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B2" w:rsidRDefault="00835AB2"/>
    <w:p w:rsidR="00C636E7" w:rsidRDefault="004F33F6" w:rsidP="00C636E7">
      <w:pPr>
        <w:jc w:val="center"/>
        <w:rPr>
          <w:b/>
          <w:sz w:val="28"/>
          <w:szCs w:val="28"/>
        </w:rPr>
      </w:pPr>
      <w:r w:rsidRPr="00C636E7">
        <w:rPr>
          <w:b/>
          <w:sz w:val="28"/>
          <w:szCs w:val="28"/>
        </w:rPr>
        <w:t>WATERFORD CITY AND COUNTY COUNCIL</w:t>
      </w:r>
    </w:p>
    <w:p w:rsidR="004F33F6" w:rsidRPr="00C636E7" w:rsidRDefault="004F33F6" w:rsidP="00C636E7">
      <w:pPr>
        <w:jc w:val="center"/>
        <w:rPr>
          <w:b/>
          <w:sz w:val="28"/>
          <w:szCs w:val="28"/>
        </w:rPr>
      </w:pPr>
      <w:r w:rsidRPr="00C636E7">
        <w:rPr>
          <w:b/>
          <w:sz w:val="28"/>
          <w:szCs w:val="28"/>
        </w:rPr>
        <w:t>SPECIAL SPEED LIMIT BYE-LAWS 2017</w:t>
      </w:r>
    </w:p>
    <w:p w:rsidR="004F33F6" w:rsidRDefault="004F33F6"/>
    <w:p w:rsidR="004F33F6" w:rsidRDefault="004F33F6">
      <w:r>
        <w:t>Notice is hereby given that Waterford City and County Council in exercise of the powers vested in it by Section 9 of the Road Traffic Act 2004, and with the consent of the Transport Infrastructure Ireland (in the case of speed limits relating to national roads) has adopted Waterford City and County Council Special Speed Limit Bye-Laws 2017 for the administrative area of Waterford following a county wide review of speed limits in accordance with the guidelines issued by the Department of Transport</w:t>
      </w:r>
      <w:r w:rsidR="00C636E7">
        <w:t>, Tourism and Sport</w:t>
      </w:r>
      <w:r>
        <w:t xml:space="preserve"> for the application of speed limits.</w:t>
      </w:r>
    </w:p>
    <w:p w:rsidR="00C636E7" w:rsidRDefault="00C636E7" w:rsidP="00C636E7">
      <w:pPr>
        <w:tabs>
          <w:tab w:val="left" w:pos="7020"/>
        </w:tabs>
      </w:pPr>
      <w:r w:rsidRPr="0099046B">
        <w:rPr>
          <w:highlight w:val="yellow"/>
        </w:rPr>
        <w:t xml:space="preserve">These bye-laws </w:t>
      </w:r>
      <w:r w:rsidR="001B5541" w:rsidRPr="0099046B">
        <w:rPr>
          <w:highlight w:val="yellow"/>
        </w:rPr>
        <w:t xml:space="preserve">were </w:t>
      </w:r>
      <w:r w:rsidR="005265FD" w:rsidRPr="0099046B">
        <w:rPr>
          <w:highlight w:val="yellow"/>
        </w:rPr>
        <w:t>adopted by Waterford City and County Council on 13th April 2017 and due to a technicality in the statutory process were re</w:t>
      </w:r>
      <w:r w:rsidR="001B5541" w:rsidRPr="0099046B">
        <w:rPr>
          <w:highlight w:val="yellow"/>
        </w:rPr>
        <w:t xml:space="preserve">-adopted </w:t>
      </w:r>
      <w:r w:rsidR="005265FD" w:rsidRPr="0099046B">
        <w:rPr>
          <w:highlight w:val="yellow"/>
        </w:rPr>
        <w:t xml:space="preserve">without any material changes by </w:t>
      </w:r>
      <w:r w:rsidR="001B5541" w:rsidRPr="0099046B">
        <w:rPr>
          <w:highlight w:val="yellow"/>
        </w:rPr>
        <w:t>Waterford City and County Council at their meeting on 10th October 2017</w:t>
      </w:r>
      <w:r w:rsidR="005265FD" w:rsidRPr="0099046B">
        <w:rPr>
          <w:highlight w:val="yellow"/>
        </w:rPr>
        <w:t xml:space="preserve">.   The bye-laws </w:t>
      </w:r>
      <w:r w:rsidRPr="0099046B">
        <w:rPr>
          <w:highlight w:val="yellow"/>
        </w:rPr>
        <w:t xml:space="preserve">will come into operation with effect from </w:t>
      </w:r>
      <w:r w:rsidR="00780B7D" w:rsidRPr="0099046B">
        <w:rPr>
          <w:highlight w:val="yellow"/>
        </w:rPr>
        <w:t xml:space="preserve">15th November, </w:t>
      </w:r>
      <w:r w:rsidRPr="0099046B">
        <w:rPr>
          <w:highlight w:val="yellow"/>
        </w:rPr>
        <w:t xml:space="preserve"> 2017.</w:t>
      </w:r>
      <w:r>
        <w:tab/>
      </w:r>
    </w:p>
    <w:p w:rsidR="00C636E7" w:rsidRDefault="00C636E7" w:rsidP="00C636E7">
      <w:pPr>
        <w:tabs>
          <w:tab w:val="left" w:pos="7020"/>
        </w:tabs>
      </w:pPr>
      <w:r>
        <w:t>The purpose of these bye-laws is to provide for special speed limits in housing estates and on designated sections of the road network throughout the county in the interests of prudent traffic management and road safety.</w:t>
      </w:r>
    </w:p>
    <w:p w:rsidR="00C636E7" w:rsidRDefault="00C636E7" w:rsidP="00C636E7">
      <w:pPr>
        <w:tabs>
          <w:tab w:val="left" w:pos="7020"/>
        </w:tabs>
      </w:pPr>
      <w:r>
        <w:t xml:space="preserve">Waterford City and County Council Special Speed Limit Bye-Laws 2017 together with accompanying maps are available for inspection on </w:t>
      </w:r>
      <w:r w:rsidR="0076487D">
        <w:t>www.speedlimit</w:t>
      </w:r>
      <w:r w:rsidR="00C97ECA">
        <w:t>s</w:t>
      </w:r>
      <w:r w:rsidR="0076487D">
        <w:t xml:space="preserve">.ie and </w:t>
      </w:r>
      <w:r>
        <w:t xml:space="preserve">www.waterfordcouncil.ie and during normal office hours at the Roads Department in Civic Offices, Dungarvan, Co. Waterford and </w:t>
      </w:r>
      <w:r w:rsidR="00B95E26">
        <w:t xml:space="preserve">the </w:t>
      </w:r>
      <w:proofErr w:type="spellStart"/>
      <w:r w:rsidR="00B95E26">
        <w:t>Menapia</w:t>
      </w:r>
      <w:proofErr w:type="spellEnd"/>
      <w:r w:rsidR="00B95E26">
        <w:t xml:space="preserve"> Building, The Mall, Waterford and </w:t>
      </w:r>
      <w:r>
        <w:t>are</w:t>
      </w:r>
      <w:r w:rsidR="00B95E26">
        <w:t xml:space="preserve"> also</w:t>
      </w:r>
      <w:r>
        <w:t xml:space="preserve"> available on request.</w:t>
      </w:r>
    </w:p>
    <w:p w:rsidR="00C636E7" w:rsidRDefault="00C636E7" w:rsidP="00C636E7">
      <w:pPr>
        <w:tabs>
          <w:tab w:val="left" w:pos="7020"/>
        </w:tabs>
      </w:pPr>
    </w:p>
    <w:p w:rsidR="00C636E7" w:rsidRPr="00C636E7" w:rsidRDefault="00C636E7" w:rsidP="00C636E7">
      <w:pPr>
        <w:tabs>
          <w:tab w:val="left" w:pos="7020"/>
        </w:tabs>
        <w:contextualSpacing/>
        <w:rPr>
          <w:b/>
        </w:rPr>
      </w:pPr>
      <w:r w:rsidRPr="00C636E7">
        <w:rPr>
          <w:b/>
        </w:rPr>
        <w:t>Fergus Galvin,</w:t>
      </w:r>
    </w:p>
    <w:p w:rsidR="00C636E7" w:rsidRPr="00C636E7" w:rsidRDefault="00C636E7" w:rsidP="00C636E7">
      <w:pPr>
        <w:tabs>
          <w:tab w:val="left" w:pos="7020"/>
        </w:tabs>
        <w:contextualSpacing/>
        <w:rPr>
          <w:b/>
        </w:rPr>
      </w:pPr>
      <w:r w:rsidRPr="00C636E7">
        <w:rPr>
          <w:b/>
        </w:rPr>
        <w:t>Director of Services,</w:t>
      </w:r>
    </w:p>
    <w:p w:rsidR="00C636E7" w:rsidRPr="00C636E7" w:rsidRDefault="00C636E7" w:rsidP="00C636E7">
      <w:pPr>
        <w:tabs>
          <w:tab w:val="left" w:pos="7020"/>
        </w:tabs>
        <w:contextualSpacing/>
        <w:rPr>
          <w:b/>
        </w:rPr>
      </w:pPr>
      <w:r w:rsidRPr="00C636E7">
        <w:rPr>
          <w:b/>
        </w:rPr>
        <w:t xml:space="preserve">Roads, Water and Environment.                                                                  Dated: </w:t>
      </w:r>
      <w:r w:rsidR="00780B7D">
        <w:rPr>
          <w:b/>
        </w:rPr>
        <w:t xml:space="preserve">14th November, </w:t>
      </w:r>
      <w:r w:rsidRPr="00C636E7">
        <w:rPr>
          <w:b/>
        </w:rPr>
        <w:t xml:space="preserve"> 2017.</w:t>
      </w:r>
    </w:p>
    <w:p w:rsidR="00C636E7" w:rsidRDefault="00C636E7"/>
    <w:p w:rsidR="00C636E7" w:rsidRDefault="00C636E7"/>
    <w:sectPr w:rsidR="00C636E7" w:rsidSect="0083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33F6"/>
    <w:rsid w:val="00017824"/>
    <w:rsid w:val="00086850"/>
    <w:rsid w:val="00095FB3"/>
    <w:rsid w:val="000B63EF"/>
    <w:rsid w:val="000C5DFB"/>
    <w:rsid w:val="000D28E6"/>
    <w:rsid w:val="000F0935"/>
    <w:rsid w:val="001420EB"/>
    <w:rsid w:val="001630B0"/>
    <w:rsid w:val="00165171"/>
    <w:rsid w:val="00190146"/>
    <w:rsid w:val="001A6982"/>
    <w:rsid w:val="001B5541"/>
    <w:rsid w:val="001B7876"/>
    <w:rsid w:val="00217C2E"/>
    <w:rsid w:val="00230C71"/>
    <w:rsid w:val="002B4B68"/>
    <w:rsid w:val="002D794B"/>
    <w:rsid w:val="003D4F80"/>
    <w:rsid w:val="003E6D5B"/>
    <w:rsid w:val="003F3554"/>
    <w:rsid w:val="004670C2"/>
    <w:rsid w:val="004F1441"/>
    <w:rsid w:val="004F33F6"/>
    <w:rsid w:val="005265FD"/>
    <w:rsid w:val="00531CA9"/>
    <w:rsid w:val="005608E9"/>
    <w:rsid w:val="00574CBB"/>
    <w:rsid w:val="00597227"/>
    <w:rsid w:val="005E4060"/>
    <w:rsid w:val="006115C1"/>
    <w:rsid w:val="00676D75"/>
    <w:rsid w:val="0076487D"/>
    <w:rsid w:val="00780B7D"/>
    <w:rsid w:val="00792F3F"/>
    <w:rsid w:val="007E1CF9"/>
    <w:rsid w:val="00803A50"/>
    <w:rsid w:val="00835AB2"/>
    <w:rsid w:val="00841CB9"/>
    <w:rsid w:val="008719B0"/>
    <w:rsid w:val="008F0A9A"/>
    <w:rsid w:val="00905720"/>
    <w:rsid w:val="00912010"/>
    <w:rsid w:val="00920150"/>
    <w:rsid w:val="0092300A"/>
    <w:rsid w:val="00957174"/>
    <w:rsid w:val="0099046B"/>
    <w:rsid w:val="009E3670"/>
    <w:rsid w:val="009F7E3C"/>
    <w:rsid w:val="00A123EB"/>
    <w:rsid w:val="00A74E9B"/>
    <w:rsid w:val="00A7769A"/>
    <w:rsid w:val="00A9287C"/>
    <w:rsid w:val="00AA05D2"/>
    <w:rsid w:val="00AC1C5C"/>
    <w:rsid w:val="00AF53B8"/>
    <w:rsid w:val="00B53778"/>
    <w:rsid w:val="00B95E26"/>
    <w:rsid w:val="00BD7C76"/>
    <w:rsid w:val="00BF2A3B"/>
    <w:rsid w:val="00C1747B"/>
    <w:rsid w:val="00C56877"/>
    <w:rsid w:val="00C636E7"/>
    <w:rsid w:val="00C761D1"/>
    <w:rsid w:val="00C865D2"/>
    <w:rsid w:val="00C97ECA"/>
    <w:rsid w:val="00CC2C5F"/>
    <w:rsid w:val="00D02B9A"/>
    <w:rsid w:val="00D06E34"/>
    <w:rsid w:val="00DF150E"/>
    <w:rsid w:val="00E242A4"/>
    <w:rsid w:val="00F278CB"/>
    <w:rsid w:val="00FB1CEF"/>
    <w:rsid w:val="00FB32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5E987B15916499AE430896292613F" ma:contentTypeVersion="0" ma:contentTypeDescription="Create a new document." ma:contentTypeScope="" ma:versionID="e8b2cca9eee66fce07b815c48cb0d036">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YNAFEP33AA7V-1121-1161</_dlc_DocId>
    <_dlc_DocIdUrl xmlns="e208e405-7f5c-4092-9d00-ae49e9a9738c">
      <Url>http://intranet/roads/traffic/_layouts/15/DocIdRedir.aspx?ID=YNAFEP33AA7V-1121-1161</Url>
      <Description>YNAFEP33AA7V-1121-1161</Description>
    </_dlc_DocIdUrl>
  </documentManagement>
</p:properties>
</file>

<file path=customXml/itemProps1.xml><?xml version="1.0" encoding="utf-8"?>
<ds:datastoreItem xmlns:ds="http://schemas.openxmlformats.org/officeDocument/2006/customXml" ds:itemID="{6A71AE92-F769-4996-9C85-85958FED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E1E33-6275-4531-8606-5E79786EA7B2}">
  <ds:schemaRefs>
    <ds:schemaRef ds:uri="http://schemas.microsoft.com/sharepoint/events"/>
  </ds:schemaRefs>
</ds:datastoreItem>
</file>

<file path=customXml/itemProps3.xml><?xml version="1.0" encoding="utf-8"?>
<ds:datastoreItem xmlns:ds="http://schemas.openxmlformats.org/officeDocument/2006/customXml" ds:itemID="{D8C579BA-2E77-499D-8994-34D5E655A7F7}">
  <ds:schemaRefs>
    <ds:schemaRef ds:uri="http://schemas.microsoft.com/sharepoint/v3/contenttype/forms"/>
  </ds:schemaRefs>
</ds:datastoreItem>
</file>

<file path=customXml/itemProps4.xml><?xml version="1.0" encoding="utf-8"?>
<ds:datastoreItem xmlns:ds="http://schemas.openxmlformats.org/officeDocument/2006/customXml" ds:itemID="{FD65EF37-7C7F-4663-B869-2B478B664E5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ajacob</dc:creator>
  <cp:lastModifiedBy>ajacob</cp:lastModifiedBy>
  <cp:revision>6</cp:revision>
  <dcterms:created xsi:type="dcterms:W3CDTF">2017-11-07T15:07:00Z</dcterms:created>
  <dcterms:modified xsi:type="dcterms:W3CDTF">2017-11-07T17:03:00Z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0x0101009175E987B15916499AE430896292613F</vt:lpwstr>
  </property>
  <property fmtid="{D5CDD505-2E9C-101B-9397-08002B2CF9AE}" pid="3" name="_dlc_DocIdItemGuid">
    <vt:lpwstr>14af33ad-b7fb-42de-a10c-62ea6ddebedc</vt:lpwstr>
  </property>
</Properties>
</file>