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3E" w:rsidRDefault="00A91A3E" w:rsidP="00205CFB">
      <w:pPr>
        <w:pStyle w:val="Heading4"/>
        <w:spacing w:before="32"/>
        <w:ind w:left="0" w:right="1127"/>
        <w:jc w:val="center"/>
      </w:pPr>
      <w:r w:rsidRPr="00A91A3E">
        <w:pict>
          <v:group id="_x0000_s1034" style="position:absolute;left:0;text-align:left;margin-left:36pt;margin-top:49.45pt;width:546.15pt;height:727.7pt;z-index:-16010752;mso-position-horizontal-relative:page;mso-position-vertical-relative:page" coordorigin="720,989" coordsize="10923,14554">
            <v:rect id="_x0000_s1039" style="position:absolute;left:729;top:998;width:10904;height:14535" fillcolor="#e1eed9" stroked="f"/>
            <v:shape id="_x0000_s1038" style="position:absolute;left:1553;top:10000;width:8791;height:4002" coordorigin="1553,10001" coordsize="8791,4002" o:spt="100" adj="0,,0" path="m1913,10001r8322,m1913,11115r7883,m9804,11115r438,m1913,11921r8430,m1553,14003r8759,e" filled="f" strokeweight=".25292mm">
              <v:stroke joinstyle="round"/>
              <v:formulas/>
              <v:path arrowok="t" o:connecttype="segments"/>
            </v:shape>
            <v:line id="_x0000_s1037" style="position:absolute" from="1553,15236" to="10422,15236" strokeweight=".25292mm"/>
            <v:shape id="_x0000_s1036" style="position:absolute;left:720;top:988;width:10923;height:14554" coordorigin="720,989" coordsize="10923,14554" o:spt="100" adj="0,,0" path="m730,989r-10,l720,15533r10,l730,989xm11642,15533r-9,l730,15533r-10,l720,15542r10,l11633,15542r9,l11642,15533xm11642,989r-9,l11633,989,730,989r,9l11633,998r,14535l11642,15533r,-14544xe" fillcolor="black" stroked="f">
              <v:stroke joinstyle="round"/>
              <v:formulas/>
              <v:path arrowok="t" o:connecttype="segments"/>
            </v:shape>
            <v:rect id="_x0000_s1035" style="position:absolute;left:9450;top:7289;width:750;height:480" filled="f" strokeweight="1.5pt"/>
            <w10:wrap anchorx="page" anchory="page"/>
          </v:group>
        </w:pict>
      </w:r>
      <w:r w:rsidR="00205CFB">
        <w:rPr>
          <w:color w:val="006FC0"/>
          <w:u w:val="single" w:color="006FC0"/>
        </w:rPr>
        <w:t>WATERFORD CITY &amp; COUNTY COUNCIL</w:t>
      </w:r>
    </w:p>
    <w:p w:rsidR="00A91A3E" w:rsidRDefault="00A91A3E">
      <w:pPr>
        <w:pStyle w:val="BodyText"/>
        <w:spacing w:before="3"/>
        <w:rPr>
          <w:rFonts w:ascii="Trebuchet MS"/>
          <w:b/>
          <w:sz w:val="19"/>
        </w:rPr>
      </w:pPr>
    </w:p>
    <w:p w:rsidR="00A91A3E" w:rsidRDefault="00C9744E">
      <w:pPr>
        <w:pStyle w:val="Heading4"/>
        <w:ind w:left="1124" w:right="1128"/>
        <w:jc w:val="center"/>
      </w:pPr>
      <w:r>
        <w:t>REQUEST FOR EXEMPTION OF FEES FROM BUILDING CONTROL MANAGEMENT SYSTEM</w:t>
      </w:r>
    </w:p>
    <w:p w:rsidR="00A91A3E" w:rsidRDefault="00C9744E">
      <w:pPr>
        <w:pStyle w:val="Heading4"/>
        <w:spacing w:before="13"/>
        <w:ind w:left="1122" w:right="1128"/>
        <w:jc w:val="center"/>
      </w:pPr>
      <w:r>
        <w:rPr>
          <w:u w:val="single"/>
        </w:rPr>
        <w:t xml:space="preserve">(Article 22 </w:t>
      </w:r>
      <w:r>
        <w:rPr>
          <w:w w:val="105"/>
          <w:u w:val="single"/>
        </w:rPr>
        <w:t xml:space="preserve">– </w:t>
      </w:r>
      <w:r>
        <w:rPr>
          <w:u w:val="single"/>
        </w:rPr>
        <w:t xml:space="preserve">Exemptions </w:t>
      </w:r>
      <w:r>
        <w:rPr>
          <w:w w:val="105"/>
          <w:u w:val="single"/>
        </w:rPr>
        <w:t xml:space="preserve">– </w:t>
      </w:r>
      <w:r>
        <w:rPr>
          <w:u w:val="single"/>
        </w:rPr>
        <w:t>Building Control Regulations 1997 to 2018)</w:t>
      </w:r>
    </w:p>
    <w:p w:rsidR="00A91A3E" w:rsidRDefault="00A91A3E">
      <w:pPr>
        <w:pStyle w:val="BodyText"/>
        <w:rPr>
          <w:rFonts w:ascii="Trebuchet MS"/>
          <w:b/>
          <w:sz w:val="19"/>
        </w:rPr>
      </w:pPr>
    </w:p>
    <w:p w:rsidR="00A91A3E" w:rsidRDefault="00C9744E">
      <w:pPr>
        <w:pStyle w:val="BodyText"/>
        <w:spacing w:before="60" w:after="13"/>
        <w:ind w:left="112"/>
      </w:pPr>
      <w:r>
        <w:t>I</w:t>
      </w:r>
      <w:r>
        <w:rPr>
          <w:spacing w:val="-30"/>
        </w:rPr>
        <w:t xml:space="preserve"> </w:t>
      </w:r>
      <w:r>
        <w:t>hereby</w:t>
      </w:r>
      <w:r>
        <w:rPr>
          <w:spacing w:val="-30"/>
        </w:rPr>
        <w:t xml:space="preserve"> </w:t>
      </w:r>
      <w:r>
        <w:t>seek</w:t>
      </w:r>
      <w:r>
        <w:rPr>
          <w:spacing w:val="-29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exemption</w:t>
      </w:r>
      <w:r>
        <w:rPr>
          <w:spacing w:val="-29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t>fees</w:t>
      </w:r>
      <w:r>
        <w:rPr>
          <w:spacing w:val="-29"/>
        </w:rPr>
        <w:t xml:space="preserve"> </w:t>
      </w:r>
      <w:r>
        <w:t>under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above</w:t>
      </w:r>
      <w:r>
        <w:rPr>
          <w:spacing w:val="-29"/>
        </w:rPr>
        <w:t xml:space="preserve"> </w:t>
      </w:r>
      <w:r>
        <w:t>article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regulations</w:t>
      </w:r>
      <w:r>
        <w:rPr>
          <w:spacing w:val="-31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reasons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outlined</w:t>
      </w:r>
      <w:r>
        <w:rPr>
          <w:spacing w:val="-29"/>
        </w:rPr>
        <w:t xml:space="preserve"> </w:t>
      </w:r>
      <w:r>
        <w:t>below</w:t>
      </w:r>
      <w:r>
        <w:rPr>
          <w:spacing w:val="-27"/>
        </w:rPr>
        <w:t xml:space="preserve"> </w:t>
      </w:r>
      <w:r>
        <w:t>–</w:t>
      </w:r>
    </w:p>
    <w:tbl>
      <w:tblPr>
        <w:tblW w:w="0" w:type="auto"/>
        <w:tblInd w:w="142" w:type="dxa"/>
        <w:tblBorders>
          <w:top w:val="single" w:sz="12" w:space="0" w:color="4471C4"/>
          <w:left w:val="single" w:sz="12" w:space="0" w:color="4471C4"/>
          <w:bottom w:val="single" w:sz="12" w:space="0" w:color="4471C4"/>
          <w:right w:val="single" w:sz="12" w:space="0" w:color="4471C4"/>
          <w:insideH w:val="single" w:sz="12" w:space="0" w:color="4471C4"/>
          <w:insideV w:val="single" w:sz="12" w:space="0" w:color="4471C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2"/>
        <w:gridCol w:w="752"/>
        <w:gridCol w:w="804"/>
        <w:gridCol w:w="2552"/>
      </w:tblGrid>
      <w:tr w:rsidR="00A91A3E">
        <w:trPr>
          <w:trHeight w:val="245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spacing w:before="6" w:line="220" w:lineRule="exact"/>
              <w:ind w:left="551" w:right="53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5"/>
                <w:sz w:val="20"/>
              </w:rPr>
              <w:t>Application or Notice Types or Certificates Fee Exemption</w:t>
            </w:r>
          </w:p>
        </w:tc>
        <w:tc>
          <w:tcPr>
            <w:tcW w:w="752" w:type="dxa"/>
            <w:shd w:val="clear" w:color="auto" w:fill="E1EED9"/>
          </w:tcPr>
          <w:p w:rsidR="00A91A3E" w:rsidRDefault="00C9744E">
            <w:pPr>
              <w:pStyle w:val="TableParagraph"/>
              <w:spacing w:before="6" w:line="220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77"/>
                <w:sz w:val="20"/>
              </w:rPr>
              <w:t>Y</w:t>
            </w:r>
          </w:p>
        </w:tc>
        <w:tc>
          <w:tcPr>
            <w:tcW w:w="804" w:type="dxa"/>
            <w:shd w:val="clear" w:color="auto" w:fill="E1EED9"/>
          </w:tcPr>
          <w:p w:rsidR="00A91A3E" w:rsidRDefault="00C9744E">
            <w:pPr>
              <w:pStyle w:val="TableParagraph"/>
              <w:spacing w:before="6" w:line="220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90"/>
                <w:sz w:val="20"/>
              </w:rPr>
              <w:t>N</w:t>
            </w:r>
          </w:p>
        </w:tc>
        <w:tc>
          <w:tcPr>
            <w:tcW w:w="255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435"/>
              </w:tabs>
              <w:spacing w:before="6" w:line="220" w:lineRule="exact"/>
              <w:ind w:left="107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€</w:t>
            </w:r>
            <w:r>
              <w:rPr>
                <w:rFonts w:ascii="Arial" w:hAnsi="Arial"/>
                <w:b/>
                <w:i/>
                <w:sz w:val="20"/>
              </w:rPr>
              <w:tab/>
              <w:t>amount of</w:t>
            </w:r>
            <w:r>
              <w:rPr>
                <w:rFonts w:ascii="Arial" w:hAnsi="Arial"/>
                <w:b/>
                <w:i/>
                <w:spacing w:val="-3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fee</w:t>
            </w: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1.</w:t>
            </w:r>
            <w:r>
              <w:rPr>
                <w:i/>
                <w:w w:val="95"/>
                <w:sz w:val="20"/>
              </w:rPr>
              <w:tab/>
              <w:t>Commencement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Notice,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  <w:t>7 Day</w:t>
            </w:r>
            <w:r>
              <w:rPr>
                <w:i/>
                <w:spacing w:val="-34"/>
                <w:sz w:val="20"/>
              </w:rPr>
              <w:t xml:space="preserve"> </w:t>
            </w:r>
            <w:r>
              <w:rPr>
                <w:i/>
                <w:sz w:val="20"/>
              </w:rPr>
              <w:t>Notice,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3.</w:t>
            </w:r>
            <w:r>
              <w:rPr>
                <w:i/>
                <w:w w:val="95"/>
                <w:sz w:val="20"/>
              </w:rPr>
              <w:tab/>
              <w:t>Fire Safety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4.</w:t>
            </w:r>
            <w:r>
              <w:rPr>
                <w:i/>
                <w:w w:val="95"/>
                <w:sz w:val="20"/>
              </w:rPr>
              <w:tab/>
              <w:t>Revised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Fire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Safety</w:t>
            </w:r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5.</w:t>
            </w:r>
            <w:r>
              <w:rPr>
                <w:i/>
                <w:w w:val="95"/>
                <w:sz w:val="20"/>
              </w:rPr>
              <w:tab/>
            </w:r>
            <w:proofErr w:type="spellStart"/>
            <w:r>
              <w:rPr>
                <w:i/>
                <w:w w:val="95"/>
                <w:sz w:val="20"/>
              </w:rPr>
              <w:t>Regularisation</w:t>
            </w:r>
            <w:proofErr w:type="spellEnd"/>
            <w:r>
              <w:rPr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6.</w:t>
            </w:r>
            <w:r>
              <w:rPr>
                <w:i/>
                <w:w w:val="95"/>
                <w:sz w:val="20"/>
              </w:rPr>
              <w:tab/>
              <w:t>Disability Access</w:t>
            </w:r>
            <w:r>
              <w:rPr>
                <w:i/>
                <w:spacing w:val="-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7.</w:t>
            </w:r>
            <w:r>
              <w:rPr>
                <w:i/>
                <w:w w:val="95"/>
                <w:sz w:val="20"/>
              </w:rPr>
              <w:tab/>
              <w:t>Revised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Disability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Access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Certificate,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8.</w:t>
            </w:r>
            <w:r>
              <w:rPr>
                <w:i/>
                <w:sz w:val="20"/>
              </w:rPr>
              <w:tab/>
              <w:t>Dispensation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Building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regulations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79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tabs>
                <w:tab w:val="left" w:pos="827"/>
              </w:tabs>
              <w:spacing w:before="3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9.</w:t>
            </w:r>
            <w:r>
              <w:rPr>
                <w:i/>
                <w:sz w:val="20"/>
              </w:rPr>
              <w:tab/>
              <w:t>Relaxation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Building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Regulations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1A3E">
        <w:trPr>
          <w:trHeight w:val="282"/>
        </w:trPr>
        <w:tc>
          <w:tcPr>
            <w:tcW w:w="6402" w:type="dxa"/>
            <w:shd w:val="clear" w:color="auto" w:fill="E1EED9"/>
          </w:tcPr>
          <w:p w:rsidR="00A91A3E" w:rsidRDefault="00C9744E">
            <w:pPr>
              <w:pStyle w:val="TableParagraph"/>
              <w:spacing w:before="6"/>
              <w:ind w:left="467"/>
              <w:rPr>
                <w:i/>
                <w:sz w:val="20"/>
              </w:rPr>
            </w:pPr>
            <w:r>
              <w:rPr>
                <w:i/>
                <w:sz w:val="20"/>
              </w:rPr>
              <w:t>10. Material Change of Use</w:t>
            </w:r>
          </w:p>
        </w:tc>
        <w:tc>
          <w:tcPr>
            <w:tcW w:w="7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E1EED9"/>
          </w:tcPr>
          <w:p w:rsidR="00A91A3E" w:rsidRDefault="00A91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1A3E" w:rsidRDefault="00A91A3E">
      <w:pPr>
        <w:pStyle w:val="BodyText"/>
        <w:spacing w:before="6"/>
        <w:rPr>
          <w:sz w:val="23"/>
        </w:rPr>
      </w:pPr>
    </w:p>
    <w:p w:rsidR="00A91A3E" w:rsidRDefault="00C9744E">
      <w:pPr>
        <w:pStyle w:val="Heading4"/>
        <w:spacing w:before="0"/>
        <w:rPr>
          <w:rFonts w:ascii="Arial"/>
          <w:b w:val="0"/>
        </w:rPr>
      </w:pPr>
      <w:r>
        <w:t>REASON FOR CLAIM OF FEE EXEMPTION</w:t>
      </w:r>
      <w:r>
        <w:rPr>
          <w:rFonts w:ascii="Arial"/>
          <w:b w:val="0"/>
        </w:rPr>
        <w:t>:</w:t>
      </w:r>
    </w:p>
    <w:p w:rsidR="00A91A3E" w:rsidRDefault="00A91A3E">
      <w:pPr>
        <w:pStyle w:val="BodyText"/>
        <w:spacing w:before="10"/>
        <w:rPr>
          <w:sz w:val="24"/>
        </w:rPr>
      </w:pPr>
    </w:p>
    <w:p w:rsidR="00A91A3E" w:rsidRDefault="00C9744E">
      <w:pPr>
        <w:pStyle w:val="Heading4"/>
        <w:tabs>
          <w:tab w:val="left" w:leader="dot" w:pos="7213"/>
        </w:tabs>
        <w:spacing w:before="0"/>
        <w:rPr>
          <w:sz w:val="28"/>
        </w:rPr>
      </w:pPr>
      <w:r>
        <w:rPr>
          <w:w w:val="95"/>
        </w:rPr>
        <w:t>VOLUNTARY</w:t>
      </w:r>
      <w:r>
        <w:rPr>
          <w:spacing w:val="-42"/>
          <w:w w:val="95"/>
        </w:rPr>
        <w:t xml:space="preserve"> </w:t>
      </w:r>
      <w:r>
        <w:rPr>
          <w:w w:val="95"/>
        </w:rPr>
        <w:t>BODY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  <w:r>
        <w:rPr>
          <w:spacing w:val="-42"/>
          <w:w w:val="95"/>
        </w:rPr>
        <w:t xml:space="preserve"> </w:t>
      </w:r>
      <w:r>
        <w:rPr>
          <w:w w:val="95"/>
        </w:rPr>
        <w:t>Article</w:t>
      </w:r>
      <w:r>
        <w:rPr>
          <w:spacing w:val="-41"/>
          <w:w w:val="95"/>
        </w:rPr>
        <w:t xml:space="preserve"> </w:t>
      </w:r>
      <w:r>
        <w:rPr>
          <w:w w:val="95"/>
        </w:rPr>
        <w:t>22(2</w:t>
      </w:r>
      <w:proofErr w:type="gramStart"/>
      <w:r>
        <w:rPr>
          <w:w w:val="95"/>
        </w:rPr>
        <w:t>)(</w:t>
      </w:r>
      <w:proofErr w:type="gramEnd"/>
      <w:r>
        <w:rPr>
          <w:w w:val="95"/>
        </w:rPr>
        <w:t>a)</w:t>
      </w:r>
      <w:r>
        <w:rPr>
          <w:w w:val="95"/>
        </w:rPr>
        <w:tab/>
      </w:r>
      <w:r>
        <w:rPr>
          <w:sz w:val="28"/>
        </w:rPr>
        <w:t>Y/N</w:t>
      </w:r>
    </w:p>
    <w:p w:rsidR="00A91A3E" w:rsidRDefault="00C9744E">
      <w:pPr>
        <w:pStyle w:val="BodyText"/>
        <w:spacing w:before="63"/>
        <w:ind w:left="833"/>
      </w:pPr>
      <w:r>
        <w:t>The Application is being made by or on behalf of a Voluntary Organisation.</w:t>
      </w:r>
    </w:p>
    <w:p w:rsidR="00A91A3E" w:rsidRDefault="00C9744E">
      <w:pPr>
        <w:spacing w:before="57"/>
        <w:ind w:left="833"/>
        <w:rPr>
          <w:rFonts w:ascii="Trebuchet MS"/>
          <w:i/>
        </w:rPr>
      </w:pPr>
      <w:r>
        <w:rPr>
          <w:b/>
          <w:i/>
          <w:u w:val="single"/>
        </w:rPr>
        <w:t xml:space="preserve">Note </w:t>
      </w:r>
      <w:r>
        <w:rPr>
          <w:rFonts w:ascii="Trebuchet MS"/>
          <w:i/>
        </w:rPr>
        <w:t xml:space="preserve">Voluntary and Charitable </w:t>
      </w:r>
      <w:proofErr w:type="gramStart"/>
      <w:r>
        <w:rPr>
          <w:rFonts w:ascii="Trebuchet MS"/>
          <w:i/>
        </w:rPr>
        <w:t>are</w:t>
      </w:r>
      <w:proofErr w:type="gramEnd"/>
      <w:r>
        <w:rPr>
          <w:rFonts w:ascii="Trebuchet MS"/>
          <w:i/>
        </w:rPr>
        <w:t xml:space="preserve"> not the same thing, see below.</w:t>
      </w:r>
    </w:p>
    <w:p w:rsidR="00A91A3E" w:rsidRDefault="00A91A3E">
      <w:pPr>
        <w:pStyle w:val="BodyText"/>
        <w:spacing w:before="2"/>
        <w:rPr>
          <w:rFonts w:ascii="Trebuchet MS"/>
          <w:i/>
          <w:sz w:val="19"/>
        </w:rPr>
      </w:pPr>
    </w:p>
    <w:p w:rsidR="00A91A3E" w:rsidRDefault="00C9744E">
      <w:pPr>
        <w:spacing w:before="59"/>
        <w:ind w:left="112"/>
      </w:pPr>
      <w:r>
        <w:t xml:space="preserve">If </w:t>
      </w:r>
      <w:proofErr w:type="gramStart"/>
      <w:r>
        <w:rPr>
          <w:rFonts w:ascii="Trebuchet MS"/>
          <w:b/>
        </w:rPr>
        <w:t>Yes</w:t>
      </w:r>
      <w:proofErr w:type="gramEnd"/>
      <w:r>
        <w:rPr>
          <w:rFonts w:ascii="Trebuchet MS"/>
          <w:b/>
        </w:rPr>
        <w:t xml:space="preserve"> </w:t>
      </w:r>
      <w:r>
        <w:t xml:space="preserve">complete the </w:t>
      </w:r>
      <w:r>
        <w:rPr>
          <w:rFonts w:ascii="Trebuchet MS"/>
          <w:b/>
        </w:rPr>
        <w:t xml:space="preserve">section </w:t>
      </w:r>
      <w:r>
        <w:t>below.</w:t>
      </w:r>
    </w:p>
    <w:p w:rsidR="00A91A3E" w:rsidRDefault="00C9744E" w:rsidP="00205CFB">
      <w:pPr>
        <w:pStyle w:val="BodyText"/>
        <w:spacing w:before="14" w:line="254" w:lineRule="auto"/>
        <w:ind w:left="112" w:right="109"/>
        <w:jc w:val="both"/>
      </w:pPr>
      <w:r>
        <w:t>Provide</w:t>
      </w:r>
      <w:r w:rsidR="00205CFB">
        <w:t xml:space="preserve"> a</w:t>
      </w:r>
      <w:r>
        <w:t>t</w:t>
      </w:r>
      <w:r w:rsidR="00205CFB">
        <w:t xml:space="preserve"> </w:t>
      </w:r>
      <w:r>
        <w:rPr>
          <w:spacing w:val="-44"/>
        </w:rPr>
        <w:t xml:space="preserve"> </w:t>
      </w:r>
      <w:r>
        <w:t>least</w:t>
      </w:r>
      <w:r w:rsidR="00205CFB">
        <w:t xml:space="preserve"> </w:t>
      </w:r>
      <w:r>
        <w:rPr>
          <w:spacing w:val="-45"/>
        </w:rPr>
        <w:t xml:space="preserve"> </w:t>
      </w:r>
      <w:r>
        <w:t>three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distinct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justifications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in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writing</w:t>
      </w:r>
      <w:r w:rsidR="00205CFB">
        <w:t xml:space="preserve"> </w:t>
      </w:r>
      <w:r>
        <w:rPr>
          <w:spacing w:val="-46"/>
        </w:rPr>
        <w:t xml:space="preserve"> </w:t>
      </w:r>
      <w:r>
        <w:t>to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support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Voluntary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Status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 w:rsidR="00205CFB">
        <w:rPr>
          <w:spacing w:val="-44"/>
        </w:rPr>
        <w:t xml:space="preserve"> </w:t>
      </w:r>
      <w:r>
        <w:t>demonstrate</w:t>
      </w:r>
      <w:r>
        <w:rPr>
          <w:spacing w:val="-45"/>
        </w:rPr>
        <w:t xml:space="preserve"> </w:t>
      </w:r>
      <w:r w:rsidR="00205CFB">
        <w:rPr>
          <w:spacing w:val="-45"/>
        </w:rPr>
        <w:t xml:space="preserve"> </w:t>
      </w:r>
      <w:r>
        <w:t>that</w:t>
      </w:r>
      <w:r w:rsidR="00205CFB">
        <w:rPr>
          <w:spacing w:val="-44"/>
        </w:rPr>
        <w:t xml:space="preserve">   </w:t>
      </w:r>
      <w:r>
        <w:t>the</w:t>
      </w:r>
      <w:r>
        <w:rPr>
          <w:spacing w:val="-45"/>
        </w:rPr>
        <w:t xml:space="preserve"> </w:t>
      </w:r>
      <w:r>
        <w:t>purposes 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organisation</w:t>
      </w:r>
      <w:r>
        <w:rPr>
          <w:spacing w:val="-1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mainly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gain:</w:t>
      </w:r>
    </w:p>
    <w:p w:rsidR="00A91A3E" w:rsidRDefault="00C9744E">
      <w:pPr>
        <w:pStyle w:val="ListParagraph"/>
        <w:numPr>
          <w:ilvl w:val="0"/>
          <w:numId w:val="3"/>
        </w:numPr>
        <w:tabs>
          <w:tab w:val="left" w:pos="474"/>
        </w:tabs>
        <w:spacing w:before="1" w:line="288" w:lineRule="auto"/>
        <w:ind w:right="7921"/>
        <w:rPr>
          <w:rFonts w:ascii="Arial"/>
        </w:rPr>
      </w:pPr>
      <w:r>
        <w:rPr>
          <w:b/>
          <w:w w:val="95"/>
        </w:rPr>
        <w:t>CONFIRM</w:t>
      </w:r>
      <w:r>
        <w:rPr>
          <w:b/>
          <w:spacing w:val="-46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-45"/>
          <w:w w:val="95"/>
        </w:rPr>
        <w:t xml:space="preserve"> </w:t>
      </w:r>
      <w:r>
        <w:rPr>
          <w:b/>
          <w:w w:val="95"/>
        </w:rPr>
        <w:t>FOLLOWING</w:t>
      </w:r>
      <w:r>
        <w:rPr>
          <w:rFonts w:ascii="Arial"/>
          <w:w w:val="95"/>
        </w:rPr>
        <w:t xml:space="preserve">: </w:t>
      </w:r>
      <w:r>
        <w:rPr>
          <w:rFonts w:ascii="Arial"/>
        </w:rPr>
        <w:t>1.Voluntary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funding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only</w:t>
      </w:r>
    </w:p>
    <w:p w:rsidR="00A91A3E" w:rsidRDefault="00C9744E">
      <w:pPr>
        <w:tabs>
          <w:tab w:val="left" w:pos="9496"/>
        </w:tabs>
        <w:spacing w:before="6"/>
        <w:ind w:left="1193"/>
        <w:rPr>
          <w:rFonts w:ascii="Trebuchet MS"/>
          <w:i/>
        </w:rPr>
      </w:pPr>
      <w:proofErr w:type="gramStart"/>
      <w:r>
        <w:rPr>
          <w:rFonts w:ascii="Trebuchet MS"/>
          <w:i/>
          <w:w w:val="90"/>
        </w:rPr>
        <w:t>provide</w:t>
      </w:r>
      <w:proofErr w:type="gramEnd"/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spacing w:before="4"/>
        <w:rPr>
          <w:rFonts w:ascii="Trebuchet MS"/>
          <w:i/>
        </w:rPr>
      </w:pPr>
    </w:p>
    <w:p w:rsidR="00A91A3E" w:rsidRDefault="00C9744E">
      <w:pPr>
        <w:pStyle w:val="ListParagraph"/>
        <w:numPr>
          <w:ilvl w:val="0"/>
          <w:numId w:val="2"/>
        </w:numPr>
        <w:tabs>
          <w:tab w:val="left" w:pos="654"/>
        </w:tabs>
        <w:spacing w:before="60"/>
        <w:ind w:hanging="181"/>
        <w:rPr>
          <w:rFonts w:ascii="Arial"/>
        </w:rPr>
      </w:pPr>
      <w:r>
        <w:rPr>
          <w:rFonts w:ascii="Arial"/>
        </w:rPr>
        <w:t>Number of paid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directors</w:t>
      </w:r>
    </w:p>
    <w:p w:rsidR="00A91A3E" w:rsidRDefault="00C9744E">
      <w:pPr>
        <w:tabs>
          <w:tab w:val="left" w:pos="9607"/>
        </w:tabs>
        <w:spacing w:before="54"/>
        <w:ind w:left="1193"/>
        <w:rPr>
          <w:rFonts w:ascii="Trebuchet MS"/>
          <w:i/>
        </w:rPr>
      </w:pPr>
      <w:proofErr w:type="gramStart"/>
      <w:r>
        <w:rPr>
          <w:rFonts w:ascii="Trebuchet MS"/>
          <w:i/>
          <w:w w:val="90"/>
        </w:rPr>
        <w:t>provide</w:t>
      </w:r>
      <w:proofErr w:type="gramEnd"/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spacing w:before="3"/>
        <w:rPr>
          <w:rFonts w:ascii="Trebuchet MS"/>
          <w:i/>
          <w:sz w:val="19"/>
        </w:rPr>
      </w:pPr>
    </w:p>
    <w:p w:rsidR="00A91A3E" w:rsidRDefault="00C9744E">
      <w:pPr>
        <w:pStyle w:val="ListParagraph"/>
        <w:numPr>
          <w:ilvl w:val="0"/>
          <w:numId w:val="2"/>
        </w:numPr>
        <w:tabs>
          <w:tab w:val="left" w:pos="654"/>
        </w:tabs>
        <w:spacing w:before="59"/>
        <w:ind w:hanging="181"/>
        <w:rPr>
          <w:rFonts w:ascii="Arial"/>
        </w:rPr>
      </w:pPr>
      <w:r>
        <w:rPr>
          <w:rFonts w:ascii="Arial"/>
        </w:rPr>
        <w:t>Other</w:t>
      </w:r>
    </w:p>
    <w:p w:rsidR="00A91A3E" w:rsidRDefault="00C9744E">
      <w:pPr>
        <w:tabs>
          <w:tab w:val="left" w:pos="9607"/>
        </w:tabs>
        <w:spacing w:before="16"/>
        <w:ind w:left="1193"/>
        <w:rPr>
          <w:rFonts w:ascii="Trebuchet MS"/>
          <w:i/>
        </w:rPr>
      </w:pPr>
      <w:proofErr w:type="gramStart"/>
      <w:r>
        <w:rPr>
          <w:rFonts w:ascii="Trebuchet MS"/>
          <w:i/>
          <w:w w:val="90"/>
        </w:rPr>
        <w:t>provide</w:t>
      </w:r>
      <w:proofErr w:type="gramEnd"/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spacing w:before="4"/>
        <w:rPr>
          <w:rFonts w:ascii="Trebuchet MS"/>
          <w:i/>
        </w:rPr>
      </w:pPr>
    </w:p>
    <w:p w:rsidR="00A91A3E" w:rsidRDefault="00C9744E">
      <w:pPr>
        <w:pStyle w:val="Heading4"/>
        <w:numPr>
          <w:ilvl w:val="0"/>
          <w:numId w:val="3"/>
        </w:numPr>
        <w:tabs>
          <w:tab w:val="left" w:pos="474"/>
        </w:tabs>
        <w:ind w:hanging="362"/>
      </w:pPr>
      <w:r>
        <w:t>OUTLINE</w:t>
      </w:r>
      <w:r>
        <w:rPr>
          <w:spacing w:val="-24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USES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BUILDING:</w:t>
      </w:r>
    </w:p>
    <w:p w:rsidR="00A91A3E" w:rsidRDefault="00C9744E" w:rsidP="00205CFB">
      <w:pPr>
        <w:pStyle w:val="ListParagraph"/>
        <w:numPr>
          <w:ilvl w:val="1"/>
          <w:numId w:val="3"/>
        </w:numPr>
        <w:tabs>
          <w:tab w:val="left" w:pos="834"/>
        </w:tabs>
        <w:spacing w:before="52" w:line="254" w:lineRule="auto"/>
        <w:ind w:right="116"/>
        <w:jc w:val="both"/>
        <w:rPr>
          <w:rFonts w:ascii="Arial"/>
        </w:rPr>
      </w:pPr>
      <w:r>
        <w:rPr>
          <w:rFonts w:ascii="Arial"/>
          <w:w w:val="95"/>
        </w:rPr>
        <w:t>Article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22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(2)(a)(</w:t>
      </w:r>
      <w:proofErr w:type="spellStart"/>
      <w:r>
        <w:rPr>
          <w:rFonts w:ascii="Arial"/>
          <w:w w:val="95"/>
        </w:rPr>
        <w:t>i</w:t>
      </w:r>
      <w:proofErr w:type="spellEnd"/>
      <w:r>
        <w:rPr>
          <w:rFonts w:ascii="Arial"/>
          <w:w w:val="95"/>
        </w:rPr>
        <w:t>)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-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intended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be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used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for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social,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recreational,</w:t>
      </w:r>
      <w:r>
        <w:rPr>
          <w:rFonts w:ascii="Arial"/>
          <w:spacing w:val="-23"/>
          <w:w w:val="95"/>
        </w:rPr>
        <w:t xml:space="preserve"> </w:t>
      </w:r>
      <w:r>
        <w:rPr>
          <w:rFonts w:ascii="Arial"/>
          <w:w w:val="95"/>
        </w:rPr>
        <w:t>educational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or</w:t>
      </w:r>
      <w:r>
        <w:rPr>
          <w:rFonts w:ascii="Arial"/>
          <w:spacing w:val="-22"/>
          <w:w w:val="95"/>
        </w:rPr>
        <w:t xml:space="preserve"> </w:t>
      </w:r>
      <w:r>
        <w:rPr>
          <w:rFonts w:ascii="Arial"/>
          <w:w w:val="95"/>
        </w:rPr>
        <w:t>religious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purposes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by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 xml:space="preserve">inhabitants </w:t>
      </w:r>
      <w:r>
        <w:rPr>
          <w:rFonts w:ascii="Arial"/>
        </w:rPr>
        <w:t>of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locality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generally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particular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group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religious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denomination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mainly for profit or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gain</w:t>
      </w:r>
    </w:p>
    <w:p w:rsidR="00A91A3E" w:rsidRDefault="00C9744E">
      <w:pPr>
        <w:pStyle w:val="BodyText"/>
        <w:tabs>
          <w:tab w:val="left" w:pos="9650"/>
        </w:tabs>
        <w:spacing w:before="163"/>
        <w:ind w:left="833"/>
      </w:pPr>
      <w:proofErr w:type="gramStart"/>
      <w:r>
        <w:rPr>
          <w:w w:val="95"/>
        </w:rPr>
        <w:t>provide</w:t>
      </w:r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>details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 w:rsidP="00205CFB">
      <w:pPr>
        <w:pStyle w:val="ListParagraph"/>
        <w:numPr>
          <w:ilvl w:val="1"/>
          <w:numId w:val="3"/>
        </w:numPr>
        <w:tabs>
          <w:tab w:val="left" w:pos="834"/>
        </w:tabs>
        <w:spacing w:before="59" w:line="254" w:lineRule="auto"/>
        <w:ind w:right="114"/>
        <w:jc w:val="both"/>
        <w:rPr>
          <w:rFonts w:ascii="Arial"/>
        </w:rPr>
      </w:pPr>
      <w:r>
        <w:rPr>
          <w:rFonts w:ascii="Arial"/>
        </w:rPr>
        <w:t>Article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22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(2)(a)(ii)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intended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hostel,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work-shop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accommodation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disabled,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poor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or homeless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persons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mainly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profit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gain</w:t>
      </w:r>
    </w:p>
    <w:p w:rsidR="00A91A3E" w:rsidRDefault="00C9744E">
      <w:pPr>
        <w:pStyle w:val="BodyText"/>
        <w:tabs>
          <w:tab w:val="left" w:pos="9757"/>
        </w:tabs>
        <w:spacing w:before="160"/>
        <w:ind w:left="833"/>
      </w:pPr>
      <w:r>
        <w:rPr>
          <w:w w:val="90"/>
        </w:rPr>
        <w:t>Provide</w:t>
      </w:r>
      <w:r>
        <w:rPr>
          <w:spacing w:val="19"/>
          <w:w w:val="90"/>
        </w:rPr>
        <w:t xml:space="preserve"> </w:t>
      </w:r>
      <w:r>
        <w:rPr>
          <w:w w:val="90"/>
        </w:rPr>
        <w:t>details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sectPr w:rsidR="00A91A3E">
          <w:headerReference w:type="default" r:id="rId7"/>
          <w:footerReference w:type="default" r:id="rId8"/>
          <w:pgSz w:w="11910" w:h="16840"/>
          <w:pgMar w:top="960" w:right="260" w:bottom="1200" w:left="720" w:header="768" w:footer="1012" w:gutter="0"/>
          <w:pgNumType w:start="3"/>
          <w:cols w:space="720"/>
        </w:sectPr>
      </w:pPr>
    </w:p>
    <w:p w:rsidR="00A91A3E" w:rsidRDefault="00A91A3E">
      <w:pPr>
        <w:pStyle w:val="BodyText"/>
        <w:spacing w:before="6"/>
        <w:rPr>
          <w:sz w:val="18"/>
        </w:rPr>
      </w:pPr>
      <w:r w:rsidRPr="00A91A3E">
        <w:lastRenderedPageBreak/>
        <w:pict>
          <v:group id="_x0000_s1026" style="position:absolute;margin-left:36pt;margin-top:49.45pt;width:546.15pt;height:666.85pt;z-index:-16010240;mso-position-horizontal-relative:page;mso-position-vertical-relative:page" coordorigin="720,989" coordsize="10923,13337">
            <v:rect id="_x0000_s1033" style="position:absolute;left:729;top:998;width:10904;height:13040" fillcolor="#e1eed9" stroked="f"/>
            <v:shape id="_x0000_s1032" style="position:absolute;left:1193;top:2175;width:9527;height:2768" coordorigin="1193,2176" coordsize="9527,2768" o:spt="100" adj="0,,0" path="m1553,2176r8980,m1193,4944r9526,e" filled="f" strokeweight=".25292mm">
              <v:stroke joinstyle="round"/>
              <v:formulas/>
              <v:path arrowok="t" o:connecttype="segments"/>
            </v:shape>
            <v:shape id="_x0000_s1031" style="position:absolute;left:1913;top:6714;width:8873;height:848" coordorigin="1913,6715" coordsize="8873,848" o:spt="100" adj="0,,0" path="m1913,6715r8870,m1913,7562r5036,m6954,7562r3832,e" filled="f" strokeweight=".25292mm">
              <v:stroke joinstyle="round"/>
              <v:formulas/>
              <v:path arrowok="t" o:connecttype="segments"/>
            </v:shape>
            <v:rect id="_x0000_s1030" style="position:absolute;left:729;top:988;width:10904;height:10" fillcolor="black" stroked="f"/>
            <v:rect id="_x0000_s1029" style="position:absolute;left:729;top:14047;width:10904;height:269" fillcolor="#e1eed9" stroked="f"/>
            <v:shape id="_x0000_s1028" style="position:absolute;left:720;top:988;width:10923;height:13337" coordorigin="720,989" coordsize="10923,13337" o:spt="100" adj="0,,0" path="m730,989r-10,l720,14326r10,l730,989xm11642,989r-9,l11633,14038r-10903,l730,14047r10903,l11633,14316r-10903,l730,14326r10903,l11633,14326r9,l11642,989xe" fillcolor="black" stroked="f">
              <v:stroke joinstyle="round"/>
              <v:formulas/>
              <v:path arrowok="t" o:connecttype="segments"/>
            </v:shape>
            <v:rect id="_x0000_s1027" style="position:absolute;left:9600;top:2609;width:750;height:480" filled="f" strokeweight="1.5pt"/>
            <w10:wrap anchorx="page" anchory="page"/>
          </v:group>
        </w:pict>
      </w:r>
    </w:p>
    <w:p w:rsidR="00A91A3E" w:rsidRDefault="00C9744E">
      <w:pPr>
        <w:pStyle w:val="ListParagraph"/>
        <w:numPr>
          <w:ilvl w:val="1"/>
          <w:numId w:val="3"/>
        </w:numPr>
        <w:tabs>
          <w:tab w:val="left" w:pos="834"/>
        </w:tabs>
        <w:spacing w:before="59"/>
        <w:ind w:hanging="361"/>
        <w:rPr>
          <w:rFonts w:ascii="Arial"/>
        </w:rPr>
      </w:pPr>
      <w:r>
        <w:rPr>
          <w:rFonts w:ascii="Arial"/>
        </w:rPr>
        <w:t>Article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22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(2</w:t>
      </w:r>
      <w:proofErr w:type="gramStart"/>
      <w:r>
        <w:rPr>
          <w:rFonts w:ascii="Arial"/>
        </w:rPr>
        <w:t>)(</w:t>
      </w:r>
      <w:proofErr w:type="gramEnd"/>
      <w:r>
        <w:rPr>
          <w:rFonts w:ascii="Arial"/>
        </w:rPr>
        <w:t>a)(iii)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ancillary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1.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2.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above,</w:t>
      </w:r>
    </w:p>
    <w:p w:rsidR="00A91A3E" w:rsidRDefault="00C9744E">
      <w:pPr>
        <w:pStyle w:val="BodyText"/>
        <w:tabs>
          <w:tab w:val="left" w:pos="9867"/>
        </w:tabs>
        <w:spacing w:before="177"/>
        <w:ind w:left="833"/>
      </w:pPr>
      <w:r>
        <w:rPr>
          <w:w w:val="90"/>
        </w:rPr>
        <w:t>Provide</w:t>
      </w:r>
      <w:r>
        <w:rPr>
          <w:spacing w:val="19"/>
          <w:w w:val="90"/>
        </w:rPr>
        <w:t xml:space="preserve"> </w:t>
      </w:r>
      <w:r>
        <w:rPr>
          <w:w w:val="90"/>
        </w:rPr>
        <w:t>details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rPr>
          <w:sz w:val="20"/>
        </w:rPr>
      </w:pPr>
    </w:p>
    <w:p w:rsidR="00A91A3E" w:rsidRDefault="00A91A3E">
      <w:pPr>
        <w:pStyle w:val="BodyText"/>
        <w:spacing w:before="9"/>
      </w:pPr>
    </w:p>
    <w:p w:rsidR="00A91A3E" w:rsidRDefault="00C9744E">
      <w:pPr>
        <w:pStyle w:val="Heading4"/>
        <w:tabs>
          <w:tab w:val="left" w:leader="dot" w:pos="7143"/>
        </w:tabs>
      </w:pPr>
      <w:r>
        <w:rPr>
          <w:w w:val="95"/>
        </w:rPr>
        <w:t>APPROVED</w:t>
      </w:r>
      <w:r>
        <w:rPr>
          <w:spacing w:val="-31"/>
          <w:w w:val="95"/>
        </w:rPr>
        <w:t xml:space="preserve"> </w:t>
      </w:r>
      <w:r>
        <w:rPr>
          <w:w w:val="95"/>
        </w:rPr>
        <w:t>HOUSING</w:t>
      </w:r>
      <w:r>
        <w:rPr>
          <w:spacing w:val="-30"/>
          <w:w w:val="95"/>
        </w:rPr>
        <w:t xml:space="preserve"> </w:t>
      </w:r>
      <w:r>
        <w:rPr>
          <w:w w:val="95"/>
        </w:rPr>
        <w:t>BODY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Article</w:t>
      </w:r>
      <w:r>
        <w:rPr>
          <w:spacing w:val="-33"/>
          <w:w w:val="95"/>
        </w:rPr>
        <w:t xml:space="preserve"> </w:t>
      </w:r>
      <w:r>
        <w:rPr>
          <w:w w:val="95"/>
        </w:rPr>
        <w:t>22(2</w:t>
      </w:r>
      <w:proofErr w:type="gramStart"/>
      <w:r>
        <w:rPr>
          <w:w w:val="95"/>
        </w:rPr>
        <w:t>)(</w:t>
      </w:r>
      <w:proofErr w:type="gramEnd"/>
      <w:r>
        <w:rPr>
          <w:w w:val="95"/>
        </w:rPr>
        <w:t>b)</w:t>
      </w:r>
      <w:r>
        <w:rPr>
          <w:w w:val="95"/>
        </w:rPr>
        <w:tab/>
      </w:r>
      <w:r>
        <w:t>Y/N</w:t>
      </w:r>
    </w:p>
    <w:p w:rsidR="00A91A3E" w:rsidRDefault="00C9744E">
      <w:pPr>
        <w:pStyle w:val="BodyText"/>
        <w:spacing w:before="55" w:line="254" w:lineRule="auto"/>
        <w:ind w:left="833" w:right="3313"/>
      </w:pP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Applicant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body</w:t>
      </w:r>
      <w:r>
        <w:rPr>
          <w:spacing w:val="-19"/>
          <w:w w:val="95"/>
        </w:rPr>
        <w:t xml:space="preserve"> </w:t>
      </w:r>
      <w:r>
        <w:rPr>
          <w:w w:val="95"/>
        </w:rPr>
        <w:t>standing</w:t>
      </w:r>
      <w:r>
        <w:rPr>
          <w:spacing w:val="-21"/>
          <w:w w:val="95"/>
        </w:rPr>
        <w:t xml:space="preserve"> </w:t>
      </w:r>
      <w:r>
        <w:rPr>
          <w:w w:val="95"/>
        </w:rPr>
        <w:t>approved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purposes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hyperlink r:id="rId9" w:anchor="sec6">
        <w:r>
          <w:rPr>
            <w:w w:val="95"/>
          </w:rPr>
          <w:t>section</w:t>
        </w:r>
        <w:r>
          <w:rPr>
            <w:spacing w:val="-20"/>
            <w:w w:val="95"/>
          </w:rPr>
          <w:t xml:space="preserve"> </w:t>
        </w:r>
        <w:r>
          <w:rPr>
            <w:w w:val="95"/>
          </w:rPr>
          <w:t>6</w:t>
        </w:r>
      </w:hyperlink>
      <w:r>
        <w:rPr>
          <w:w w:val="95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hyperlink r:id="rId10">
        <w:r>
          <w:t>Housing</w:t>
        </w:r>
        <w:r>
          <w:rPr>
            <w:spacing w:val="-38"/>
          </w:rPr>
          <w:t xml:space="preserve"> </w:t>
        </w:r>
        <w:r>
          <w:t>(Miscellaneous</w:t>
        </w:r>
        <w:r>
          <w:rPr>
            <w:spacing w:val="-39"/>
          </w:rPr>
          <w:t xml:space="preserve"> </w:t>
        </w:r>
        <w:r>
          <w:t>Provisions)</w:t>
        </w:r>
        <w:r>
          <w:rPr>
            <w:spacing w:val="-38"/>
          </w:rPr>
          <w:t xml:space="preserve"> </w:t>
        </w:r>
        <w:r>
          <w:t>Act,</w:t>
        </w:r>
        <w:r>
          <w:rPr>
            <w:spacing w:val="-38"/>
          </w:rPr>
          <w:t xml:space="preserve"> </w:t>
        </w:r>
        <w:r>
          <w:t>1992</w:t>
        </w:r>
        <w:r>
          <w:rPr>
            <w:spacing w:val="-38"/>
          </w:rPr>
          <w:t xml:space="preserve"> </w:t>
        </w:r>
      </w:hyperlink>
      <w:r>
        <w:t>(No.</w:t>
      </w:r>
      <w:r>
        <w:rPr>
          <w:spacing w:val="-38"/>
        </w:rPr>
        <w:t xml:space="preserve"> </w:t>
      </w:r>
      <w:r>
        <w:t>18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1992).</w:t>
      </w:r>
    </w:p>
    <w:p w:rsidR="00A91A3E" w:rsidRDefault="00A91A3E">
      <w:pPr>
        <w:pStyle w:val="BodyText"/>
      </w:pPr>
    </w:p>
    <w:p w:rsidR="00A91A3E" w:rsidRDefault="00A91A3E">
      <w:pPr>
        <w:pStyle w:val="BodyText"/>
        <w:spacing w:before="7"/>
        <w:rPr>
          <w:sz w:val="24"/>
        </w:rPr>
      </w:pPr>
    </w:p>
    <w:p w:rsidR="00A91A3E" w:rsidRDefault="00C9744E">
      <w:pPr>
        <w:ind w:left="112"/>
      </w:pPr>
      <w:r>
        <w:t xml:space="preserve">If </w:t>
      </w:r>
      <w:proofErr w:type="gramStart"/>
      <w:r>
        <w:rPr>
          <w:rFonts w:ascii="Trebuchet MS"/>
          <w:b/>
        </w:rPr>
        <w:t>Yes</w:t>
      </w:r>
      <w:proofErr w:type="gramEnd"/>
      <w:r>
        <w:rPr>
          <w:rFonts w:ascii="Trebuchet MS"/>
          <w:b/>
        </w:rPr>
        <w:t xml:space="preserve"> </w:t>
      </w:r>
      <w:r>
        <w:t xml:space="preserve">complete the </w:t>
      </w:r>
      <w:r>
        <w:rPr>
          <w:rFonts w:ascii="Trebuchet MS"/>
          <w:b/>
        </w:rPr>
        <w:t xml:space="preserve">two </w:t>
      </w:r>
      <w:r>
        <w:t>headings below.</w:t>
      </w:r>
    </w:p>
    <w:p w:rsidR="00A91A3E" w:rsidRDefault="00C9744E">
      <w:pPr>
        <w:pStyle w:val="BodyText"/>
        <w:spacing w:before="14"/>
        <w:ind w:left="112"/>
      </w:pPr>
      <w:r>
        <w:t>Provide proof of the above status</w:t>
      </w:r>
    </w:p>
    <w:p w:rsidR="00A91A3E" w:rsidRDefault="00C9744E">
      <w:pPr>
        <w:tabs>
          <w:tab w:val="left" w:pos="9986"/>
        </w:tabs>
        <w:spacing w:before="57"/>
        <w:ind w:left="473"/>
        <w:rPr>
          <w:rFonts w:ascii="Trebuchet MS"/>
          <w:i/>
        </w:rPr>
      </w:pPr>
      <w:proofErr w:type="gramStart"/>
      <w:r>
        <w:rPr>
          <w:rFonts w:ascii="Trebuchet MS"/>
          <w:i/>
          <w:w w:val="90"/>
        </w:rPr>
        <w:t>provide</w:t>
      </w:r>
      <w:proofErr w:type="gramEnd"/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spacing w:before="2"/>
        <w:rPr>
          <w:rFonts w:ascii="Trebuchet MS"/>
          <w:i/>
          <w:sz w:val="19"/>
        </w:rPr>
      </w:pPr>
    </w:p>
    <w:p w:rsidR="00205CFB" w:rsidRDefault="00205CFB">
      <w:pPr>
        <w:pStyle w:val="BodyText"/>
        <w:spacing w:before="59"/>
        <w:ind w:left="112"/>
        <w:jc w:val="both"/>
      </w:pPr>
    </w:p>
    <w:p w:rsidR="00A91A3E" w:rsidRDefault="00C9744E">
      <w:pPr>
        <w:pStyle w:val="BodyText"/>
        <w:spacing w:before="59"/>
        <w:ind w:left="112"/>
        <w:jc w:val="both"/>
      </w:pPr>
      <w:r>
        <w:t xml:space="preserve">Outline </w:t>
      </w:r>
      <w:r>
        <w:rPr>
          <w:rFonts w:ascii="Trebuchet MS"/>
          <w:b/>
        </w:rPr>
        <w:t xml:space="preserve">one </w:t>
      </w:r>
      <w:r>
        <w:t xml:space="preserve">of the </w:t>
      </w:r>
      <w:r>
        <w:t>following uses of the building</w:t>
      </w:r>
    </w:p>
    <w:p w:rsidR="00A91A3E" w:rsidRDefault="00C9744E">
      <w:pPr>
        <w:pStyle w:val="ListParagraph"/>
        <w:numPr>
          <w:ilvl w:val="0"/>
          <w:numId w:val="1"/>
        </w:numPr>
        <w:tabs>
          <w:tab w:val="left" w:pos="834"/>
        </w:tabs>
        <w:spacing w:before="54" w:line="292" w:lineRule="auto"/>
        <w:ind w:right="112"/>
        <w:jc w:val="both"/>
        <w:rPr>
          <w:rFonts w:ascii="Arial"/>
        </w:rPr>
      </w:pPr>
      <w:r>
        <w:rPr>
          <w:rFonts w:ascii="Arial"/>
        </w:rPr>
        <w:t>Article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22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(2)(b)(</w:t>
      </w:r>
      <w:proofErr w:type="spellStart"/>
      <w:r>
        <w:rPr>
          <w:rFonts w:ascii="Arial"/>
        </w:rPr>
        <w:t>i</w:t>
      </w:r>
      <w:proofErr w:type="spellEnd"/>
      <w:r>
        <w:rPr>
          <w:rFonts w:ascii="Arial"/>
        </w:rPr>
        <w:t>)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designed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intended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accommodation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poor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homeless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persons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 xml:space="preserve">or </w:t>
      </w:r>
      <w:r>
        <w:rPr>
          <w:rFonts w:ascii="Arial"/>
          <w:w w:val="95"/>
        </w:rPr>
        <w:t>persons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who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would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otherwise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be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likely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require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housing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accommodation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provided</w:t>
      </w:r>
      <w:r>
        <w:rPr>
          <w:rFonts w:ascii="Arial"/>
          <w:spacing w:val="-19"/>
          <w:w w:val="95"/>
        </w:rPr>
        <w:t xml:space="preserve"> </w:t>
      </w:r>
      <w:r>
        <w:rPr>
          <w:rFonts w:ascii="Arial"/>
          <w:w w:val="95"/>
        </w:rPr>
        <w:t>by</w:t>
      </w:r>
      <w:r>
        <w:rPr>
          <w:rFonts w:ascii="Arial"/>
          <w:spacing w:val="-18"/>
          <w:w w:val="95"/>
        </w:rPr>
        <w:t xml:space="preserve"> </w:t>
      </w:r>
      <w:r>
        <w:rPr>
          <w:rFonts w:ascii="Arial"/>
          <w:w w:val="95"/>
        </w:rPr>
        <w:t>a</w:t>
      </w:r>
      <w:r>
        <w:rPr>
          <w:rFonts w:ascii="Arial"/>
          <w:spacing w:val="-21"/>
          <w:w w:val="95"/>
        </w:rPr>
        <w:t xml:space="preserve"> </w:t>
      </w:r>
      <w:r>
        <w:rPr>
          <w:rFonts w:ascii="Arial"/>
          <w:w w:val="95"/>
        </w:rPr>
        <w:t>housing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>authority,</w:t>
      </w:r>
      <w:r>
        <w:rPr>
          <w:rFonts w:ascii="Arial"/>
          <w:spacing w:val="-20"/>
          <w:w w:val="95"/>
        </w:rPr>
        <w:t xml:space="preserve"> </w:t>
      </w:r>
      <w:r>
        <w:rPr>
          <w:rFonts w:ascii="Arial"/>
          <w:w w:val="95"/>
        </w:rPr>
        <w:t xml:space="preserve">and </w:t>
      </w:r>
      <w:r>
        <w:rPr>
          <w:rFonts w:ascii="Arial"/>
        </w:rPr>
        <w:t>is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mainly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profit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gain</w:t>
      </w:r>
    </w:p>
    <w:p w:rsidR="00A91A3E" w:rsidRDefault="00C9744E">
      <w:pPr>
        <w:tabs>
          <w:tab w:val="left" w:pos="10043"/>
        </w:tabs>
        <w:spacing w:before="1"/>
        <w:ind w:left="1193"/>
        <w:rPr>
          <w:rFonts w:ascii="Trebuchet MS"/>
          <w:i/>
        </w:rPr>
      </w:pPr>
      <w:proofErr w:type="gramStart"/>
      <w:r>
        <w:rPr>
          <w:rFonts w:ascii="Trebuchet MS"/>
          <w:i/>
          <w:w w:val="90"/>
        </w:rPr>
        <w:t>provide</w:t>
      </w:r>
      <w:proofErr w:type="gramEnd"/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8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19"/>
        </w:rPr>
      </w:pPr>
    </w:p>
    <w:p w:rsidR="00A91A3E" w:rsidRDefault="00C9744E">
      <w:pPr>
        <w:pStyle w:val="ListParagraph"/>
        <w:numPr>
          <w:ilvl w:val="0"/>
          <w:numId w:val="1"/>
        </w:numPr>
        <w:tabs>
          <w:tab w:val="left" w:pos="834"/>
        </w:tabs>
        <w:spacing w:before="59"/>
        <w:ind w:hanging="361"/>
        <w:rPr>
          <w:rFonts w:ascii="Arial" w:hAnsi="Arial"/>
        </w:rPr>
      </w:pPr>
      <w:r>
        <w:rPr>
          <w:rFonts w:ascii="Arial" w:hAnsi="Arial"/>
        </w:rPr>
        <w:t>Article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22(2)(b)(ii)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ancillary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13"/>
        </w:rPr>
        <w:t xml:space="preserve"> </w:t>
      </w:r>
      <w:proofErr w:type="spellStart"/>
      <w:r>
        <w:rPr>
          <w:rFonts w:ascii="Arial" w:hAnsi="Arial"/>
        </w:rPr>
        <w:t>Cl</w:t>
      </w:r>
      <w:proofErr w:type="spellEnd"/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22(2)(b)(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)</w:t>
      </w:r>
    </w:p>
    <w:p w:rsidR="00A91A3E" w:rsidRDefault="00C9744E">
      <w:pPr>
        <w:tabs>
          <w:tab w:val="left" w:pos="10043"/>
        </w:tabs>
        <w:spacing w:before="56"/>
        <w:ind w:left="1193"/>
        <w:rPr>
          <w:rFonts w:ascii="Trebuchet MS"/>
          <w:i/>
        </w:rPr>
      </w:pPr>
      <w:proofErr w:type="gramStart"/>
      <w:r>
        <w:rPr>
          <w:rFonts w:ascii="Trebuchet MS"/>
          <w:i/>
          <w:w w:val="90"/>
        </w:rPr>
        <w:t>provide</w:t>
      </w:r>
      <w:proofErr w:type="gramEnd"/>
      <w:r>
        <w:rPr>
          <w:rFonts w:ascii="Trebuchet MS"/>
          <w:i/>
          <w:spacing w:val="-38"/>
          <w:w w:val="90"/>
        </w:rPr>
        <w:t xml:space="preserve"> </w:t>
      </w:r>
      <w:r>
        <w:rPr>
          <w:rFonts w:ascii="Trebuchet MS"/>
          <w:i/>
          <w:w w:val="90"/>
        </w:rPr>
        <w:t>details</w:t>
      </w:r>
      <w:r>
        <w:rPr>
          <w:rFonts w:ascii="Trebuchet MS"/>
          <w:i/>
          <w:spacing w:val="-19"/>
        </w:rPr>
        <w:t xml:space="preserve"> </w:t>
      </w:r>
      <w:r>
        <w:rPr>
          <w:rFonts w:ascii="Trebuchet MS"/>
          <w:i/>
          <w:w w:val="75"/>
          <w:u w:val="single"/>
        </w:rPr>
        <w:t xml:space="preserve"> </w:t>
      </w:r>
      <w:r>
        <w:rPr>
          <w:rFonts w:ascii="Trebuchet MS"/>
          <w:i/>
          <w:u w:val="single"/>
        </w:rPr>
        <w:tab/>
      </w: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rPr>
          <w:rFonts w:ascii="Trebuchet MS"/>
          <w:i/>
          <w:sz w:val="20"/>
        </w:rPr>
      </w:pPr>
    </w:p>
    <w:p w:rsidR="00A91A3E" w:rsidRDefault="00A91A3E">
      <w:pPr>
        <w:pStyle w:val="BodyText"/>
        <w:spacing w:before="7"/>
        <w:rPr>
          <w:rFonts w:ascii="Trebuchet MS"/>
          <w:i/>
          <w:sz w:val="25"/>
        </w:rPr>
      </w:pPr>
    </w:p>
    <w:p w:rsidR="00A91A3E" w:rsidRDefault="00C9744E" w:rsidP="00205CFB">
      <w:pPr>
        <w:pStyle w:val="BodyText"/>
        <w:spacing w:before="59" w:line="254" w:lineRule="auto"/>
        <w:ind w:left="112"/>
        <w:jc w:val="both"/>
      </w:pPr>
      <w:r>
        <w:t>I</w:t>
      </w:r>
      <w:r>
        <w:rPr>
          <w:spacing w:val="-30"/>
        </w:rPr>
        <w:t xml:space="preserve"> </w:t>
      </w:r>
      <w:r>
        <w:t>hereby</w:t>
      </w:r>
      <w:r>
        <w:rPr>
          <w:spacing w:val="-30"/>
        </w:rPr>
        <w:t xml:space="preserve"> </w:t>
      </w:r>
      <w:r>
        <w:t>confirm</w:t>
      </w:r>
      <w:r>
        <w:rPr>
          <w:spacing w:val="-30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read</w:t>
      </w:r>
      <w:r>
        <w:rPr>
          <w:spacing w:val="-30"/>
        </w:rPr>
        <w:t xml:space="preserve"> </w:t>
      </w:r>
      <w:r>
        <w:t>Article</w:t>
      </w:r>
      <w:r>
        <w:rPr>
          <w:spacing w:val="-31"/>
        </w:rPr>
        <w:t xml:space="preserve"> </w:t>
      </w:r>
      <w:r>
        <w:t>22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Building</w:t>
      </w:r>
      <w:r>
        <w:rPr>
          <w:spacing w:val="-30"/>
        </w:rPr>
        <w:t xml:space="preserve"> </w:t>
      </w:r>
      <w:r>
        <w:t>Control</w:t>
      </w:r>
      <w:r>
        <w:rPr>
          <w:spacing w:val="-30"/>
        </w:rPr>
        <w:t xml:space="preserve"> </w:t>
      </w:r>
      <w:r>
        <w:t>Regulations</w:t>
      </w:r>
      <w:r>
        <w:rPr>
          <w:spacing w:val="-31"/>
        </w:rPr>
        <w:t xml:space="preserve"> </w:t>
      </w:r>
      <w:r>
        <w:t>1997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2018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comply</w:t>
      </w:r>
      <w:r>
        <w:rPr>
          <w:spacing w:val="-31"/>
        </w:rPr>
        <w:t xml:space="preserve"> </w:t>
      </w:r>
      <w:r>
        <w:t>fully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its provisions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such</w:t>
      </w:r>
      <w:r>
        <w:rPr>
          <w:spacing w:val="-24"/>
        </w:rPr>
        <w:t xml:space="preserve"> </w:t>
      </w:r>
      <w:r>
        <w:t>request</w:t>
      </w:r>
      <w:r>
        <w:rPr>
          <w:spacing w:val="-22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exemption</w:t>
      </w:r>
      <w:r>
        <w:rPr>
          <w:spacing w:val="-23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fees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application/notice</w:t>
      </w:r>
      <w:r>
        <w:rPr>
          <w:spacing w:val="-23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outlined</w:t>
      </w:r>
      <w:r>
        <w:rPr>
          <w:spacing w:val="-23"/>
        </w:rPr>
        <w:t xml:space="preserve"> </w:t>
      </w:r>
      <w:r>
        <w:t>above.</w:t>
      </w:r>
    </w:p>
    <w:p w:rsidR="00A91A3E" w:rsidRDefault="00A91A3E">
      <w:pPr>
        <w:pStyle w:val="BodyText"/>
        <w:spacing w:before="1"/>
        <w:rPr>
          <w:sz w:val="18"/>
        </w:rPr>
      </w:pPr>
    </w:p>
    <w:p w:rsidR="00A91A3E" w:rsidRDefault="00C9744E">
      <w:pPr>
        <w:pStyle w:val="BodyText"/>
        <w:tabs>
          <w:tab w:val="left" w:pos="3710"/>
          <w:tab w:val="left" w:pos="4211"/>
          <w:tab w:val="left" w:pos="7199"/>
        </w:tabs>
        <w:spacing w:before="60"/>
        <w:ind w:left="112"/>
      </w:pPr>
      <w:r>
        <w:rPr>
          <w:w w:val="95"/>
        </w:rPr>
        <w:t>Signed: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Date: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0"/>
        </w:rPr>
        <w:t>Name (Block</w:t>
      </w:r>
      <w:r>
        <w:rPr>
          <w:spacing w:val="2"/>
          <w:w w:val="90"/>
        </w:rPr>
        <w:t xml:space="preserve"> </w:t>
      </w:r>
      <w:r>
        <w:rPr>
          <w:w w:val="90"/>
        </w:rPr>
        <w:t>Letters):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5"/>
        </w:rPr>
        <w:t>Role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Title: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0"/>
        </w:rPr>
        <w:t>Premises</w:t>
      </w:r>
      <w:r>
        <w:rPr>
          <w:spacing w:val="-19"/>
          <w:w w:val="90"/>
        </w:rPr>
        <w:t xml:space="preserve"> </w:t>
      </w:r>
      <w:r>
        <w:rPr>
          <w:w w:val="90"/>
        </w:rPr>
        <w:t>Name: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8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59"/>
        <w:ind w:left="112"/>
      </w:pPr>
      <w:r>
        <w:rPr>
          <w:w w:val="90"/>
        </w:rPr>
        <w:t>Premises</w:t>
      </w:r>
      <w:r>
        <w:rPr>
          <w:spacing w:val="-33"/>
          <w:w w:val="90"/>
        </w:rPr>
        <w:t xml:space="preserve"> </w:t>
      </w:r>
      <w:r>
        <w:rPr>
          <w:w w:val="90"/>
        </w:rPr>
        <w:t>Address: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4"/>
        <w:rPr>
          <w:sz w:val="19"/>
        </w:rPr>
      </w:pPr>
    </w:p>
    <w:p w:rsidR="00A91A3E" w:rsidRDefault="00C9744E">
      <w:pPr>
        <w:pStyle w:val="BodyText"/>
        <w:tabs>
          <w:tab w:val="left" w:pos="2273"/>
          <w:tab w:val="left" w:pos="8997"/>
        </w:tabs>
        <w:spacing w:before="60"/>
        <w:ind w:left="112"/>
      </w:pPr>
      <w:r>
        <w:rPr>
          <w:w w:val="90"/>
        </w:rPr>
        <w:t>Use of</w:t>
      </w:r>
      <w:r>
        <w:rPr>
          <w:spacing w:val="-26"/>
          <w:w w:val="90"/>
        </w:rPr>
        <w:t xml:space="preserve"> </w:t>
      </w:r>
      <w:r>
        <w:rPr>
          <w:w w:val="90"/>
        </w:rPr>
        <w:t>Premises: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91A3E" w:rsidRDefault="00A91A3E">
      <w:pPr>
        <w:pStyle w:val="BodyText"/>
        <w:spacing w:before="6"/>
        <w:rPr>
          <w:sz w:val="19"/>
        </w:rPr>
      </w:pPr>
    </w:p>
    <w:p w:rsidR="00A91A3E" w:rsidRDefault="00C9744E">
      <w:pPr>
        <w:pStyle w:val="Heading4"/>
        <w:spacing w:before="60"/>
      </w:pPr>
      <w:r>
        <w:rPr>
          <w:color w:val="006FC0"/>
        </w:rPr>
        <w:t>Validation Building Control Office</w:t>
      </w:r>
    </w:p>
    <w:p w:rsidR="00A91A3E" w:rsidRDefault="00C9744E">
      <w:pPr>
        <w:pStyle w:val="BodyText"/>
        <w:tabs>
          <w:tab w:val="left" w:pos="9048"/>
        </w:tabs>
        <w:spacing w:before="13"/>
        <w:ind w:left="112"/>
      </w:pPr>
      <w:r>
        <w:rPr>
          <w:color w:val="006FC0"/>
          <w:w w:val="90"/>
        </w:rPr>
        <w:t>Delegated Person (Article 22)</w:t>
      </w:r>
      <w:r>
        <w:rPr>
          <w:color w:val="006FC0"/>
          <w:spacing w:val="12"/>
          <w:w w:val="90"/>
        </w:rPr>
        <w:t xml:space="preserve"> </w:t>
      </w:r>
      <w:r>
        <w:rPr>
          <w:color w:val="006FC0"/>
          <w:w w:val="90"/>
        </w:rPr>
        <w:t>Name:</w:t>
      </w:r>
      <w:r>
        <w:rPr>
          <w:color w:val="006FC0"/>
          <w:spacing w:val="-11"/>
        </w:rPr>
        <w:t xml:space="preserve"> </w:t>
      </w:r>
      <w:r>
        <w:rPr>
          <w:color w:val="006FC0"/>
          <w:w w:val="81"/>
          <w:u w:val="single" w:color="006EBF"/>
        </w:rPr>
        <w:t xml:space="preserve"> </w:t>
      </w:r>
      <w:r>
        <w:rPr>
          <w:color w:val="006FC0"/>
          <w:u w:val="single" w:color="006EBF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BodyText"/>
        <w:tabs>
          <w:tab w:val="left" w:pos="9113"/>
        </w:tabs>
        <w:spacing w:before="59"/>
        <w:ind w:left="112"/>
      </w:pPr>
      <w:r>
        <w:rPr>
          <w:color w:val="006FC0"/>
          <w:w w:val="95"/>
        </w:rPr>
        <w:t>Local</w:t>
      </w:r>
      <w:r>
        <w:rPr>
          <w:color w:val="006FC0"/>
          <w:spacing w:val="-36"/>
          <w:w w:val="95"/>
        </w:rPr>
        <w:t xml:space="preserve"> </w:t>
      </w:r>
      <w:r>
        <w:rPr>
          <w:color w:val="006FC0"/>
          <w:w w:val="95"/>
        </w:rPr>
        <w:t>Authority</w:t>
      </w:r>
      <w:r>
        <w:rPr>
          <w:color w:val="006FC0"/>
          <w:spacing w:val="-34"/>
          <w:w w:val="95"/>
        </w:rPr>
        <w:t xml:space="preserve"> </w:t>
      </w:r>
      <w:r>
        <w:rPr>
          <w:color w:val="006FC0"/>
          <w:w w:val="95"/>
        </w:rPr>
        <w:t>Exemption</w:t>
      </w:r>
      <w:r>
        <w:rPr>
          <w:color w:val="006FC0"/>
          <w:spacing w:val="-36"/>
          <w:w w:val="95"/>
        </w:rPr>
        <w:t xml:space="preserve"> </w:t>
      </w:r>
      <w:r>
        <w:rPr>
          <w:color w:val="006FC0"/>
          <w:w w:val="95"/>
        </w:rPr>
        <w:t>Policy</w:t>
      </w:r>
      <w:r>
        <w:rPr>
          <w:color w:val="006FC0"/>
          <w:spacing w:val="-33"/>
          <w:w w:val="95"/>
        </w:rPr>
        <w:t xml:space="preserve"> </w:t>
      </w:r>
      <w:r>
        <w:rPr>
          <w:color w:val="006FC0"/>
          <w:w w:val="95"/>
        </w:rPr>
        <w:t>Ref</w:t>
      </w:r>
      <w:r>
        <w:rPr>
          <w:color w:val="006FC0"/>
          <w:spacing w:val="-34"/>
          <w:w w:val="95"/>
        </w:rPr>
        <w:t xml:space="preserve"> </w:t>
      </w:r>
      <w:r>
        <w:rPr>
          <w:color w:val="006FC0"/>
          <w:w w:val="95"/>
        </w:rPr>
        <w:t>No:</w:t>
      </w:r>
      <w:r>
        <w:rPr>
          <w:color w:val="006FC0"/>
          <w:spacing w:val="-13"/>
        </w:rPr>
        <w:t xml:space="preserve"> </w:t>
      </w:r>
      <w:r>
        <w:rPr>
          <w:color w:val="006FC0"/>
          <w:w w:val="81"/>
          <w:u w:val="single" w:color="006EBF"/>
        </w:rPr>
        <w:t xml:space="preserve"> </w:t>
      </w:r>
      <w:r>
        <w:rPr>
          <w:color w:val="006FC0"/>
          <w:u w:val="single" w:color="006EBF"/>
        </w:rPr>
        <w:tab/>
      </w:r>
    </w:p>
    <w:p w:rsidR="00A91A3E" w:rsidRDefault="00A91A3E">
      <w:pPr>
        <w:pStyle w:val="BodyText"/>
        <w:spacing w:before="7"/>
        <w:rPr>
          <w:sz w:val="19"/>
        </w:rPr>
      </w:pPr>
    </w:p>
    <w:p w:rsidR="00A91A3E" w:rsidRDefault="00C9744E">
      <w:pPr>
        <w:pStyle w:val="Heading5"/>
        <w:spacing w:line="254" w:lineRule="auto"/>
      </w:pPr>
      <w:r>
        <w:rPr>
          <w:w w:val="90"/>
        </w:rPr>
        <w:t>This</w:t>
      </w:r>
      <w:r>
        <w:rPr>
          <w:spacing w:val="-24"/>
          <w:w w:val="90"/>
        </w:rPr>
        <w:t xml:space="preserve"> </w:t>
      </w:r>
      <w:r>
        <w:rPr>
          <w:w w:val="90"/>
        </w:rPr>
        <w:t>completed</w:t>
      </w:r>
      <w:r>
        <w:rPr>
          <w:spacing w:val="-23"/>
          <w:w w:val="90"/>
        </w:rPr>
        <w:t xml:space="preserve"> </w:t>
      </w:r>
      <w:r>
        <w:rPr>
          <w:w w:val="90"/>
        </w:rPr>
        <w:t>form</w:t>
      </w:r>
      <w:r>
        <w:rPr>
          <w:spacing w:val="-24"/>
          <w:w w:val="90"/>
        </w:rPr>
        <w:t xml:space="preserve"> </w:t>
      </w:r>
      <w:r>
        <w:rPr>
          <w:w w:val="90"/>
        </w:rPr>
        <w:t>should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attached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Notice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Application</w:t>
      </w:r>
      <w:r>
        <w:rPr>
          <w:spacing w:val="-24"/>
          <w:w w:val="90"/>
        </w:rPr>
        <w:t xml:space="preserve"> </w:t>
      </w:r>
      <w:r>
        <w:rPr>
          <w:w w:val="90"/>
        </w:rPr>
        <w:t>being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submitted.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separate</w:t>
      </w:r>
      <w:r>
        <w:rPr>
          <w:spacing w:val="-32"/>
          <w:w w:val="95"/>
        </w:rPr>
        <w:t xml:space="preserve"> </w:t>
      </w:r>
      <w:r>
        <w:rPr>
          <w:w w:val="95"/>
        </w:rPr>
        <w:t>form</w:t>
      </w:r>
      <w:r>
        <w:rPr>
          <w:spacing w:val="-33"/>
          <w:w w:val="95"/>
        </w:rPr>
        <w:t xml:space="preserve"> </w:t>
      </w:r>
      <w:r>
        <w:rPr>
          <w:w w:val="95"/>
        </w:rPr>
        <w:t>should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completed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respect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each</w:t>
      </w:r>
      <w:r>
        <w:rPr>
          <w:spacing w:val="-30"/>
          <w:w w:val="95"/>
        </w:rPr>
        <w:t xml:space="preserve"> </w:t>
      </w:r>
      <w:r>
        <w:rPr>
          <w:w w:val="95"/>
        </w:rPr>
        <w:t>Notice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Application.</w:t>
      </w:r>
    </w:p>
    <w:sectPr w:rsidR="00A91A3E" w:rsidSect="00A91A3E">
      <w:pgSz w:w="11910" w:h="16840"/>
      <w:pgMar w:top="960" w:right="260" w:bottom="1200" w:left="720" w:header="768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4E" w:rsidRDefault="00C9744E" w:rsidP="00A91A3E">
      <w:r>
        <w:separator/>
      </w:r>
    </w:p>
  </w:endnote>
  <w:endnote w:type="continuationSeparator" w:id="0">
    <w:p w:rsidR="00C9744E" w:rsidRDefault="00C9744E" w:rsidP="00A9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E" w:rsidRDefault="00A91A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4E" w:rsidRDefault="00C9744E" w:rsidP="00A91A3E">
      <w:r>
        <w:separator/>
      </w:r>
    </w:p>
  </w:footnote>
  <w:footnote w:type="continuationSeparator" w:id="0">
    <w:p w:rsidR="00C9744E" w:rsidRDefault="00C9744E" w:rsidP="00A91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3E" w:rsidRDefault="00A91A3E">
    <w:pPr>
      <w:pStyle w:val="BodyText"/>
      <w:spacing w:line="14" w:lineRule="auto"/>
      <w:rPr>
        <w:sz w:val="20"/>
      </w:rPr>
    </w:pPr>
    <w:r w:rsidRPr="00A91A3E">
      <w:pict>
        <v:line id="_x0000_s2050" style="position:absolute;z-index:-16016384;mso-position-horizontal-relative:page;mso-position-vertical-relative:page" from="36pt,48.05pt" to="556.1pt,48.05pt" strokeweight=".25292mm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24"/>
    <w:multiLevelType w:val="hybridMultilevel"/>
    <w:tmpl w:val="ED36B200"/>
    <w:lvl w:ilvl="0" w:tplc="1584CCBA">
      <w:start w:val="2"/>
      <w:numFmt w:val="decimal"/>
      <w:lvlText w:val="%1."/>
      <w:lvlJc w:val="left"/>
      <w:pPr>
        <w:ind w:left="653" w:hanging="180"/>
        <w:jc w:val="left"/>
      </w:pPr>
      <w:rPr>
        <w:rFonts w:ascii="Arial" w:eastAsia="Arial" w:hAnsi="Arial" w:cs="Arial" w:hint="default"/>
        <w:w w:val="91"/>
        <w:sz w:val="20"/>
        <w:szCs w:val="20"/>
        <w:lang w:val="en-US" w:eastAsia="en-US" w:bidi="ar-SA"/>
      </w:rPr>
    </w:lvl>
    <w:lvl w:ilvl="1" w:tplc="7AF6D270">
      <w:numFmt w:val="bullet"/>
      <w:lvlText w:val="•"/>
      <w:lvlJc w:val="left"/>
      <w:pPr>
        <w:ind w:left="1686" w:hanging="180"/>
      </w:pPr>
      <w:rPr>
        <w:rFonts w:hint="default"/>
        <w:lang w:val="en-US" w:eastAsia="en-US" w:bidi="ar-SA"/>
      </w:rPr>
    </w:lvl>
    <w:lvl w:ilvl="2" w:tplc="B04E47B4">
      <w:numFmt w:val="bullet"/>
      <w:lvlText w:val="•"/>
      <w:lvlJc w:val="left"/>
      <w:pPr>
        <w:ind w:left="2713" w:hanging="180"/>
      </w:pPr>
      <w:rPr>
        <w:rFonts w:hint="default"/>
        <w:lang w:val="en-US" w:eastAsia="en-US" w:bidi="ar-SA"/>
      </w:rPr>
    </w:lvl>
    <w:lvl w:ilvl="3" w:tplc="50F0A204">
      <w:numFmt w:val="bullet"/>
      <w:lvlText w:val="•"/>
      <w:lvlJc w:val="left"/>
      <w:pPr>
        <w:ind w:left="3739" w:hanging="180"/>
      </w:pPr>
      <w:rPr>
        <w:rFonts w:hint="default"/>
        <w:lang w:val="en-US" w:eastAsia="en-US" w:bidi="ar-SA"/>
      </w:rPr>
    </w:lvl>
    <w:lvl w:ilvl="4" w:tplc="197630A8">
      <w:numFmt w:val="bullet"/>
      <w:lvlText w:val="•"/>
      <w:lvlJc w:val="left"/>
      <w:pPr>
        <w:ind w:left="4766" w:hanging="180"/>
      </w:pPr>
      <w:rPr>
        <w:rFonts w:hint="default"/>
        <w:lang w:val="en-US" w:eastAsia="en-US" w:bidi="ar-SA"/>
      </w:rPr>
    </w:lvl>
    <w:lvl w:ilvl="5" w:tplc="E470631C">
      <w:numFmt w:val="bullet"/>
      <w:lvlText w:val="•"/>
      <w:lvlJc w:val="left"/>
      <w:pPr>
        <w:ind w:left="5793" w:hanging="180"/>
      </w:pPr>
      <w:rPr>
        <w:rFonts w:hint="default"/>
        <w:lang w:val="en-US" w:eastAsia="en-US" w:bidi="ar-SA"/>
      </w:rPr>
    </w:lvl>
    <w:lvl w:ilvl="6" w:tplc="AECC424A">
      <w:numFmt w:val="bullet"/>
      <w:lvlText w:val="•"/>
      <w:lvlJc w:val="left"/>
      <w:pPr>
        <w:ind w:left="6819" w:hanging="180"/>
      </w:pPr>
      <w:rPr>
        <w:rFonts w:hint="default"/>
        <w:lang w:val="en-US" w:eastAsia="en-US" w:bidi="ar-SA"/>
      </w:rPr>
    </w:lvl>
    <w:lvl w:ilvl="7" w:tplc="7AC4472E">
      <w:numFmt w:val="bullet"/>
      <w:lvlText w:val="•"/>
      <w:lvlJc w:val="left"/>
      <w:pPr>
        <w:ind w:left="7846" w:hanging="180"/>
      </w:pPr>
      <w:rPr>
        <w:rFonts w:hint="default"/>
        <w:lang w:val="en-US" w:eastAsia="en-US" w:bidi="ar-SA"/>
      </w:rPr>
    </w:lvl>
    <w:lvl w:ilvl="8" w:tplc="23E2FF22">
      <w:numFmt w:val="bullet"/>
      <w:lvlText w:val="•"/>
      <w:lvlJc w:val="left"/>
      <w:pPr>
        <w:ind w:left="8873" w:hanging="180"/>
      </w:pPr>
      <w:rPr>
        <w:rFonts w:hint="default"/>
        <w:lang w:val="en-US" w:eastAsia="en-US" w:bidi="ar-SA"/>
      </w:rPr>
    </w:lvl>
  </w:abstractNum>
  <w:abstractNum w:abstractNumId="1">
    <w:nsid w:val="0F706CAF"/>
    <w:multiLevelType w:val="hybridMultilevel"/>
    <w:tmpl w:val="74A08B80"/>
    <w:lvl w:ilvl="0" w:tplc="47260F78">
      <w:start w:val="1"/>
      <w:numFmt w:val="lowerLetter"/>
      <w:lvlText w:val="(%1)"/>
      <w:lvlJc w:val="left"/>
      <w:pPr>
        <w:ind w:left="2215" w:hanging="298"/>
        <w:jc w:val="left"/>
      </w:pPr>
      <w:rPr>
        <w:rFonts w:ascii="Trebuchet MS" w:eastAsia="Trebuchet MS" w:hAnsi="Trebuchet MS" w:cs="Trebuchet MS" w:hint="default"/>
        <w:i/>
        <w:spacing w:val="-1"/>
        <w:w w:val="89"/>
        <w:sz w:val="22"/>
        <w:szCs w:val="22"/>
        <w:lang w:val="en-US" w:eastAsia="en-US" w:bidi="ar-SA"/>
      </w:rPr>
    </w:lvl>
    <w:lvl w:ilvl="1" w:tplc="E002642C">
      <w:start w:val="1"/>
      <w:numFmt w:val="lowerRoman"/>
      <w:lvlText w:val="%2."/>
      <w:lvlJc w:val="left"/>
      <w:pPr>
        <w:ind w:left="3042" w:hanging="248"/>
        <w:jc w:val="right"/>
      </w:pPr>
      <w:rPr>
        <w:rFonts w:ascii="Trebuchet MS" w:eastAsia="Trebuchet MS" w:hAnsi="Trebuchet MS" w:cs="Trebuchet MS" w:hint="default"/>
        <w:i/>
        <w:spacing w:val="-1"/>
        <w:w w:val="71"/>
        <w:sz w:val="22"/>
        <w:szCs w:val="22"/>
        <w:lang w:val="en-US" w:eastAsia="en-US" w:bidi="ar-SA"/>
      </w:rPr>
    </w:lvl>
    <w:lvl w:ilvl="2" w:tplc="4DF2B03C">
      <w:numFmt w:val="bullet"/>
      <w:lvlText w:val="•"/>
      <w:lvlJc w:val="left"/>
      <w:pPr>
        <w:ind w:left="3965" w:hanging="248"/>
      </w:pPr>
      <w:rPr>
        <w:rFonts w:hint="default"/>
        <w:lang w:val="en-US" w:eastAsia="en-US" w:bidi="ar-SA"/>
      </w:rPr>
    </w:lvl>
    <w:lvl w:ilvl="3" w:tplc="5D46E016">
      <w:numFmt w:val="bullet"/>
      <w:lvlText w:val="•"/>
      <w:lvlJc w:val="left"/>
      <w:pPr>
        <w:ind w:left="4890" w:hanging="248"/>
      </w:pPr>
      <w:rPr>
        <w:rFonts w:hint="default"/>
        <w:lang w:val="en-US" w:eastAsia="en-US" w:bidi="ar-SA"/>
      </w:rPr>
    </w:lvl>
    <w:lvl w:ilvl="4" w:tplc="61B85350">
      <w:numFmt w:val="bullet"/>
      <w:lvlText w:val="•"/>
      <w:lvlJc w:val="left"/>
      <w:pPr>
        <w:ind w:left="5816" w:hanging="248"/>
      </w:pPr>
      <w:rPr>
        <w:rFonts w:hint="default"/>
        <w:lang w:val="en-US" w:eastAsia="en-US" w:bidi="ar-SA"/>
      </w:rPr>
    </w:lvl>
    <w:lvl w:ilvl="5" w:tplc="94B68E04">
      <w:numFmt w:val="bullet"/>
      <w:lvlText w:val="•"/>
      <w:lvlJc w:val="left"/>
      <w:pPr>
        <w:ind w:left="6741" w:hanging="248"/>
      </w:pPr>
      <w:rPr>
        <w:rFonts w:hint="default"/>
        <w:lang w:val="en-US" w:eastAsia="en-US" w:bidi="ar-SA"/>
      </w:rPr>
    </w:lvl>
    <w:lvl w:ilvl="6" w:tplc="BC26903A">
      <w:numFmt w:val="bullet"/>
      <w:lvlText w:val="•"/>
      <w:lvlJc w:val="left"/>
      <w:pPr>
        <w:ind w:left="7667" w:hanging="248"/>
      </w:pPr>
      <w:rPr>
        <w:rFonts w:hint="default"/>
        <w:lang w:val="en-US" w:eastAsia="en-US" w:bidi="ar-SA"/>
      </w:rPr>
    </w:lvl>
    <w:lvl w:ilvl="7" w:tplc="9572C526">
      <w:numFmt w:val="bullet"/>
      <w:lvlText w:val="•"/>
      <w:lvlJc w:val="left"/>
      <w:pPr>
        <w:ind w:left="8592" w:hanging="248"/>
      </w:pPr>
      <w:rPr>
        <w:rFonts w:hint="default"/>
        <w:lang w:val="en-US" w:eastAsia="en-US" w:bidi="ar-SA"/>
      </w:rPr>
    </w:lvl>
    <w:lvl w:ilvl="8" w:tplc="E4F4FBD0">
      <w:numFmt w:val="bullet"/>
      <w:lvlText w:val="•"/>
      <w:lvlJc w:val="left"/>
      <w:pPr>
        <w:ind w:left="9517" w:hanging="248"/>
      </w:pPr>
      <w:rPr>
        <w:rFonts w:hint="default"/>
        <w:lang w:val="en-US" w:eastAsia="en-US" w:bidi="ar-SA"/>
      </w:rPr>
    </w:lvl>
  </w:abstractNum>
  <w:abstractNum w:abstractNumId="2">
    <w:nsid w:val="0F91573F"/>
    <w:multiLevelType w:val="hybridMultilevel"/>
    <w:tmpl w:val="C02252F4"/>
    <w:lvl w:ilvl="0" w:tplc="D50A9730">
      <w:start w:val="1"/>
      <w:numFmt w:val="lowerLetter"/>
      <w:lvlText w:val="%1."/>
      <w:lvlJc w:val="left"/>
      <w:pPr>
        <w:ind w:left="1858" w:hanging="440"/>
        <w:jc w:val="left"/>
      </w:pPr>
      <w:rPr>
        <w:rFonts w:ascii="Trebuchet MS" w:eastAsia="Trebuchet MS" w:hAnsi="Trebuchet MS" w:cs="Trebuchet MS" w:hint="default"/>
        <w:b/>
        <w:bCs/>
        <w:spacing w:val="-1"/>
        <w:w w:val="84"/>
        <w:sz w:val="22"/>
        <w:szCs w:val="22"/>
        <w:lang w:val="en-US" w:eastAsia="en-US" w:bidi="ar-SA"/>
      </w:rPr>
    </w:lvl>
    <w:lvl w:ilvl="1" w:tplc="A7F62934">
      <w:start w:val="1"/>
      <w:numFmt w:val="decimal"/>
      <w:lvlText w:val="%2."/>
      <w:lvlJc w:val="left"/>
      <w:pPr>
        <w:ind w:left="1918" w:hanging="360"/>
        <w:jc w:val="left"/>
      </w:pPr>
      <w:rPr>
        <w:rFonts w:ascii="Trebuchet MS" w:eastAsia="Trebuchet MS" w:hAnsi="Trebuchet MS" w:cs="Trebuchet MS" w:hint="default"/>
        <w:b/>
        <w:bCs/>
        <w:color w:val="2E5395"/>
        <w:spacing w:val="-1"/>
        <w:w w:val="80"/>
        <w:sz w:val="32"/>
        <w:szCs w:val="32"/>
        <w:lang w:val="en-US" w:eastAsia="en-US" w:bidi="ar-SA"/>
      </w:rPr>
    </w:lvl>
    <w:lvl w:ilvl="2" w:tplc="0020098C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3" w:tplc="AE28B78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2D8260CC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 w:tplc="0852ABC0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6" w:tplc="7C0A092C">
      <w:numFmt w:val="bullet"/>
      <w:lvlText w:val="•"/>
      <w:lvlJc w:val="left"/>
      <w:pPr>
        <w:ind w:left="7169" w:hanging="360"/>
      </w:pPr>
      <w:rPr>
        <w:rFonts w:hint="default"/>
        <w:lang w:val="en-US" w:eastAsia="en-US" w:bidi="ar-SA"/>
      </w:rPr>
    </w:lvl>
    <w:lvl w:ilvl="7" w:tplc="4C8C1EF8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  <w:lvl w:ilvl="8" w:tplc="8EE0B9EA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ar-SA"/>
      </w:rPr>
    </w:lvl>
  </w:abstractNum>
  <w:abstractNum w:abstractNumId="3">
    <w:nsid w:val="1E5E2D39"/>
    <w:multiLevelType w:val="multilevel"/>
    <w:tmpl w:val="5DD2D592"/>
    <w:lvl w:ilvl="0">
      <w:start w:val="3"/>
      <w:numFmt w:val="decimal"/>
      <w:lvlText w:val="%1"/>
      <w:lvlJc w:val="left"/>
      <w:pPr>
        <w:ind w:left="1582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2" w:hanging="384"/>
        <w:jc w:val="left"/>
      </w:pPr>
      <w:rPr>
        <w:rFonts w:ascii="Trebuchet MS" w:eastAsia="Trebuchet MS" w:hAnsi="Trebuchet MS" w:cs="Trebuchet MS" w:hint="default"/>
        <w:color w:val="2E5395"/>
        <w:w w:val="88"/>
        <w:sz w:val="26"/>
        <w:szCs w:val="26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18" w:hanging="360"/>
        <w:jc w:val="left"/>
      </w:pPr>
      <w:rPr>
        <w:rFonts w:ascii="Trebuchet MS" w:eastAsia="Trebuchet MS" w:hAnsi="Trebuchet MS" w:cs="Trebuchet MS" w:hint="default"/>
        <w:b/>
        <w:bCs/>
        <w:color w:val="2E5395"/>
        <w:spacing w:val="-1"/>
        <w:w w:val="84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69" w:hanging="360"/>
      </w:pPr>
      <w:rPr>
        <w:rFonts w:hint="default"/>
        <w:lang w:val="en-US" w:eastAsia="en-US" w:bidi="ar-SA"/>
      </w:rPr>
    </w:lvl>
  </w:abstractNum>
  <w:abstractNum w:abstractNumId="4">
    <w:nsid w:val="25CE7B10"/>
    <w:multiLevelType w:val="hybridMultilevel"/>
    <w:tmpl w:val="D33414D0"/>
    <w:lvl w:ilvl="0" w:tplc="D3ECBBFA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1648C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2" w:tplc="7C9830BC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3" w:tplc="03E85C6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ar-SA"/>
      </w:rPr>
    </w:lvl>
    <w:lvl w:ilvl="4" w:tplc="C818D834">
      <w:numFmt w:val="bullet"/>
      <w:lvlText w:val="•"/>
      <w:lvlJc w:val="left"/>
      <w:pPr>
        <w:ind w:left="5699" w:hanging="360"/>
      </w:pPr>
      <w:rPr>
        <w:rFonts w:hint="default"/>
        <w:lang w:val="en-US" w:eastAsia="en-US" w:bidi="ar-SA"/>
      </w:rPr>
    </w:lvl>
    <w:lvl w:ilvl="5" w:tplc="0178A2B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6" w:tplc="1F9E7986">
      <w:numFmt w:val="bullet"/>
      <w:lvlText w:val="•"/>
      <w:lvlJc w:val="left"/>
      <w:pPr>
        <w:ind w:left="7589" w:hanging="360"/>
      </w:pPr>
      <w:rPr>
        <w:rFonts w:hint="default"/>
        <w:lang w:val="en-US" w:eastAsia="en-US" w:bidi="ar-SA"/>
      </w:rPr>
    </w:lvl>
    <w:lvl w:ilvl="7" w:tplc="8B166BD8">
      <w:numFmt w:val="bullet"/>
      <w:lvlText w:val="•"/>
      <w:lvlJc w:val="left"/>
      <w:pPr>
        <w:ind w:left="8534" w:hanging="360"/>
      </w:pPr>
      <w:rPr>
        <w:rFonts w:hint="default"/>
        <w:lang w:val="en-US" w:eastAsia="en-US" w:bidi="ar-SA"/>
      </w:rPr>
    </w:lvl>
    <w:lvl w:ilvl="8" w:tplc="C7628546">
      <w:numFmt w:val="bullet"/>
      <w:lvlText w:val="•"/>
      <w:lvlJc w:val="left"/>
      <w:pPr>
        <w:ind w:left="9479" w:hanging="360"/>
      </w:pPr>
      <w:rPr>
        <w:rFonts w:hint="default"/>
        <w:lang w:val="en-US" w:eastAsia="en-US" w:bidi="ar-SA"/>
      </w:rPr>
    </w:lvl>
  </w:abstractNum>
  <w:abstractNum w:abstractNumId="5">
    <w:nsid w:val="2EE13363"/>
    <w:multiLevelType w:val="hybridMultilevel"/>
    <w:tmpl w:val="3AB6EA92"/>
    <w:lvl w:ilvl="0" w:tplc="9580C4DC">
      <w:start w:val="1"/>
      <w:numFmt w:val="lowerLetter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-1"/>
        <w:w w:val="84"/>
        <w:sz w:val="22"/>
        <w:szCs w:val="22"/>
        <w:lang w:val="en-US" w:eastAsia="en-US" w:bidi="ar-SA"/>
      </w:rPr>
    </w:lvl>
    <w:lvl w:ilvl="1" w:tplc="CF1AB05A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ar-SA"/>
      </w:rPr>
    </w:lvl>
    <w:lvl w:ilvl="2" w:tplc="FE2A199C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3" w:tplc="B5284BCE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4" w:tplc="B422F350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D804A0CE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6" w:tplc="92CE7D60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7" w:tplc="3434FA34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4322C334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6">
    <w:nsid w:val="315A0CED"/>
    <w:multiLevelType w:val="hybridMultilevel"/>
    <w:tmpl w:val="80BE7C22"/>
    <w:lvl w:ilvl="0" w:tplc="B41E62A4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ar-SA"/>
      </w:rPr>
    </w:lvl>
    <w:lvl w:ilvl="1" w:tplc="A394F66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375E98D6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3" w:tplc="C67868F4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E286CA0A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plc="954047AA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 w:tplc="DBBE894C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B3648A70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8" w:tplc="5894B31E">
      <w:numFmt w:val="bullet"/>
      <w:lvlText w:val="•"/>
      <w:lvlJc w:val="left"/>
      <w:pPr>
        <w:ind w:left="8909" w:hanging="360"/>
      </w:pPr>
      <w:rPr>
        <w:rFonts w:hint="default"/>
        <w:lang w:val="en-US" w:eastAsia="en-US" w:bidi="ar-SA"/>
      </w:rPr>
    </w:lvl>
  </w:abstractNum>
  <w:abstractNum w:abstractNumId="7">
    <w:nsid w:val="523D45A1"/>
    <w:multiLevelType w:val="multilevel"/>
    <w:tmpl w:val="DC1E1CEA"/>
    <w:lvl w:ilvl="0">
      <w:start w:val="1"/>
      <w:numFmt w:val="decimal"/>
      <w:lvlText w:val="%1"/>
      <w:lvlJc w:val="left"/>
      <w:pPr>
        <w:ind w:left="1585" w:hanging="38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85" w:hanging="388"/>
        <w:jc w:val="left"/>
      </w:pPr>
      <w:rPr>
        <w:rFonts w:ascii="Arial" w:eastAsia="Arial" w:hAnsi="Arial" w:cs="Arial" w:hint="default"/>
        <w:color w:val="2E5395"/>
        <w:w w:val="9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3537" w:hanging="3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16" w:hanging="3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95" w:hanging="3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74" w:hanging="3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53" w:hanging="3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32" w:hanging="3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1" w:hanging="388"/>
      </w:pPr>
      <w:rPr>
        <w:rFonts w:hint="default"/>
        <w:lang w:val="en-US" w:eastAsia="en-US" w:bidi="ar-SA"/>
      </w:rPr>
    </w:lvl>
  </w:abstractNum>
  <w:abstractNum w:abstractNumId="8">
    <w:nsid w:val="6D0064EB"/>
    <w:multiLevelType w:val="multilevel"/>
    <w:tmpl w:val="9A80C702"/>
    <w:lvl w:ilvl="0">
      <w:start w:val="1"/>
      <w:numFmt w:val="decimal"/>
      <w:lvlText w:val="%1."/>
      <w:lvlJc w:val="left"/>
      <w:pPr>
        <w:ind w:left="1638" w:hanging="440"/>
        <w:jc w:val="left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50" w:hanging="33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60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1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2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3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4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65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6" w:hanging="331"/>
      </w:pPr>
      <w:rPr>
        <w:rFonts w:hint="default"/>
        <w:lang w:val="en-US" w:eastAsia="en-US" w:bidi="ar-SA"/>
      </w:rPr>
    </w:lvl>
  </w:abstractNum>
  <w:abstractNum w:abstractNumId="9">
    <w:nsid w:val="702E6C4E"/>
    <w:multiLevelType w:val="hybridMultilevel"/>
    <w:tmpl w:val="95DECB84"/>
    <w:lvl w:ilvl="0" w:tplc="26BC69F2">
      <w:start w:val="1"/>
      <w:numFmt w:val="decimal"/>
      <w:lvlText w:val="%1)"/>
      <w:lvlJc w:val="left"/>
      <w:pPr>
        <w:ind w:left="1918" w:hanging="720"/>
        <w:jc w:val="left"/>
      </w:pPr>
      <w:rPr>
        <w:rFonts w:ascii="Trebuchet MS" w:eastAsia="Trebuchet MS" w:hAnsi="Trebuchet MS" w:cs="Trebuchet MS" w:hint="default"/>
        <w:i/>
        <w:w w:val="91"/>
        <w:sz w:val="22"/>
        <w:szCs w:val="22"/>
        <w:lang w:val="en-US" w:eastAsia="en-US" w:bidi="ar-SA"/>
      </w:rPr>
    </w:lvl>
    <w:lvl w:ilvl="1" w:tplc="D13A5E64">
      <w:numFmt w:val="bullet"/>
      <w:lvlText w:val=""/>
      <w:lvlJc w:val="left"/>
      <w:pPr>
        <w:ind w:left="22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128D2C6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3" w:tplc="7B54D332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 w:tplc="A17A3E9E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5" w:tplc="8C80B6B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6" w:tplc="3CFE6710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  <w:lvl w:ilvl="7" w:tplc="515A5198">
      <w:numFmt w:val="bullet"/>
      <w:lvlText w:val="•"/>
      <w:lvlJc w:val="left"/>
      <w:pPr>
        <w:ind w:left="8339" w:hanging="360"/>
      </w:pPr>
      <w:rPr>
        <w:rFonts w:hint="default"/>
        <w:lang w:val="en-US" w:eastAsia="en-US" w:bidi="ar-SA"/>
      </w:rPr>
    </w:lvl>
    <w:lvl w:ilvl="8" w:tplc="83F6E736">
      <w:numFmt w:val="bullet"/>
      <w:lvlText w:val="•"/>
      <w:lvlJc w:val="left"/>
      <w:pPr>
        <w:ind w:left="9349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1A3E"/>
    <w:rsid w:val="00205CFB"/>
    <w:rsid w:val="00A91A3E"/>
    <w:rsid w:val="00C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A3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91A3E"/>
    <w:pPr>
      <w:spacing w:before="177"/>
      <w:ind w:left="1918" w:hanging="361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A91A3E"/>
    <w:pPr>
      <w:ind w:left="1918" w:hanging="361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91A3E"/>
    <w:pPr>
      <w:ind w:left="1585" w:hanging="388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styleId="Heading4">
    <w:name w:val="heading 4"/>
    <w:basedOn w:val="Normal"/>
    <w:uiPriority w:val="1"/>
    <w:qFormat/>
    <w:rsid w:val="00A91A3E"/>
    <w:pPr>
      <w:spacing w:before="59"/>
      <w:ind w:left="112"/>
      <w:outlineLvl w:val="3"/>
    </w:pPr>
    <w:rPr>
      <w:rFonts w:ascii="Trebuchet MS" w:eastAsia="Trebuchet MS" w:hAnsi="Trebuchet MS" w:cs="Trebuchet MS"/>
      <w:b/>
      <w:bCs/>
    </w:rPr>
  </w:style>
  <w:style w:type="paragraph" w:styleId="Heading5">
    <w:name w:val="heading 5"/>
    <w:basedOn w:val="Normal"/>
    <w:uiPriority w:val="1"/>
    <w:qFormat/>
    <w:rsid w:val="00A91A3E"/>
    <w:pPr>
      <w:spacing w:before="59"/>
      <w:ind w:left="112" w:right="2883"/>
      <w:outlineLvl w:val="4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A91A3E"/>
    <w:pPr>
      <w:spacing w:before="117"/>
      <w:ind w:left="1638" w:hanging="441"/>
    </w:pPr>
    <w:rPr>
      <w:rFonts w:ascii="Trebuchet MS" w:eastAsia="Trebuchet MS" w:hAnsi="Trebuchet MS" w:cs="Trebuchet MS"/>
      <w:b/>
      <w:bCs/>
    </w:rPr>
  </w:style>
  <w:style w:type="paragraph" w:styleId="TOC2">
    <w:name w:val="toc 2"/>
    <w:basedOn w:val="Normal"/>
    <w:uiPriority w:val="1"/>
    <w:qFormat/>
    <w:rsid w:val="00A91A3E"/>
    <w:pPr>
      <w:spacing w:before="111"/>
      <w:ind w:left="1419" w:hanging="440"/>
    </w:pPr>
    <w:rPr>
      <w:rFonts w:ascii="Trebuchet MS" w:eastAsia="Trebuchet MS" w:hAnsi="Trebuchet MS" w:cs="Trebuchet MS"/>
      <w:b/>
      <w:bCs/>
    </w:rPr>
  </w:style>
  <w:style w:type="paragraph" w:styleId="TOC3">
    <w:name w:val="toc 3"/>
    <w:basedOn w:val="Normal"/>
    <w:uiPriority w:val="1"/>
    <w:qFormat/>
    <w:rsid w:val="00A91A3E"/>
    <w:pPr>
      <w:spacing w:before="112"/>
      <w:ind w:left="1747" w:hanging="332"/>
    </w:pPr>
  </w:style>
  <w:style w:type="paragraph" w:styleId="BodyText">
    <w:name w:val="Body Text"/>
    <w:basedOn w:val="Normal"/>
    <w:uiPriority w:val="1"/>
    <w:qFormat/>
    <w:rsid w:val="00A91A3E"/>
  </w:style>
  <w:style w:type="paragraph" w:styleId="ListParagraph">
    <w:name w:val="List Paragraph"/>
    <w:basedOn w:val="Normal"/>
    <w:uiPriority w:val="1"/>
    <w:qFormat/>
    <w:rsid w:val="00A91A3E"/>
    <w:pPr>
      <w:ind w:left="1918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A91A3E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semiHidden/>
    <w:unhideWhenUsed/>
    <w:rsid w:val="00205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C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205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CFB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ishstatutebook.ie/1992/en/act/pub/001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ishstatutebook.ie/1992/en/act/pub/0018/sec00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Phelan</dc:creator>
  <cp:lastModifiedBy>johncummins</cp:lastModifiedBy>
  <cp:revision>2</cp:revision>
  <dcterms:created xsi:type="dcterms:W3CDTF">2020-01-06T16:52:00Z</dcterms:created>
  <dcterms:modified xsi:type="dcterms:W3CDTF">2020-01-06T16:52:00Z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