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DCD54" w14:textId="7802FA97" w:rsidR="001C5CD4" w:rsidRPr="00BC482A" w:rsidRDefault="00445E29" w:rsidP="00BC482A">
      <w:pPr>
        <w:shd w:val="clear" w:color="auto" w:fill="8DB3E2" w:themeFill="text2" w:themeFillTint="66"/>
        <w:jc w:val="center"/>
        <w:rPr>
          <w:b/>
          <w:color w:val="FFFFFF" w:themeColor="background1"/>
          <w:sz w:val="28"/>
          <w:szCs w:val="28"/>
        </w:rPr>
      </w:pPr>
      <w:r w:rsidRPr="00BC482A">
        <w:rPr>
          <w:b/>
          <w:color w:val="FFFFFF" w:themeColor="background1"/>
          <w:sz w:val="28"/>
          <w:szCs w:val="28"/>
        </w:rPr>
        <w:t xml:space="preserve">Minutes for </w:t>
      </w:r>
      <w:r w:rsidR="001C5CD4" w:rsidRPr="00BC482A">
        <w:rPr>
          <w:b/>
          <w:color w:val="FFFFFF" w:themeColor="background1"/>
          <w:sz w:val="28"/>
          <w:szCs w:val="28"/>
        </w:rPr>
        <w:t>S</w:t>
      </w:r>
      <w:r w:rsidR="00BC482A" w:rsidRPr="00BC482A">
        <w:rPr>
          <w:b/>
          <w:color w:val="FFFFFF" w:themeColor="background1"/>
          <w:sz w:val="28"/>
          <w:szCs w:val="28"/>
        </w:rPr>
        <w:t>trategic Policy Committee (S</w:t>
      </w:r>
      <w:r w:rsidR="001C5CD4" w:rsidRPr="00BC482A">
        <w:rPr>
          <w:b/>
          <w:color w:val="FFFFFF" w:themeColor="background1"/>
          <w:sz w:val="28"/>
          <w:szCs w:val="28"/>
        </w:rPr>
        <w:t>PC</w:t>
      </w:r>
      <w:r w:rsidR="00BC482A" w:rsidRPr="00BC482A">
        <w:rPr>
          <w:b/>
          <w:color w:val="FFFFFF" w:themeColor="background1"/>
          <w:sz w:val="28"/>
          <w:szCs w:val="28"/>
        </w:rPr>
        <w:t>)</w:t>
      </w:r>
      <w:r w:rsidR="001C5CD4" w:rsidRPr="00BC482A">
        <w:rPr>
          <w:b/>
          <w:color w:val="FFFFFF" w:themeColor="background1"/>
          <w:sz w:val="28"/>
          <w:szCs w:val="28"/>
        </w:rPr>
        <w:t xml:space="preserve"> Meeting for </w:t>
      </w:r>
      <w:r w:rsidR="00A965A3" w:rsidRPr="00BC482A">
        <w:rPr>
          <w:b/>
          <w:color w:val="FFFFFF" w:themeColor="background1"/>
          <w:sz w:val="28"/>
          <w:szCs w:val="28"/>
        </w:rPr>
        <w:t>(</w:t>
      </w:r>
      <w:r w:rsidR="008653EB">
        <w:rPr>
          <w:b/>
          <w:i/>
          <w:color w:val="FFFFFF" w:themeColor="background1"/>
          <w:sz w:val="28"/>
          <w:szCs w:val="28"/>
        </w:rPr>
        <w:t>Planning</w:t>
      </w:r>
      <w:r w:rsidR="00A965A3" w:rsidRPr="00BC482A">
        <w:rPr>
          <w:b/>
          <w:color w:val="FFFFFF" w:themeColor="background1"/>
          <w:sz w:val="28"/>
          <w:szCs w:val="28"/>
        </w:rPr>
        <w:t>)</w:t>
      </w:r>
    </w:p>
    <w:p w14:paraId="20FACDC9" w14:textId="075E67C5" w:rsidR="001C5CD4" w:rsidRDefault="001C5CD4" w:rsidP="00BC482A">
      <w:pPr>
        <w:shd w:val="clear" w:color="auto" w:fill="8DB3E2" w:themeFill="text2" w:themeFillTint="66"/>
        <w:jc w:val="center"/>
        <w:rPr>
          <w:b/>
          <w:sz w:val="28"/>
          <w:szCs w:val="28"/>
        </w:rPr>
      </w:pPr>
      <w:r w:rsidRPr="00BC482A">
        <w:rPr>
          <w:b/>
          <w:color w:val="FFFFFF" w:themeColor="background1"/>
          <w:sz w:val="28"/>
          <w:szCs w:val="28"/>
        </w:rPr>
        <w:t xml:space="preserve">Held </w:t>
      </w:r>
      <w:r w:rsidR="008653EB">
        <w:rPr>
          <w:b/>
          <w:color w:val="FFFFFF" w:themeColor="background1"/>
          <w:sz w:val="28"/>
          <w:szCs w:val="28"/>
        </w:rPr>
        <w:t>in the Conference Room, Dungarvan on the 13</w:t>
      </w:r>
      <w:r w:rsidR="008653EB">
        <w:rPr>
          <w:b/>
          <w:color w:val="FFFFFF" w:themeColor="background1"/>
          <w:sz w:val="28"/>
          <w:szCs w:val="28"/>
          <w:vertAlign w:val="superscript"/>
        </w:rPr>
        <w:t xml:space="preserve">th </w:t>
      </w:r>
      <w:r w:rsidR="008653EB" w:rsidRPr="008653EB">
        <w:rPr>
          <w:b/>
          <w:color w:val="FFFFFF" w:themeColor="background1"/>
          <w:sz w:val="28"/>
          <w:szCs w:val="28"/>
        </w:rPr>
        <w:t xml:space="preserve">of </w:t>
      </w:r>
      <w:proofErr w:type="gramStart"/>
      <w:r w:rsidR="008653EB" w:rsidRPr="008653EB">
        <w:rPr>
          <w:b/>
          <w:color w:val="FFFFFF" w:themeColor="background1"/>
          <w:sz w:val="28"/>
          <w:szCs w:val="28"/>
        </w:rPr>
        <w:t>July,</w:t>
      </w:r>
      <w:proofErr w:type="gramEnd"/>
      <w:r w:rsidR="008653EB" w:rsidRPr="008653EB">
        <w:rPr>
          <w:b/>
          <w:color w:val="FFFFFF" w:themeColor="background1"/>
          <w:sz w:val="28"/>
          <w:szCs w:val="28"/>
        </w:rPr>
        <w:t xml:space="preserve"> 2022</w:t>
      </w:r>
      <w:r w:rsidR="008653EB">
        <w:rPr>
          <w:b/>
          <w:color w:val="FFFFFF" w:themeColor="background1"/>
          <w:sz w:val="28"/>
          <w:szCs w:val="28"/>
        </w:rPr>
        <w:t>.</w:t>
      </w:r>
    </w:p>
    <w:tbl>
      <w:tblPr>
        <w:tblStyle w:val="TableGrid"/>
        <w:tblW w:w="0" w:type="auto"/>
        <w:tblLook w:val="04A0" w:firstRow="1" w:lastRow="0" w:firstColumn="1" w:lastColumn="0" w:noHBand="0" w:noVBand="1"/>
      </w:tblPr>
      <w:tblGrid>
        <w:gridCol w:w="2181"/>
        <w:gridCol w:w="3516"/>
        <w:gridCol w:w="3319"/>
      </w:tblGrid>
      <w:tr w:rsidR="00286543" w14:paraId="567FD32B" w14:textId="77777777" w:rsidTr="00BC482A">
        <w:tc>
          <w:tcPr>
            <w:tcW w:w="2235" w:type="dxa"/>
            <w:tcBorders>
              <w:right w:val="single" w:sz="4" w:space="0" w:color="auto"/>
            </w:tcBorders>
            <w:shd w:val="clear" w:color="auto" w:fill="8DB3E2" w:themeFill="text2" w:themeFillTint="66"/>
          </w:tcPr>
          <w:p w14:paraId="50B54952" w14:textId="77777777" w:rsidR="00B11C3B" w:rsidRPr="00BC482A" w:rsidRDefault="00AB19CD" w:rsidP="001C5CD4">
            <w:pPr>
              <w:spacing w:after="0" w:line="240" w:lineRule="auto"/>
              <w:rPr>
                <w:b/>
                <w:color w:val="FFFFFF" w:themeColor="background1"/>
                <w:sz w:val="24"/>
                <w:szCs w:val="24"/>
              </w:rPr>
            </w:pPr>
            <w:r>
              <w:rPr>
                <w:b/>
                <w:color w:val="FFFFFF" w:themeColor="background1"/>
                <w:sz w:val="24"/>
                <w:szCs w:val="24"/>
              </w:rPr>
              <w:t>Present (Council</w:t>
            </w:r>
            <w:r w:rsidR="00B11C3B" w:rsidRPr="00BC482A">
              <w:rPr>
                <w:b/>
                <w:color w:val="FFFFFF" w:themeColor="background1"/>
                <w:sz w:val="24"/>
                <w:szCs w:val="24"/>
              </w:rPr>
              <w:t>lor and PPN</w:t>
            </w:r>
            <w:r w:rsidR="00BC482A" w:rsidRPr="00BC482A">
              <w:rPr>
                <w:b/>
                <w:color w:val="FFFFFF" w:themeColor="background1"/>
                <w:sz w:val="24"/>
                <w:szCs w:val="24"/>
              </w:rPr>
              <w:t xml:space="preserve"> members</w:t>
            </w:r>
            <w:r w:rsidR="00B11C3B" w:rsidRPr="00BC482A">
              <w:rPr>
                <w:b/>
                <w:color w:val="FFFFFF" w:themeColor="background1"/>
                <w:sz w:val="24"/>
                <w:szCs w:val="24"/>
              </w:rPr>
              <w:t>)</w:t>
            </w:r>
          </w:p>
        </w:tc>
        <w:tc>
          <w:tcPr>
            <w:tcW w:w="3603" w:type="dxa"/>
            <w:tcBorders>
              <w:top w:val="single" w:sz="4" w:space="0" w:color="auto"/>
              <w:left w:val="single" w:sz="4" w:space="0" w:color="auto"/>
              <w:bottom w:val="single" w:sz="4" w:space="0" w:color="auto"/>
              <w:right w:val="nil"/>
            </w:tcBorders>
          </w:tcPr>
          <w:p w14:paraId="55CABC8F" w14:textId="495C68ED" w:rsidR="00B11C3B" w:rsidRDefault="00286543" w:rsidP="009F3D66">
            <w:pPr>
              <w:pStyle w:val="ListParagraph"/>
              <w:numPr>
                <w:ilvl w:val="0"/>
                <w:numId w:val="8"/>
              </w:numPr>
              <w:spacing w:after="0" w:line="240" w:lineRule="auto"/>
              <w:rPr>
                <w:b/>
              </w:rPr>
            </w:pPr>
            <w:r>
              <w:rPr>
                <w:b/>
              </w:rPr>
              <w:t xml:space="preserve">Cllr Thomas Phelan </w:t>
            </w:r>
            <w:r w:rsidR="00B11C3B">
              <w:rPr>
                <w:b/>
              </w:rPr>
              <w:t>(</w:t>
            </w:r>
            <w:r w:rsidR="00B11C3B" w:rsidRPr="009F3D66">
              <w:rPr>
                <w:b/>
              </w:rPr>
              <w:t>Chair</w:t>
            </w:r>
            <w:r w:rsidR="00B11C3B">
              <w:rPr>
                <w:b/>
              </w:rPr>
              <w:t>)</w:t>
            </w:r>
          </w:p>
          <w:p w14:paraId="5DB097C2" w14:textId="4B69B291" w:rsidR="00B11C3B" w:rsidRDefault="00286543" w:rsidP="009F3D66">
            <w:pPr>
              <w:pStyle w:val="ListParagraph"/>
              <w:numPr>
                <w:ilvl w:val="0"/>
                <w:numId w:val="8"/>
              </w:numPr>
              <w:spacing w:after="0" w:line="240" w:lineRule="auto"/>
              <w:rPr>
                <w:b/>
              </w:rPr>
            </w:pPr>
            <w:r>
              <w:rPr>
                <w:b/>
              </w:rPr>
              <w:t>Cllr Davy Daniels</w:t>
            </w:r>
          </w:p>
          <w:p w14:paraId="30F4373F" w14:textId="6B949DC2" w:rsidR="00286543" w:rsidRDefault="00286543" w:rsidP="009F3D66">
            <w:pPr>
              <w:pStyle w:val="ListParagraph"/>
              <w:numPr>
                <w:ilvl w:val="0"/>
                <w:numId w:val="8"/>
              </w:numPr>
              <w:spacing w:after="0" w:line="240" w:lineRule="auto"/>
              <w:rPr>
                <w:b/>
              </w:rPr>
            </w:pPr>
            <w:r>
              <w:rPr>
                <w:b/>
              </w:rPr>
              <w:t>Donal Lehane</w:t>
            </w:r>
          </w:p>
          <w:p w14:paraId="5ABAD733" w14:textId="77777777" w:rsidR="00B11C3B" w:rsidRDefault="00B11C3B" w:rsidP="001C5CD4">
            <w:pPr>
              <w:spacing w:after="0" w:line="240" w:lineRule="auto"/>
              <w:rPr>
                <w:b/>
              </w:rPr>
            </w:pPr>
          </w:p>
        </w:tc>
        <w:tc>
          <w:tcPr>
            <w:tcW w:w="3404" w:type="dxa"/>
            <w:tcBorders>
              <w:top w:val="single" w:sz="4" w:space="0" w:color="auto"/>
              <w:left w:val="nil"/>
              <w:bottom w:val="single" w:sz="4" w:space="0" w:color="auto"/>
              <w:right w:val="single" w:sz="4" w:space="0" w:color="auto"/>
            </w:tcBorders>
          </w:tcPr>
          <w:p w14:paraId="4CDEA4AE" w14:textId="418C47FA" w:rsidR="00B11C3B" w:rsidRDefault="00286543" w:rsidP="00B11C3B">
            <w:pPr>
              <w:pStyle w:val="ListParagraph"/>
              <w:numPr>
                <w:ilvl w:val="0"/>
                <w:numId w:val="8"/>
              </w:numPr>
              <w:spacing w:after="0" w:line="240" w:lineRule="auto"/>
              <w:rPr>
                <w:b/>
              </w:rPr>
            </w:pPr>
            <w:r>
              <w:rPr>
                <w:b/>
              </w:rPr>
              <w:t>Cllr Liam Brazil</w:t>
            </w:r>
          </w:p>
          <w:p w14:paraId="5F654735" w14:textId="77777777" w:rsidR="00B11C3B" w:rsidRDefault="00286543" w:rsidP="00B11C3B">
            <w:pPr>
              <w:pStyle w:val="ListParagraph"/>
              <w:numPr>
                <w:ilvl w:val="0"/>
                <w:numId w:val="8"/>
              </w:numPr>
              <w:spacing w:after="0" w:line="240" w:lineRule="auto"/>
              <w:rPr>
                <w:b/>
              </w:rPr>
            </w:pPr>
            <w:r>
              <w:rPr>
                <w:b/>
              </w:rPr>
              <w:t>Cllr Seanie Power</w:t>
            </w:r>
          </w:p>
          <w:p w14:paraId="1460894C" w14:textId="244DBF8C" w:rsidR="00286543" w:rsidRPr="00B11C3B" w:rsidRDefault="00286543" w:rsidP="00B11C3B">
            <w:pPr>
              <w:pStyle w:val="ListParagraph"/>
              <w:numPr>
                <w:ilvl w:val="0"/>
                <w:numId w:val="8"/>
              </w:numPr>
              <w:spacing w:after="0" w:line="240" w:lineRule="auto"/>
              <w:rPr>
                <w:b/>
              </w:rPr>
            </w:pPr>
            <w:r>
              <w:rPr>
                <w:b/>
              </w:rPr>
              <w:t>John Heffernan</w:t>
            </w:r>
          </w:p>
        </w:tc>
      </w:tr>
      <w:tr w:rsidR="00286543" w14:paraId="0891F691" w14:textId="77777777" w:rsidTr="00BC482A">
        <w:tc>
          <w:tcPr>
            <w:tcW w:w="2235" w:type="dxa"/>
            <w:tcBorders>
              <w:right w:val="single" w:sz="4" w:space="0" w:color="auto"/>
            </w:tcBorders>
            <w:shd w:val="clear" w:color="auto" w:fill="8DB3E2" w:themeFill="text2" w:themeFillTint="66"/>
          </w:tcPr>
          <w:p w14:paraId="00D4F90F" w14:textId="77777777" w:rsidR="00B11C3B" w:rsidRPr="00BC482A" w:rsidRDefault="00B11C3B" w:rsidP="001C5CD4">
            <w:pPr>
              <w:spacing w:after="0" w:line="240" w:lineRule="auto"/>
              <w:rPr>
                <w:b/>
                <w:color w:val="FFFFFF" w:themeColor="background1"/>
                <w:sz w:val="24"/>
                <w:szCs w:val="24"/>
              </w:rPr>
            </w:pPr>
            <w:r w:rsidRPr="00BC482A">
              <w:rPr>
                <w:b/>
                <w:color w:val="FFFFFF" w:themeColor="background1"/>
                <w:sz w:val="24"/>
                <w:szCs w:val="24"/>
              </w:rPr>
              <w:t>Present (WCCC Officials)</w:t>
            </w:r>
          </w:p>
        </w:tc>
        <w:tc>
          <w:tcPr>
            <w:tcW w:w="3603" w:type="dxa"/>
            <w:tcBorders>
              <w:top w:val="single" w:sz="4" w:space="0" w:color="auto"/>
              <w:left w:val="single" w:sz="4" w:space="0" w:color="auto"/>
              <w:bottom w:val="single" w:sz="4" w:space="0" w:color="auto"/>
              <w:right w:val="nil"/>
            </w:tcBorders>
          </w:tcPr>
          <w:p w14:paraId="05635F2A" w14:textId="30771936" w:rsidR="00B11C3B" w:rsidRDefault="00286543" w:rsidP="00B11C3B">
            <w:pPr>
              <w:pStyle w:val="ListParagraph"/>
              <w:numPr>
                <w:ilvl w:val="0"/>
                <w:numId w:val="9"/>
              </w:numPr>
              <w:spacing w:after="0" w:line="240" w:lineRule="auto"/>
              <w:rPr>
                <w:b/>
              </w:rPr>
            </w:pPr>
            <w:r>
              <w:rPr>
                <w:b/>
              </w:rPr>
              <w:t>Kieran Kehoe</w:t>
            </w:r>
          </w:p>
          <w:p w14:paraId="50466FE7" w14:textId="63037B5C" w:rsidR="00B11C3B" w:rsidRDefault="00286543" w:rsidP="00B11C3B">
            <w:pPr>
              <w:pStyle w:val="ListParagraph"/>
              <w:numPr>
                <w:ilvl w:val="0"/>
                <w:numId w:val="9"/>
              </w:numPr>
              <w:spacing w:after="0" w:line="240" w:lineRule="auto"/>
              <w:rPr>
                <w:b/>
              </w:rPr>
            </w:pPr>
            <w:r>
              <w:rPr>
                <w:b/>
              </w:rPr>
              <w:t>Hugh O’Brien</w:t>
            </w:r>
          </w:p>
          <w:p w14:paraId="17A05B2E" w14:textId="7B63638F" w:rsidR="00286543" w:rsidRDefault="00286543" w:rsidP="00B11C3B">
            <w:pPr>
              <w:pStyle w:val="ListParagraph"/>
              <w:numPr>
                <w:ilvl w:val="0"/>
                <w:numId w:val="9"/>
              </w:numPr>
              <w:spacing w:after="0" w:line="240" w:lineRule="auto"/>
              <w:rPr>
                <w:b/>
              </w:rPr>
            </w:pPr>
            <w:r>
              <w:rPr>
                <w:b/>
              </w:rPr>
              <w:t>Melanie Cunningham</w:t>
            </w:r>
          </w:p>
          <w:p w14:paraId="393FC53F" w14:textId="77777777" w:rsidR="00B11C3B" w:rsidRDefault="00B11C3B" w:rsidP="001C5CD4">
            <w:pPr>
              <w:spacing w:after="0" w:line="240" w:lineRule="auto"/>
              <w:rPr>
                <w:b/>
              </w:rPr>
            </w:pPr>
          </w:p>
        </w:tc>
        <w:tc>
          <w:tcPr>
            <w:tcW w:w="3404" w:type="dxa"/>
            <w:tcBorders>
              <w:top w:val="single" w:sz="4" w:space="0" w:color="auto"/>
              <w:left w:val="nil"/>
              <w:bottom w:val="single" w:sz="4" w:space="0" w:color="auto"/>
              <w:right w:val="single" w:sz="4" w:space="0" w:color="auto"/>
            </w:tcBorders>
          </w:tcPr>
          <w:p w14:paraId="386193C2" w14:textId="3B47A730" w:rsidR="00286543" w:rsidRPr="00286543" w:rsidRDefault="00286543" w:rsidP="00286543">
            <w:pPr>
              <w:pStyle w:val="ListParagraph"/>
              <w:numPr>
                <w:ilvl w:val="0"/>
                <w:numId w:val="9"/>
              </w:numPr>
              <w:spacing w:after="0" w:line="240" w:lineRule="auto"/>
              <w:rPr>
                <w:b/>
              </w:rPr>
            </w:pPr>
            <w:r>
              <w:rPr>
                <w:b/>
              </w:rPr>
              <w:t>Liam McGree</w:t>
            </w:r>
          </w:p>
          <w:p w14:paraId="2EB7FA20" w14:textId="77777777" w:rsidR="00B11C3B" w:rsidRDefault="00286543" w:rsidP="00B11C3B">
            <w:pPr>
              <w:pStyle w:val="ListParagraph"/>
              <w:numPr>
                <w:ilvl w:val="0"/>
                <w:numId w:val="9"/>
              </w:numPr>
              <w:spacing w:after="0" w:line="240" w:lineRule="auto"/>
              <w:rPr>
                <w:b/>
              </w:rPr>
            </w:pPr>
            <w:r>
              <w:rPr>
                <w:b/>
              </w:rPr>
              <w:t>Aisling O’Sullivan</w:t>
            </w:r>
          </w:p>
          <w:p w14:paraId="423F1192" w14:textId="1682B642" w:rsidR="00286543" w:rsidRPr="00B11C3B" w:rsidRDefault="00286543" w:rsidP="00B11C3B">
            <w:pPr>
              <w:pStyle w:val="ListParagraph"/>
              <w:numPr>
                <w:ilvl w:val="0"/>
                <w:numId w:val="9"/>
              </w:numPr>
              <w:spacing w:after="0" w:line="240" w:lineRule="auto"/>
              <w:rPr>
                <w:b/>
              </w:rPr>
            </w:pPr>
            <w:r>
              <w:rPr>
                <w:b/>
              </w:rPr>
              <w:t>Claire Murphy</w:t>
            </w:r>
          </w:p>
        </w:tc>
      </w:tr>
      <w:tr w:rsidR="00286543" w14:paraId="05FCC689" w14:textId="77777777" w:rsidTr="00BC482A">
        <w:tc>
          <w:tcPr>
            <w:tcW w:w="2235" w:type="dxa"/>
            <w:tcBorders>
              <w:right w:val="single" w:sz="4" w:space="0" w:color="auto"/>
            </w:tcBorders>
            <w:shd w:val="clear" w:color="auto" w:fill="8DB3E2" w:themeFill="text2" w:themeFillTint="66"/>
          </w:tcPr>
          <w:p w14:paraId="62ACDB0F" w14:textId="77777777" w:rsidR="00B11C3B" w:rsidRPr="00BC482A" w:rsidRDefault="00B11C3B" w:rsidP="001C5CD4">
            <w:pPr>
              <w:spacing w:after="0" w:line="240" w:lineRule="auto"/>
              <w:rPr>
                <w:b/>
                <w:color w:val="FFFFFF" w:themeColor="background1"/>
                <w:sz w:val="24"/>
                <w:szCs w:val="24"/>
              </w:rPr>
            </w:pPr>
            <w:r w:rsidRPr="00BC482A">
              <w:rPr>
                <w:b/>
                <w:color w:val="FFFFFF" w:themeColor="background1"/>
                <w:sz w:val="24"/>
                <w:szCs w:val="24"/>
              </w:rPr>
              <w:t>Apologies</w:t>
            </w:r>
          </w:p>
        </w:tc>
        <w:tc>
          <w:tcPr>
            <w:tcW w:w="3603" w:type="dxa"/>
            <w:tcBorders>
              <w:top w:val="single" w:sz="4" w:space="0" w:color="auto"/>
              <w:left w:val="single" w:sz="4" w:space="0" w:color="auto"/>
              <w:bottom w:val="single" w:sz="4" w:space="0" w:color="auto"/>
              <w:right w:val="nil"/>
            </w:tcBorders>
          </w:tcPr>
          <w:p w14:paraId="1C5CCC1B" w14:textId="075C82FB" w:rsidR="00B11C3B" w:rsidRDefault="00286543" w:rsidP="009F3D66">
            <w:pPr>
              <w:pStyle w:val="ListParagraph"/>
              <w:numPr>
                <w:ilvl w:val="0"/>
                <w:numId w:val="7"/>
              </w:numPr>
              <w:spacing w:after="0" w:line="240" w:lineRule="auto"/>
              <w:rPr>
                <w:b/>
              </w:rPr>
            </w:pPr>
            <w:r>
              <w:rPr>
                <w:b/>
              </w:rPr>
              <w:t>Cllr Tom Cronin</w:t>
            </w:r>
          </w:p>
          <w:p w14:paraId="03198BF0" w14:textId="7C3E3BCB" w:rsidR="003E0A74" w:rsidRDefault="003E0A74" w:rsidP="009F3D66">
            <w:pPr>
              <w:pStyle w:val="ListParagraph"/>
              <w:numPr>
                <w:ilvl w:val="0"/>
                <w:numId w:val="7"/>
              </w:numPr>
              <w:spacing w:after="0" w:line="240" w:lineRule="auto"/>
              <w:rPr>
                <w:b/>
              </w:rPr>
            </w:pPr>
            <w:r>
              <w:rPr>
                <w:b/>
              </w:rPr>
              <w:t>Cllr Eamon Quinlan</w:t>
            </w:r>
          </w:p>
          <w:p w14:paraId="7A88C2E5" w14:textId="4014C119" w:rsidR="003E0A74" w:rsidRDefault="003E0A74" w:rsidP="009F3D66">
            <w:pPr>
              <w:pStyle w:val="ListParagraph"/>
              <w:numPr>
                <w:ilvl w:val="0"/>
                <w:numId w:val="7"/>
              </w:numPr>
              <w:spacing w:after="0" w:line="240" w:lineRule="auto"/>
              <w:rPr>
                <w:b/>
              </w:rPr>
            </w:pPr>
            <w:r>
              <w:rPr>
                <w:b/>
              </w:rPr>
              <w:t>Mary O’Halloran</w:t>
            </w:r>
          </w:p>
          <w:p w14:paraId="1CF215F8" w14:textId="7F9E19CB" w:rsidR="00B11C3B" w:rsidRPr="003E0A74" w:rsidRDefault="003E0A74" w:rsidP="001C5CD4">
            <w:pPr>
              <w:pStyle w:val="ListParagraph"/>
              <w:numPr>
                <w:ilvl w:val="0"/>
                <w:numId w:val="7"/>
              </w:numPr>
              <w:spacing w:after="0" w:line="240" w:lineRule="auto"/>
              <w:rPr>
                <w:b/>
              </w:rPr>
            </w:pPr>
            <w:r>
              <w:rPr>
                <w:b/>
              </w:rPr>
              <w:t>Sean Carey</w:t>
            </w:r>
          </w:p>
        </w:tc>
        <w:tc>
          <w:tcPr>
            <w:tcW w:w="3404" w:type="dxa"/>
            <w:tcBorders>
              <w:top w:val="single" w:sz="4" w:space="0" w:color="auto"/>
              <w:left w:val="nil"/>
              <w:bottom w:val="single" w:sz="4" w:space="0" w:color="auto"/>
              <w:right w:val="single" w:sz="4" w:space="0" w:color="auto"/>
            </w:tcBorders>
          </w:tcPr>
          <w:p w14:paraId="3CA7AB1E" w14:textId="77777777" w:rsidR="00B11C3B" w:rsidRDefault="003E0A74" w:rsidP="009F3D66">
            <w:pPr>
              <w:pStyle w:val="ListParagraph"/>
              <w:numPr>
                <w:ilvl w:val="0"/>
                <w:numId w:val="7"/>
              </w:numPr>
              <w:spacing w:after="0" w:line="240" w:lineRule="auto"/>
              <w:rPr>
                <w:b/>
              </w:rPr>
            </w:pPr>
            <w:r>
              <w:rPr>
                <w:b/>
              </w:rPr>
              <w:t>Cllr Frank Quinlan</w:t>
            </w:r>
          </w:p>
          <w:p w14:paraId="0866EB51" w14:textId="77777777" w:rsidR="003E0A74" w:rsidRDefault="003E0A74" w:rsidP="009F3D66">
            <w:pPr>
              <w:pStyle w:val="ListParagraph"/>
              <w:numPr>
                <w:ilvl w:val="0"/>
                <w:numId w:val="7"/>
              </w:numPr>
              <w:spacing w:after="0" w:line="240" w:lineRule="auto"/>
              <w:rPr>
                <w:b/>
              </w:rPr>
            </w:pPr>
            <w:r>
              <w:rPr>
                <w:b/>
              </w:rPr>
              <w:t>John Galloway</w:t>
            </w:r>
          </w:p>
          <w:p w14:paraId="0E419BA5" w14:textId="646CE186" w:rsidR="003E0A74" w:rsidRPr="009F3D66" w:rsidRDefault="003E0A74" w:rsidP="009F3D66">
            <w:pPr>
              <w:pStyle w:val="ListParagraph"/>
              <w:numPr>
                <w:ilvl w:val="0"/>
                <w:numId w:val="7"/>
              </w:numPr>
              <w:spacing w:after="0" w:line="240" w:lineRule="auto"/>
              <w:rPr>
                <w:b/>
              </w:rPr>
            </w:pPr>
            <w:r>
              <w:rPr>
                <w:b/>
              </w:rPr>
              <w:t>Niall Harrington</w:t>
            </w:r>
          </w:p>
        </w:tc>
      </w:tr>
    </w:tbl>
    <w:p w14:paraId="4D593515" w14:textId="77777777" w:rsidR="001C5CD4" w:rsidRDefault="001C5CD4" w:rsidP="001C5CD4">
      <w:pPr>
        <w:spacing w:after="0"/>
      </w:pPr>
    </w:p>
    <w:tbl>
      <w:tblPr>
        <w:tblStyle w:val="TableGrid"/>
        <w:tblW w:w="10773" w:type="dxa"/>
        <w:tblInd w:w="-459" w:type="dxa"/>
        <w:tblLayout w:type="fixed"/>
        <w:tblLook w:val="04A0" w:firstRow="1" w:lastRow="0" w:firstColumn="1" w:lastColumn="0" w:noHBand="0" w:noVBand="1"/>
      </w:tblPr>
      <w:tblGrid>
        <w:gridCol w:w="1548"/>
        <w:gridCol w:w="5823"/>
        <w:gridCol w:w="3402"/>
      </w:tblGrid>
      <w:tr w:rsidR="001C5CD4" w14:paraId="6C5F2060" w14:textId="77777777" w:rsidTr="00F52FA5">
        <w:tc>
          <w:tcPr>
            <w:tcW w:w="1548" w:type="dxa"/>
            <w:shd w:val="clear" w:color="auto" w:fill="8DB3E2" w:themeFill="text2" w:themeFillTint="66"/>
          </w:tcPr>
          <w:p w14:paraId="7256531F" w14:textId="77777777" w:rsidR="001C5CD4" w:rsidRPr="00E11412" w:rsidRDefault="001C5CD4" w:rsidP="0012195A">
            <w:pPr>
              <w:rPr>
                <w:b/>
                <w:color w:val="FFFFFF" w:themeColor="background1"/>
                <w:sz w:val="24"/>
                <w:szCs w:val="24"/>
              </w:rPr>
            </w:pPr>
            <w:r w:rsidRPr="00E11412">
              <w:rPr>
                <w:b/>
                <w:color w:val="FFFFFF" w:themeColor="background1"/>
                <w:sz w:val="24"/>
                <w:szCs w:val="24"/>
              </w:rPr>
              <w:t>Item No.</w:t>
            </w:r>
          </w:p>
        </w:tc>
        <w:tc>
          <w:tcPr>
            <w:tcW w:w="5823" w:type="dxa"/>
            <w:shd w:val="clear" w:color="auto" w:fill="8DB3E2" w:themeFill="text2" w:themeFillTint="66"/>
          </w:tcPr>
          <w:p w14:paraId="74BFCD10" w14:textId="77777777" w:rsidR="001C5CD4" w:rsidRPr="00E11412" w:rsidRDefault="001C5CD4" w:rsidP="0012195A">
            <w:pPr>
              <w:rPr>
                <w:b/>
                <w:color w:val="FFFFFF" w:themeColor="background1"/>
                <w:sz w:val="24"/>
                <w:szCs w:val="24"/>
              </w:rPr>
            </w:pPr>
            <w:r w:rsidRPr="00E11412">
              <w:rPr>
                <w:b/>
                <w:color w:val="FFFFFF" w:themeColor="background1"/>
                <w:sz w:val="24"/>
                <w:szCs w:val="24"/>
              </w:rPr>
              <w:t>Decisions Taken</w:t>
            </w:r>
          </w:p>
        </w:tc>
        <w:tc>
          <w:tcPr>
            <w:tcW w:w="3402" w:type="dxa"/>
            <w:shd w:val="clear" w:color="auto" w:fill="8DB3E2" w:themeFill="text2" w:themeFillTint="66"/>
          </w:tcPr>
          <w:p w14:paraId="7D2AC1F0" w14:textId="77777777" w:rsidR="001C5CD4" w:rsidRPr="00E11412" w:rsidRDefault="001C5CD4" w:rsidP="0012195A">
            <w:pPr>
              <w:rPr>
                <w:b/>
                <w:color w:val="FFFFFF" w:themeColor="background1"/>
                <w:sz w:val="24"/>
                <w:szCs w:val="24"/>
              </w:rPr>
            </w:pPr>
            <w:r w:rsidRPr="00E11412">
              <w:rPr>
                <w:b/>
                <w:color w:val="FFFFFF" w:themeColor="background1"/>
                <w:sz w:val="24"/>
                <w:szCs w:val="24"/>
              </w:rPr>
              <w:t>Responsibility/Action</w:t>
            </w:r>
            <w:r w:rsidR="00445E29" w:rsidRPr="00E11412">
              <w:rPr>
                <w:b/>
                <w:color w:val="FFFFFF" w:themeColor="background1"/>
                <w:sz w:val="24"/>
                <w:szCs w:val="24"/>
              </w:rPr>
              <w:t>/When</w:t>
            </w:r>
            <w:r w:rsidR="00B11C3B" w:rsidRPr="00E11412">
              <w:rPr>
                <w:b/>
                <w:color w:val="FFFFFF" w:themeColor="background1"/>
                <w:sz w:val="24"/>
                <w:szCs w:val="24"/>
              </w:rPr>
              <w:t>?</w:t>
            </w:r>
          </w:p>
        </w:tc>
      </w:tr>
      <w:tr w:rsidR="001C5CD4" w14:paraId="0E2A3E30" w14:textId="77777777" w:rsidTr="00F52FA5">
        <w:tc>
          <w:tcPr>
            <w:tcW w:w="1548" w:type="dxa"/>
          </w:tcPr>
          <w:p w14:paraId="1869FD63" w14:textId="77777777" w:rsidR="001C5CD4" w:rsidRDefault="001C5CD4" w:rsidP="0012195A">
            <w:pPr>
              <w:ind w:left="-567"/>
            </w:pPr>
            <w:r>
              <w:t>1.M</w:t>
            </w:r>
          </w:p>
          <w:p w14:paraId="352A71D8" w14:textId="77777777" w:rsidR="001C5CD4" w:rsidRDefault="001C5CD4" w:rsidP="0012195A">
            <w:r>
              <w:t>1.</w:t>
            </w:r>
            <w:r w:rsidR="00BC482A">
              <w:t xml:space="preserve">Approval of </w:t>
            </w:r>
            <w:r>
              <w:t>Minutes</w:t>
            </w:r>
          </w:p>
        </w:tc>
        <w:tc>
          <w:tcPr>
            <w:tcW w:w="5823" w:type="dxa"/>
          </w:tcPr>
          <w:p w14:paraId="385E2BC2" w14:textId="6EBD5C8C" w:rsidR="001C5CD4" w:rsidRDefault="001C5CD4" w:rsidP="00445E29">
            <w:pPr>
              <w:pStyle w:val="ListParagraph"/>
              <w:numPr>
                <w:ilvl w:val="0"/>
                <w:numId w:val="1"/>
              </w:numPr>
              <w:spacing w:after="0" w:line="240" w:lineRule="auto"/>
            </w:pPr>
            <w:r>
              <w:t xml:space="preserve">Minutes of </w:t>
            </w:r>
            <w:r w:rsidR="009F3D66">
              <w:t>Meeting (</w:t>
            </w:r>
            <w:r w:rsidR="003E0A74">
              <w:t>10</w:t>
            </w:r>
            <w:r w:rsidR="003E0A74" w:rsidRPr="003E0A74">
              <w:rPr>
                <w:vertAlign w:val="superscript"/>
              </w:rPr>
              <w:t>th</w:t>
            </w:r>
            <w:r w:rsidR="003E0A74">
              <w:t xml:space="preserve"> </w:t>
            </w:r>
            <w:proofErr w:type="gramStart"/>
            <w:r w:rsidR="003E0A74">
              <w:t>March,</w:t>
            </w:r>
            <w:proofErr w:type="gramEnd"/>
            <w:r w:rsidR="003E0A74">
              <w:t xml:space="preserve"> 2022</w:t>
            </w:r>
            <w:r w:rsidR="009F3D66">
              <w:t>)</w:t>
            </w:r>
            <w:r w:rsidR="00445E29">
              <w:t xml:space="preserve"> </w:t>
            </w:r>
            <w:r>
              <w:t>were proposed by Cllr</w:t>
            </w:r>
            <w:r w:rsidR="003E0A74">
              <w:t xml:space="preserve"> Brazil </w:t>
            </w:r>
            <w:r w:rsidR="00445E29">
              <w:t xml:space="preserve">seconded by </w:t>
            </w:r>
            <w:r w:rsidR="003E0A74">
              <w:t xml:space="preserve">Cllr Daniels </w:t>
            </w:r>
            <w:r>
              <w:t>and agreed.</w:t>
            </w:r>
          </w:p>
        </w:tc>
        <w:tc>
          <w:tcPr>
            <w:tcW w:w="3402" w:type="dxa"/>
          </w:tcPr>
          <w:p w14:paraId="0FC18579" w14:textId="71DBDA0F" w:rsidR="001C5CD4" w:rsidRDefault="001C5CD4" w:rsidP="00BB00F1">
            <w:r>
              <w:t>Adopted minutes to be published on website</w:t>
            </w:r>
            <w:r w:rsidR="003E0A74">
              <w:t>.</w:t>
            </w:r>
            <w:r w:rsidR="00BB00F1">
              <w:t xml:space="preserve"> </w:t>
            </w:r>
          </w:p>
        </w:tc>
      </w:tr>
      <w:tr w:rsidR="001C5CD4" w14:paraId="63B0C6FB" w14:textId="77777777" w:rsidTr="00F52FA5">
        <w:tc>
          <w:tcPr>
            <w:tcW w:w="1548" w:type="dxa"/>
          </w:tcPr>
          <w:p w14:paraId="05A07901" w14:textId="77777777" w:rsidR="001C5CD4" w:rsidRDefault="001C5CD4" w:rsidP="0012195A">
            <w:r>
              <w:t>2.Matters arising and update</w:t>
            </w:r>
            <w:r w:rsidR="00BC482A">
              <w:t>s</w:t>
            </w:r>
          </w:p>
        </w:tc>
        <w:tc>
          <w:tcPr>
            <w:tcW w:w="5823" w:type="dxa"/>
          </w:tcPr>
          <w:p w14:paraId="4F248C93" w14:textId="77777777" w:rsidR="00EB6393" w:rsidRDefault="009775A8" w:rsidP="00EB6393">
            <w:pPr>
              <w:pStyle w:val="ListParagraph"/>
              <w:numPr>
                <w:ilvl w:val="0"/>
                <w:numId w:val="1"/>
              </w:numPr>
              <w:spacing w:after="0" w:line="240" w:lineRule="auto"/>
            </w:pPr>
            <w:r>
              <w:t xml:space="preserve">Cllr Thomas Phelan began the meeting by </w:t>
            </w:r>
            <w:r w:rsidR="00882356">
              <w:rPr>
                <w:lang w:val="en-GB"/>
              </w:rPr>
              <w:t xml:space="preserve">extending his sympathies </w:t>
            </w:r>
            <w:r w:rsidR="00EB6393">
              <w:t xml:space="preserve">on the passing of </w:t>
            </w:r>
            <w:r w:rsidR="00EB6393">
              <w:rPr>
                <w:lang w:val="en-GB"/>
              </w:rPr>
              <w:t xml:space="preserve">Councillor James </w:t>
            </w:r>
            <w:proofErr w:type="gramStart"/>
            <w:r w:rsidR="00EB6393">
              <w:rPr>
                <w:lang w:val="en-GB"/>
              </w:rPr>
              <w:t>Tobin,  Deputy</w:t>
            </w:r>
            <w:proofErr w:type="gramEnd"/>
            <w:r w:rsidR="00EB6393">
              <w:rPr>
                <w:lang w:val="en-GB"/>
              </w:rPr>
              <w:t xml:space="preserve"> Mayor of Waterford City &amp; County Council and member of the SPC for Planning, </w:t>
            </w:r>
            <w:r w:rsidR="00882356" w:rsidRPr="00EB6393">
              <w:rPr>
                <w:lang w:val="en-GB"/>
              </w:rPr>
              <w:t xml:space="preserve">stating it had been an </w:t>
            </w:r>
            <w:proofErr w:type="spellStart"/>
            <w:r w:rsidR="00882356" w:rsidRPr="00EB6393">
              <w:rPr>
                <w:lang w:val="en-GB"/>
              </w:rPr>
              <w:t>honor</w:t>
            </w:r>
            <w:proofErr w:type="spellEnd"/>
            <w:r w:rsidR="00882356" w:rsidRPr="00EB6393">
              <w:rPr>
                <w:lang w:val="en-GB"/>
              </w:rPr>
              <w:t xml:space="preserve"> to serve with Cllr Tobin and that he will be badly missed.</w:t>
            </w:r>
          </w:p>
          <w:p w14:paraId="034ACE91" w14:textId="77777777" w:rsidR="00EB6393" w:rsidRDefault="00EB6393" w:rsidP="00EB6393">
            <w:pPr>
              <w:pStyle w:val="ListParagraph"/>
              <w:numPr>
                <w:ilvl w:val="0"/>
                <w:numId w:val="1"/>
              </w:numPr>
              <w:spacing w:after="0" w:line="240" w:lineRule="auto"/>
            </w:pPr>
            <w:r>
              <w:t xml:space="preserve">All </w:t>
            </w:r>
            <w:proofErr w:type="spellStart"/>
            <w:r>
              <w:t>acknowleged</w:t>
            </w:r>
            <w:proofErr w:type="spellEnd"/>
            <w:r>
              <w:t xml:space="preserve"> and concurred with Cllr Phelan’s words.</w:t>
            </w:r>
          </w:p>
          <w:p w14:paraId="784ECC5D" w14:textId="2F39D5FA" w:rsidR="002A1AD0" w:rsidRDefault="00EB6393" w:rsidP="00EB6393">
            <w:pPr>
              <w:pStyle w:val="ListParagraph"/>
              <w:numPr>
                <w:ilvl w:val="0"/>
                <w:numId w:val="1"/>
              </w:numPr>
              <w:spacing w:after="0" w:line="240" w:lineRule="auto"/>
            </w:pPr>
            <w:r>
              <w:t>Kieran Kehoe, Director of Services introduced himself to the committee as this was the first in person meeting since he commenced as Director of Services over the Planning Section.</w:t>
            </w:r>
            <w:r w:rsidR="002A1AD0" w:rsidRPr="00EB6393">
              <w:rPr>
                <w:lang w:val="en-GB"/>
              </w:rPr>
              <w:t xml:space="preserve"> </w:t>
            </w:r>
          </w:p>
        </w:tc>
        <w:tc>
          <w:tcPr>
            <w:tcW w:w="3402" w:type="dxa"/>
          </w:tcPr>
          <w:p w14:paraId="0203040D" w14:textId="77777777" w:rsidR="001C5CD4" w:rsidRDefault="001C5CD4" w:rsidP="0012195A"/>
          <w:p w14:paraId="48BF085E" w14:textId="77777777" w:rsidR="001C5CD4" w:rsidRDefault="001C5CD4" w:rsidP="0012195A"/>
        </w:tc>
      </w:tr>
      <w:tr w:rsidR="001C5CD4" w14:paraId="74A0A4BC" w14:textId="77777777" w:rsidTr="00F52FA5">
        <w:tc>
          <w:tcPr>
            <w:tcW w:w="1548" w:type="dxa"/>
          </w:tcPr>
          <w:p w14:paraId="0FCE6AF2" w14:textId="21AEE305" w:rsidR="001C5CD4" w:rsidRDefault="001C5CD4" w:rsidP="00445E29">
            <w:r>
              <w:t xml:space="preserve">3. </w:t>
            </w:r>
            <w:r w:rsidR="00F75AB5">
              <w:t>Topic – Development Plan Update</w:t>
            </w:r>
          </w:p>
        </w:tc>
        <w:tc>
          <w:tcPr>
            <w:tcW w:w="5823" w:type="dxa"/>
          </w:tcPr>
          <w:p w14:paraId="429F837E" w14:textId="29BC6C10" w:rsidR="003E2752" w:rsidRDefault="0091109D" w:rsidP="003E2752">
            <w:pPr>
              <w:pStyle w:val="ListParagraph"/>
              <w:numPr>
                <w:ilvl w:val="0"/>
                <w:numId w:val="1"/>
              </w:numPr>
              <w:spacing w:after="0" w:line="240" w:lineRule="auto"/>
            </w:pPr>
            <w:r>
              <w:t>Hugh O’Brien, Senior Executive Planner made a presentation focusing on updating the committee on the Development Plan.</w:t>
            </w:r>
          </w:p>
          <w:p w14:paraId="3E8C9C0F" w14:textId="7046CFF9" w:rsidR="0091109D" w:rsidRDefault="0091109D" w:rsidP="00445E29">
            <w:pPr>
              <w:pStyle w:val="ListParagraph"/>
              <w:numPr>
                <w:ilvl w:val="0"/>
                <w:numId w:val="1"/>
              </w:numPr>
              <w:spacing w:after="0" w:line="240" w:lineRule="auto"/>
            </w:pPr>
            <w:r>
              <w:t>In relation to the newly adopted Development Plan</w:t>
            </w:r>
            <w:r w:rsidR="00BB5871">
              <w:t>, copies of the plan will be available at customer service desk</w:t>
            </w:r>
            <w:r w:rsidR="00E429B8">
              <w:t>s</w:t>
            </w:r>
            <w:r w:rsidR="00BB5871">
              <w:t xml:space="preserve"> shortly.</w:t>
            </w:r>
          </w:p>
          <w:p w14:paraId="49FD4DAD" w14:textId="77777777" w:rsidR="00BB5871" w:rsidRDefault="00BB5871" w:rsidP="00445E29">
            <w:pPr>
              <w:pStyle w:val="ListParagraph"/>
              <w:numPr>
                <w:ilvl w:val="0"/>
                <w:numId w:val="1"/>
              </w:numPr>
              <w:spacing w:after="0" w:line="240" w:lineRule="auto"/>
            </w:pPr>
            <w:r>
              <w:t>Overall comments received from the OPR (The Office of the Planning Regulator) on the new Development Plan were good and they were satisfied with outcome.</w:t>
            </w:r>
          </w:p>
          <w:p w14:paraId="365CB618" w14:textId="77777777" w:rsidR="0093010C" w:rsidRDefault="0052346E" w:rsidP="00445E29">
            <w:pPr>
              <w:pStyle w:val="ListParagraph"/>
              <w:numPr>
                <w:ilvl w:val="0"/>
                <w:numId w:val="1"/>
              </w:numPr>
              <w:spacing w:after="0" w:line="240" w:lineRule="auto"/>
            </w:pPr>
            <w:r>
              <w:t>Going forward the n</w:t>
            </w:r>
            <w:r w:rsidR="00BB5871">
              <w:t xml:space="preserve">ext steps will involve the implementation </w:t>
            </w:r>
            <w:r w:rsidR="003F1DC7">
              <w:t>and monitoring</w:t>
            </w:r>
            <w:r w:rsidR="0093010C">
              <w:t xml:space="preserve"> which is to include RSES based projects and others, for example Housing for All.</w:t>
            </w:r>
          </w:p>
          <w:p w14:paraId="6E953B3D" w14:textId="77777777" w:rsidR="00BB5871" w:rsidRDefault="00970D82" w:rsidP="00445E29">
            <w:pPr>
              <w:pStyle w:val="ListParagraph"/>
              <w:numPr>
                <w:ilvl w:val="0"/>
                <w:numId w:val="1"/>
              </w:numPr>
              <w:spacing w:after="0" w:line="240" w:lineRule="auto"/>
            </w:pPr>
            <w:r>
              <w:t xml:space="preserve">Cllr Phelan thanked Hugh for his presentation and </w:t>
            </w:r>
            <w:r w:rsidR="00866759">
              <w:t xml:space="preserve">commended the commitment and hard work of the </w:t>
            </w:r>
            <w:r w:rsidR="00866759">
              <w:lastRenderedPageBreak/>
              <w:t xml:space="preserve">Planning Department in </w:t>
            </w:r>
            <w:r w:rsidR="00F70054">
              <w:t>creating the New Development Plan and the input from the PPN</w:t>
            </w:r>
            <w:r w:rsidR="000A0E57">
              <w:t>.</w:t>
            </w:r>
          </w:p>
          <w:p w14:paraId="4BBA3720" w14:textId="792CBC03" w:rsidR="004171F1" w:rsidRDefault="000A0E57" w:rsidP="004171F1">
            <w:pPr>
              <w:pStyle w:val="ListParagraph"/>
              <w:numPr>
                <w:ilvl w:val="0"/>
                <w:numId w:val="1"/>
              </w:numPr>
              <w:spacing w:after="0" w:line="240" w:lineRule="auto"/>
            </w:pPr>
            <w:r>
              <w:t xml:space="preserve">Cllr Phelan enquired </w:t>
            </w:r>
            <w:r w:rsidR="004171F1">
              <w:t>as to the role the SPC will have in the implementation?</w:t>
            </w:r>
          </w:p>
          <w:p w14:paraId="4435B16E" w14:textId="18583095" w:rsidR="000A653C" w:rsidRDefault="000A653C" w:rsidP="004171F1">
            <w:pPr>
              <w:pStyle w:val="ListParagraph"/>
              <w:numPr>
                <w:ilvl w:val="0"/>
                <w:numId w:val="1"/>
              </w:numPr>
              <w:spacing w:after="0" w:line="240" w:lineRule="auto"/>
            </w:pPr>
            <w:r>
              <w:t>Hugh O’Brien highlighted some of the projects with statutory basis such as the Development Contribution Scheme and the Local Area Plans.</w:t>
            </w:r>
          </w:p>
          <w:p w14:paraId="0A4C85D8" w14:textId="6D52AA70" w:rsidR="000A653C" w:rsidRDefault="000A653C" w:rsidP="004171F1">
            <w:pPr>
              <w:pStyle w:val="ListParagraph"/>
              <w:numPr>
                <w:ilvl w:val="0"/>
                <w:numId w:val="1"/>
              </w:numPr>
              <w:spacing w:after="0" w:line="240" w:lineRule="auto"/>
            </w:pPr>
            <w:r>
              <w:t xml:space="preserve">Cllr Brazil remarked on the hard work that was put into the Development Plan. That it was good for Waterford and Rural Waterford. Cllr Brazil further remarked on the need to keep local </w:t>
            </w:r>
            <w:proofErr w:type="spellStart"/>
            <w:proofErr w:type="gramStart"/>
            <w:r>
              <w:t>business’s</w:t>
            </w:r>
            <w:proofErr w:type="spellEnd"/>
            <w:proofErr w:type="gramEnd"/>
            <w:r>
              <w:t xml:space="preserve"> and clubs functioning and open.</w:t>
            </w:r>
          </w:p>
          <w:p w14:paraId="5AB0D92B" w14:textId="249685A9" w:rsidR="00F83778" w:rsidRDefault="00EB022F" w:rsidP="00F83778">
            <w:pPr>
              <w:pStyle w:val="ListParagraph"/>
              <w:numPr>
                <w:ilvl w:val="0"/>
                <w:numId w:val="1"/>
              </w:numPr>
              <w:spacing w:after="0" w:line="240" w:lineRule="auto"/>
            </w:pPr>
            <w:r>
              <w:t>Donal Lehane acknowledged the inclusion in “Brown Fields” and said that it was great to see. Also spoke about the “Vacant Sites”</w:t>
            </w:r>
            <w:r w:rsidR="00F83778">
              <w:t xml:space="preserve"> and the need to tax these properties/sites.  Donal also recognized that villages was not mentioned and wanted to acknowledge that the ethos should be about local communities in this part of the world. </w:t>
            </w:r>
          </w:p>
          <w:p w14:paraId="3D92729F" w14:textId="7E3C70C6" w:rsidR="00F83778" w:rsidRDefault="00F83778" w:rsidP="00F83778">
            <w:pPr>
              <w:pStyle w:val="ListParagraph"/>
              <w:numPr>
                <w:ilvl w:val="0"/>
                <w:numId w:val="1"/>
              </w:numPr>
              <w:spacing w:after="0" w:line="240" w:lineRule="auto"/>
            </w:pPr>
            <w:r>
              <w:t xml:space="preserve">Cllr Power agreed with these remarks recognizing need to keep young people in villages </w:t>
            </w:r>
          </w:p>
          <w:p w14:paraId="242F8FEB" w14:textId="77777777" w:rsidR="004171F1" w:rsidRDefault="005A23BF" w:rsidP="004171F1">
            <w:pPr>
              <w:pStyle w:val="ListParagraph"/>
              <w:numPr>
                <w:ilvl w:val="0"/>
                <w:numId w:val="1"/>
              </w:numPr>
              <w:spacing w:after="0" w:line="240" w:lineRule="auto"/>
            </w:pPr>
            <w:r>
              <w:t>Cllr Daniels also congratulated all concerned with the new Development Plan and acknowledged the quality of staff in Planning Section and Waterford City &amp; County Council.</w:t>
            </w:r>
          </w:p>
          <w:p w14:paraId="1FC24BC8" w14:textId="45E81B83" w:rsidR="00F75AB5" w:rsidRDefault="005A23BF" w:rsidP="00F75AB5">
            <w:pPr>
              <w:pStyle w:val="ListParagraph"/>
              <w:numPr>
                <w:ilvl w:val="0"/>
                <w:numId w:val="1"/>
              </w:numPr>
              <w:spacing w:after="0" w:line="240" w:lineRule="auto"/>
            </w:pPr>
            <w:r>
              <w:t xml:space="preserve">Kieran Kehoe highlighted the </w:t>
            </w:r>
            <w:r w:rsidR="00561568">
              <w:t xml:space="preserve">agreeable </w:t>
            </w:r>
            <w:r>
              <w:t xml:space="preserve">comments from the OPR and </w:t>
            </w:r>
            <w:r w:rsidR="00561568">
              <w:t xml:space="preserve">congratulated the </w:t>
            </w:r>
            <w:proofErr w:type="spellStart"/>
            <w:r w:rsidR="00561568">
              <w:t>Councillors</w:t>
            </w:r>
            <w:proofErr w:type="spellEnd"/>
            <w:r w:rsidR="00561568">
              <w:t xml:space="preserve"> for being so engaging in preparing the new Development Plan.</w:t>
            </w:r>
          </w:p>
          <w:p w14:paraId="7CE97EA2" w14:textId="2955A950" w:rsidR="00561568" w:rsidRDefault="00561568" w:rsidP="00561568">
            <w:pPr>
              <w:pStyle w:val="ListParagraph"/>
              <w:spacing w:after="0" w:line="240" w:lineRule="auto"/>
              <w:ind w:left="360"/>
            </w:pPr>
          </w:p>
        </w:tc>
        <w:tc>
          <w:tcPr>
            <w:tcW w:w="3402" w:type="dxa"/>
          </w:tcPr>
          <w:p w14:paraId="7DF31021" w14:textId="77777777" w:rsidR="001C5CD4" w:rsidRDefault="000A653C" w:rsidP="009F3D66">
            <w:pPr>
              <w:pStyle w:val="ListParagraph"/>
              <w:ind w:left="0"/>
            </w:pPr>
            <w:r>
              <w:lastRenderedPageBreak/>
              <w:t>Presentation to be circulated to all members by email.</w:t>
            </w:r>
          </w:p>
          <w:p w14:paraId="5DB74B61" w14:textId="77777777" w:rsidR="00F75AB5" w:rsidRDefault="00F75AB5" w:rsidP="009F3D66">
            <w:pPr>
              <w:pStyle w:val="ListParagraph"/>
              <w:ind w:left="0"/>
            </w:pPr>
          </w:p>
          <w:p w14:paraId="627919DD" w14:textId="77777777" w:rsidR="00F75AB5" w:rsidRDefault="00F75AB5" w:rsidP="009F3D66">
            <w:pPr>
              <w:pStyle w:val="ListParagraph"/>
              <w:ind w:left="0"/>
            </w:pPr>
          </w:p>
          <w:p w14:paraId="31C460C2" w14:textId="77777777" w:rsidR="00F75AB5" w:rsidRDefault="00F75AB5" w:rsidP="009F3D66">
            <w:pPr>
              <w:pStyle w:val="ListParagraph"/>
              <w:ind w:left="0"/>
            </w:pPr>
          </w:p>
          <w:p w14:paraId="5DA2312B" w14:textId="77777777" w:rsidR="00F75AB5" w:rsidRDefault="00F75AB5" w:rsidP="009F3D66">
            <w:pPr>
              <w:pStyle w:val="ListParagraph"/>
              <w:ind w:left="0"/>
            </w:pPr>
          </w:p>
          <w:p w14:paraId="2365CEE6" w14:textId="77777777" w:rsidR="00F75AB5" w:rsidRDefault="00F75AB5" w:rsidP="009F3D66">
            <w:pPr>
              <w:pStyle w:val="ListParagraph"/>
              <w:ind w:left="0"/>
            </w:pPr>
          </w:p>
          <w:p w14:paraId="23E1C733" w14:textId="77777777" w:rsidR="00F75AB5" w:rsidRDefault="00F75AB5" w:rsidP="009F3D66">
            <w:pPr>
              <w:pStyle w:val="ListParagraph"/>
              <w:ind w:left="0"/>
            </w:pPr>
          </w:p>
          <w:p w14:paraId="4C1E6A1F" w14:textId="77777777" w:rsidR="00F75AB5" w:rsidRDefault="00F75AB5" w:rsidP="009F3D66">
            <w:pPr>
              <w:pStyle w:val="ListParagraph"/>
              <w:ind w:left="0"/>
            </w:pPr>
          </w:p>
          <w:p w14:paraId="56DF1A53" w14:textId="77777777" w:rsidR="00F75AB5" w:rsidRDefault="00F75AB5" w:rsidP="009F3D66">
            <w:pPr>
              <w:pStyle w:val="ListParagraph"/>
              <w:ind w:left="0"/>
            </w:pPr>
          </w:p>
          <w:p w14:paraId="066A8761" w14:textId="77777777" w:rsidR="00F75AB5" w:rsidRDefault="00F75AB5" w:rsidP="009F3D66">
            <w:pPr>
              <w:pStyle w:val="ListParagraph"/>
              <w:ind w:left="0"/>
            </w:pPr>
          </w:p>
          <w:p w14:paraId="24ABF9F3" w14:textId="55A03C5F" w:rsidR="00F75AB5" w:rsidRDefault="00F75AB5" w:rsidP="009F3D66">
            <w:pPr>
              <w:pStyle w:val="ListParagraph"/>
              <w:ind w:left="0"/>
            </w:pPr>
          </w:p>
        </w:tc>
      </w:tr>
      <w:tr w:rsidR="001C5CD4" w14:paraId="686EE7A1" w14:textId="77777777" w:rsidTr="00F52FA5">
        <w:tc>
          <w:tcPr>
            <w:tcW w:w="1548" w:type="dxa"/>
          </w:tcPr>
          <w:p w14:paraId="51DCA8BF" w14:textId="07791912" w:rsidR="001C5CD4" w:rsidRDefault="001C5CD4" w:rsidP="0012195A">
            <w:r>
              <w:t>4.</w:t>
            </w:r>
            <w:r w:rsidR="00F75AB5">
              <w:t xml:space="preserve"> Topic </w:t>
            </w:r>
            <w:proofErr w:type="gramStart"/>
            <w:r w:rsidR="00F75AB5">
              <w:t>-  Work</w:t>
            </w:r>
            <w:proofErr w:type="gramEnd"/>
            <w:r w:rsidR="00F75AB5">
              <w:t xml:space="preserve"> Planning for the SPC &amp; Planning Section</w:t>
            </w:r>
          </w:p>
        </w:tc>
        <w:tc>
          <w:tcPr>
            <w:tcW w:w="5823" w:type="dxa"/>
          </w:tcPr>
          <w:p w14:paraId="438F7DD3" w14:textId="77777777" w:rsidR="00801A30" w:rsidRDefault="00801A30" w:rsidP="00801A30">
            <w:pPr>
              <w:pStyle w:val="ListParagraph"/>
              <w:numPr>
                <w:ilvl w:val="0"/>
                <w:numId w:val="2"/>
              </w:numPr>
              <w:spacing w:after="0" w:line="240" w:lineRule="auto"/>
            </w:pPr>
            <w:r>
              <w:t>Hugh O’Brien advised that the Draft Development Contribution Scheme now needs to be prepared. There will be a period of public consultation and a Chief Executive Report to council prior to resolution to make the Scheme.</w:t>
            </w:r>
          </w:p>
          <w:p w14:paraId="6591FA31" w14:textId="2CAAF6E1" w:rsidR="00801A30" w:rsidRDefault="00801A30" w:rsidP="00801A30">
            <w:pPr>
              <w:pStyle w:val="ListParagraph"/>
              <w:numPr>
                <w:ilvl w:val="0"/>
                <w:numId w:val="2"/>
              </w:numPr>
              <w:spacing w:after="0" w:line="240" w:lineRule="auto"/>
            </w:pPr>
            <w:r>
              <w:t xml:space="preserve">Cllr Brazil noted that the current charges are outrageous and that WCCC </w:t>
            </w:r>
            <w:proofErr w:type="spellStart"/>
            <w:proofErr w:type="gramStart"/>
            <w:r>
              <w:t>fee’s</w:t>
            </w:r>
            <w:proofErr w:type="spellEnd"/>
            <w:proofErr w:type="gramEnd"/>
            <w:r>
              <w:t xml:space="preserve"> are mu</w:t>
            </w:r>
            <w:r w:rsidR="00EA707A">
              <w:t>c</w:t>
            </w:r>
            <w:r>
              <w:t>h higher compared to other Local Authorities, Adding that he would hope to see exemptions in place and a review of the charges.</w:t>
            </w:r>
          </w:p>
          <w:p w14:paraId="15339C0C" w14:textId="77777777" w:rsidR="00F52FA5" w:rsidRDefault="00F52FA5" w:rsidP="00F52FA5">
            <w:pPr>
              <w:pStyle w:val="ListParagraph"/>
              <w:spacing w:after="0" w:line="240" w:lineRule="auto"/>
              <w:ind w:left="360"/>
            </w:pPr>
          </w:p>
          <w:p w14:paraId="34D66302" w14:textId="76C5A9DF" w:rsidR="00AB643F" w:rsidRDefault="00AB643F" w:rsidP="00801A30">
            <w:pPr>
              <w:pStyle w:val="ListParagraph"/>
              <w:numPr>
                <w:ilvl w:val="0"/>
                <w:numId w:val="2"/>
              </w:numPr>
              <w:spacing w:after="0" w:line="240" w:lineRule="auto"/>
            </w:pPr>
            <w:r>
              <w:t>Hugh O’Brien also advised the committee regarding the new housing policy objective which will impact the Planning Sections.  A new Housing plan for Ireland</w:t>
            </w:r>
            <w:r w:rsidR="001C0429">
              <w:t xml:space="preserve"> proposes a new tax to activate vacant land for residential purposes </w:t>
            </w:r>
            <w:proofErr w:type="gramStart"/>
            <w:r w:rsidR="001C0429">
              <w:t>as a way to</w:t>
            </w:r>
            <w:proofErr w:type="gramEnd"/>
            <w:r w:rsidR="001C0429">
              <w:t xml:space="preserve"> increase housing supply.  A map will be prepared by the Planning Section for Revenue who will seek the payment.</w:t>
            </w:r>
          </w:p>
          <w:p w14:paraId="4421B9BB" w14:textId="77777777" w:rsidR="00F52FA5" w:rsidRDefault="00F52FA5" w:rsidP="00F52FA5">
            <w:pPr>
              <w:pStyle w:val="ListParagraph"/>
              <w:numPr>
                <w:ilvl w:val="0"/>
                <w:numId w:val="2"/>
              </w:numPr>
              <w:spacing w:after="0" w:line="240" w:lineRule="auto"/>
            </w:pPr>
            <w:proofErr w:type="gramStart"/>
            <w:r>
              <w:t>For the purpose of</w:t>
            </w:r>
            <w:proofErr w:type="gramEnd"/>
            <w:r>
              <w:t xml:space="preserve"> the tax, only land that is deemed serviceable will be included in the map.</w:t>
            </w:r>
          </w:p>
          <w:p w14:paraId="289AD1C7" w14:textId="4B8B900A" w:rsidR="00F52FA5" w:rsidRDefault="00F52FA5" w:rsidP="00F52FA5">
            <w:pPr>
              <w:spacing w:after="0" w:line="240" w:lineRule="auto"/>
            </w:pPr>
          </w:p>
        </w:tc>
        <w:tc>
          <w:tcPr>
            <w:tcW w:w="3402" w:type="dxa"/>
          </w:tcPr>
          <w:p w14:paraId="566E819A" w14:textId="77777777" w:rsidR="001C5CD4" w:rsidRDefault="001C5CD4" w:rsidP="0012195A">
            <w:pPr>
              <w:pStyle w:val="ListParagraph"/>
              <w:ind w:left="0"/>
            </w:pPr>
          </w:p>
        </w:tc>
      </w:tr>
      <w:tr w:rsidR="001C5CD4" w14:paraId="2BB46471" w14:textId="77777777" w:rsidTr="00F52FA5">
        <w:trPr>
          <w:trHeight w:val="668"/>
        </w:trPr>
        <w:tc>
          <w:tcPr>
            <w:tcW w:w="1548" w:type="dxa"/>
          </w:tcPr>
          <w:p w14:paraId="01B900E8" w14:textId="2182028E" w:rsidR="001C5CD4" w:rsidRPr="00445E29" w:rsidRDefault="00F52FA5" w:rsidP="00445E29">
            <w:r>
              <w:lastRenderedPageBreak/>
              <w:t>5. Topic – Taking in Charge &amp; Management of Holiday Home Schemes</w:t>
            </w:r>
          </w:p>
        </w:tc>
        <w:tc>
          <w:tcPr>
            <w:tcW w:w="5823" w:type="dxa"/>
          </w:tcPr>
          <w:p w14:paraId="6CDBA528" w14:textId="56AECEA3" w:rsidR="0006245F" w:rsidRDefault="00744544" w:rsidP="00F52FA5">
            <w:pPr>
              <w:pStyle w:val="ListParagraph"/>
              <w:numPr>
                <w:ilvl w:val="0"/>
                <w:numId w:val="11"/>
              </w:numPr>
              <w:spacing w:after="0" w:line="240" w:lineRule="auto"/>
            </w:pPr>
            <w:r>
              <w:t>Liam McGree advised the committee th</w:t>
            </w:r>
            <w:r w:rsidR="00306FF9">
              <w:t>at</w:t>
            </w:r>
            <w:r>
              <w:t xml:space="preserve"> our Taking in Charge policy does not include Holiday homes and that the use of the unit </w:t>
            </w:r>
            <w:r w:rsidR="00111A4D">
              <w:t>as a main place of residence</w:t>
            </w:r>
            <w:r>
              <w:t xml:space="preserve"> is un-</w:t>
            </w:r>
            <w:proofErr w:type="spellStart"/>
            <w:r>
              <w:t>authorised</w:t>
            </w:r>
            <w:proofErr w:type="spellEnd"/>
            <w:r>
              <w:t>.</w:t>
            </w:r>
            <w:r w:rsidR="00111A4D">
              <w:t xml:space="preserve">  Holiday Homes being used a main residence is problematic for the Planning Authority as the demand for housing is so great that there is often no alternative </w:t>
            </w:r>
            <w:proofErr w:type="gramStart"/>
            <w:r w:rsidR="00111A4D">
              <w:t>available</w:t>
            </w:r>
            <w:proofErr w:type="gramEnd"/>
            <w:r w:rsidR="00111A4D">
              <w:t xml:space="preserve"> and we are potentially putting a family on the streets if we enforce this.  The desire is to keep as many holiday homes as holiday lets rather than </w:t>
            </w:r>
            <w:r w:rsidR="0006245F">
              <w:t>primary residences.</w:t>
            </w:r>
          </w:p>
          <w:p w14:paraId="52A0879B" w14:textId="77777777" w:rsidR="001C5CD4" w:rsidRDefault="0006245F" w:rsidP="00F52FA5">
            <w:pPr>
              <w:pStyle w:val="ListParagraph"/>
              <w:numPr>
                <w:ilvl w:val="0"/>
                <w:numId w:val="11"/>
              </w:numPr>
              <w:spacing w:after="0" w:line="240" w:lineRule="auto"/>
            </w:pPr>
            <w:r>
              <w:t xml:space="preserve">Cllr Phelan enquired would the Planning Section consider a change of use application if the original area zoned for </w:t>
            </w:r>
            <w:proofErr w:type="gramStart"/>
            <w:r>
              <w:t>tourism?</w:t>
            </w:r>
            <w:proofErr w:type="gramEnd"/>
            <w:r w:rsidR="00111A4D">
              <w:t xml:space="preserve"> </w:t>
            </w:r>
          </w:p>
          <w:p w14:paraId="31646999" w14:textId="7A7F6178" w:rsidR="0006245F" w:rsidRDefault="0006245F" w:rsidP="00F52FA5">
            <w:pPr>
              <w:pStyle w:val="ListParagraph"/>
              <w:numPr>
                <w:ilvl w:val="0"/>
                <w:numId w:val="11"/>
              </w:numPr>
              <w:spacing w:after="0" w:line="240" w:lineRule="auto"/>
            </w:pPr>
            <w:r>
              <w:t xml:space="preserve">Liam McGree recommended that in those cases the applicants </w:t>
            </w:r>
            <w:proofErr w:type="gramStart"/>
            <w:r>
              <w:t>would</w:t>
            </w:r>
            <w:proofErr w:type="gramEnd"/>
            <w:r>
              <w:t xml:space="preserve"> get in contact with the Planning Authority if they find themselves in difficult circumstances to discuss the best way forward. </w:t>
            </w:r>
          </w:p>
        </w:tc>
        <w:tc>
          <w:tcPr>
            <w:tcW w:w="3402" w:type="dxa"/>
          </w:tcPr>
          <w:p w14:paraId="7433D797" w14:textId="77777777" w:rsidR="001C5CD4" w:rsidRDefault="001C5CD4" w:rsidP="0012195A">
            <w:pPr>
              <w:pStyle w:val="ListParagraph"/>
              <w:ind w:left="0"/>
            </w:pPr>
          </w:p>
          <w:p w14:paraId="03E2B7DE" w14:textId="77777777" w:rsidR="001C5CD4" w:rsidRDefault="001C5CD4" w:rsidP="0012195A">
            <w:pPr>
              <w:pStyle w:val="ListParagraph"/>
              <w:ind w:left="0"/>
            </w:pPr>
          </w:p>
        </w:tc>
      </w:tr>
      <w:tr w:rsidR="00D637F8" w14:paraId="21B92819" w14:textId="77777777" w:rsidTr="00F52FA5">
        <w:tc>
          <w:tcPr>
            <w:tcW w:w="1548" w:type="dxa"/>
          </w:tcPr>
          <w:p w14:paraId="427DFDA5" w14:textId="0F4951A8" w:rsidR="00D637F8" w:rsidRPr="00445E29" w:rsidRDefault="00D637F8" w:rsidP="0012195A">
            <w:r>
              <w:t>7. AOB</w:t>
            </w:r>
          </w:p>
        </w:tc>
        <w:tc>
          <w:tcPr>
            <w:tcW w:w="5823" w:type="dxa"/>
          </w:tcPr>
          <w:p w14:paraId="49D34780" w14:textId="04976080" w:rsidR="00D637F8" w:rsidRPr="00445E29" w:rsidRDefault="007E125C" w:rsidP="00D637F8">
            <w:pPr>
              <w:pStyle w:val="ListParagraph"/>
              <w:numPr>
                <w:ilvl w:val="0"/>
                <w:numId w:val="12"/>
              </w:numPr>
              <w:spacing w:after="0" w:line="240" w:lineRule="auto"/>
            </w:pPr>
            <w:r>
              <w:t>None</w:t>
            </w:r>
          </w:p>
        </w:tc>
        <w:tc>
          <w:tcPr>
            <w:tcW w:w="3402" w:type="dxa"/>
          </w:tcPr>
          <w:p w14:paraId="496ACFF8" w14:textId="77777777" w:rsidR="00D637F8" w:rsidRDefault="00D637F8" w:rsidP="0012195A">
            <w:pPr>
              <w:pStyle w:val="ListParagraph"/>
              <w:ind w:left="0"/>
            </w:pPr>
          </w:p>
        </w:tc>
      </w:tr>
      <w:tr w:rsidR="00D637F8" w14:paraId="4A9DBDC2" w14:textId="77777777" w:rsidTr="00F52FA5">
        <w:tc>
          <w:tcPr>
            <w:tcW w:w="1548" w:type="dxa"/>
          </w:tcPr>
          <w:p w14:paraId="2A343B87" w14:textId="77777777" w:rsidR="00D637F8" w:rsidRDefault="00D637F8" w:rsidP="00F52FA5">
            <w:r>
              <w:t>Date/time next meeting</w:t>
            </w:r>
          </w:p>
          <w:p w14:paraId="57441A1A" w14:textId="285D9BF1" w:rsidR="00D637F8" w:rsidRDefault="00D637F8" w:rsidP="0012195A"/>
        </w:tc>
        <w:tc>
          <w:tcPr>
            <w:tcW w:w="5823" w:type="dxa"/>
          </w:tcPr>
          <w:p w14:paraId="6AAA3B2C" w14:textId="25D27C33" w:rsidR="00D637F8" w:rsidRDefault="00D637F8" w:rsidP="001C5CD4">
            <w:pPr>
              <w:pStyle w:val="ListParagraph"/>
              <w:numPr>
                <w:ilvl w:val="0"/>
                <w:numId w:val="4"/>
              </w:numPr>
              <w:spacing w:after="0" w:line="240" w:lineRule="auto"/>
            </w:pPr>
            <w:r>
              <w:t xml:space="preserve">The proposed date for the next meeting is </w:t>
            </w:r>
            <w:r w:rsidR="007E125C">
              <w:t>October 10th</w:t>
            </w:r>
            <w:r>
              <w:t xml:space="preserve"> </w:t>
            </w:r>
            <w:proofErr w:type="gramStart"/>
            <w:r>
              <w:t xml:space="preserve">at  </w:t>
            </w:r>
            <w:r w:rsidR="007E125C">
              <w:t>11</w:t>
            </w:r>
            <w:proofErr w:type="gramEnd"/>
            <w:r>
              <w:t xml:space="preserve">pm–members were asked to send in any agenda items they wished to raise in </w:t>
            </w:r>
            <w:proofErr w:type="spellStart"/>
            <w:r>
              <w:t>advance.The</w:t>
            </w:r>
            <w:proofErr w:type="spellEnd"/>
            <w:r>
              <w:t xml:space="preserve"> intended location is</w:t>
            </w:r>
            <w:r w:rsidR="007E125C">
              <w:t xml:space="preserve"> to be determined.</w:t>
            </w:r>
          </w:p>
        </w:tc>
        <w:tc>
          <w:tcPr>
            <w:tcW w:w="3402" w:type="dxa"/>
          </w:tcPr>
          <w:p w14:paraId="1391AB3F" w14:textId="77777777" w:rsidR="00D637F8" w:rsidRDefault="00D637F8" w:rsidP="00F52FA5">
            <w:pPr>
              <w:pStyle w:val="ListParagraph"/>
              <w:ind w:left="0"/>
              <w:rPr>
                <w:i/>
              </w:rPr>
            </w:pPr>
            <w:r w:rsidRPr="00445E29">
              <w:rPr>
                <w:b/>
              </w:rPr>
              <w:t>ALL</w:t>
            </w:r>
            <w:r>
              <w:rPr>
                <w:i/>
              </w:rPr>
              <w:t xml:space="preserve"> </w:t>
            </w:r>
            <w:r w:rsidRPr="00445E29">
              <w:rPr>
                <w:i/>
              </w:rPr>
              <w:t>Agenda Inclusion Deadline is -7</w:t>
            </w:r>
            <w:r>
              <w:rPr>
                <w:i/>
              </w:rPr>
              <w:t xml:space="preserve"> </w:t>
            </w:r>
            <w:r w:rsidRPr="00445E29">
              <w:rPr>
                <w:i/>
              </w:rPr>
              <w:t>days from meeting</w:t>
            </w:r>
          </w:p>
          <w:p w14:paraId="56634E27" w14:textId="77777777" w:rsidR="00D637F8" w:rsidRDefault="00D637F8" w:rsidP="00F52FA5">
            <w:pPr>
              <w:pStyle w:val="ListParagraph"/>
              <w:ind w:left="0"/>
              <w:rPr>
                <w:i/>
              </w:rPr>
            </w:pPr>
          </w:p>
          <w:p w14:paraId="3ABA05D6" w14:textId="77777777" w:rsidR="00D637F8" w:rsidRDefault="00D637F8" w:rsidP="00F52FA5">
            <w:pPr>
              <w:pStyle w:val="ListParagraph"/>
              <w:ind w:left="0"/>
              <w:rPr>
                <w:i/>
              </w:rPr>
            </w:pPr>
          </w:p>
          <w:p w14:paraId="1FACFE1F" w14:textId="77777777" w:rsidR="00D637F8" w:rsidRDefault="00D637F8" w:rsidP="0012195A">
            <w:pPr>
              <w:pStyle w:val="ListParagraph"/>
              <w:ind w:left="0"/>
            </w:pPr>
          </w:p>
        </w:tc>
      </w:tr>
    </w:tbl>
    <w:p w14:paraId="25F3B885" w14:textId="77777777" w:rsidR="00FC5A83" w:rsidRPr="001C5CD4" w:rsidRDefault="00FC5A83" w:rsidP="00B248E4"/>
    <w:sectPr w:rsidR="00FC5A83" w:rsidRPr="001C5CD4" w:rsidSect="00FC5A8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563FF" w14:textId="77777777" w:rsidR="007A5CBD" w:rsidRDefault="007A5CBD" w:rsidP="0002576D">
      <w:pPr>
        <w:spacing w:after="0" w:line="240" w:lineRule="auto"/>
      </w:pPr>
      <w:r>
        <w:separator/>
      </w:r>
    </w:p>
  </w:endnote>
  <w:endnote w:type="continuationSeparator" w:id="0">
    <w:p w14:paraId="0ADC86E1" w14:textId="77777777" w:rsidR="007A5CBD" w:rsidRDefault="007A5CBD" w:rsidP="0002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4237"/>
      <w:docPartObj>
        <w:docPartGallery w:val="Page Numbers (Bottom of Page)"/>
        <w:docPartUnique/>
      </w:docPartObj>
    </w:sdtPr>
    <w:sdtEndPr/>
    <w:sdtContent>
      <w:sdt>
        <w:sdtPr>
          <w:id w:val="565050477"/>
          <w:docPartObj>
            <w:docPartGallery w:val="Page Numbers (Top of Page)"/>
            <w:docPartUnique/>
          </w:docPartObj>
        </w:sdtPr>
        <w:sdtEndPr/>
        <w:sdtContent>
          <w:p w14:paraId="0C2F5926" w14:textId="77777777" w:rsidR="003C2AD4" w:rsidRDefault="003C2AD4">
            <w:pPr>
              <w:pStyle w:val="Footer"/>
              <w:jc w:val="center"/>
            </w:pPr>
            <w:r>
              <w:t xml:space="preserve">Page </w:t>
            </w:r>
            <w:r w:rsidR="00400AF1">
              <w:rPr>
                <w:b/>
                <w:sz w:val="24"/>
                <w:szCs w:val="24"/>
              </w:rPr>
              <w:fldChar w:fldCharType="begin"/>
            </w:r>
            <w:r>
              <w:rPr>
                <w:b/>
              </w:rPr>
              <w:instrText xml:space="preserve"> PAGE </w:instrText>
            </w:r>
            <w:r w:rsidR="00400AF1">
              <w:rPr>
                <w:b/>
                <w:sz w:val="24"/>
                <w:szCs w:val="24"/>
              </w:rPr>
              <w:fldChar w:fldCharType="separate"/>
            </w:r>
            <w:r w:rsidR="00AB19CD">
              <w:rPr>
                <w:b/>
                <w:noProof/>
              </w:rPr>
              <w:t>1</w:t>
            </w:r>
            <w:r w:rsidR="00400AF1">
              <w:rPr>
                <w:b/>
                <w:sz w:val="24"/>
                <w:szCs w:val="24"/>
              </w:rPr>
              <w:fldChar w:fldCharType="end"/>
            </w:r>
            <w:r>
              <w:t xml:space="preserve"> of </w:t>
            </w:r>
            <w:r w:rsidR="00400AF1">
              <w:rPr>
                <w:b/>
                <w:sz w:val="24"/>
                <w:szCs w:val="24"/>
              </w:rPr>
              <w:fldChar w:fldCharType="begin"/>
            </w:r>
            <w:r>
              <w:rPr>
                <w:b/>
              </w:rPr>
              <w:instrText xml:space="preserve"> NUMPAGES  </w:instrText>
            </w:r>
            <w:r w:rsidR="00400AF1">
              <w:rPr>
                <w:b/>
                <w:sz w:val="24"/>
                <w:szCs w:val="24"/>
              </w:rPr>
              <w:fldChar w:fldCharType="separate"/>
            </w:r>
            <w:r w:rsidR="00AB19CD">
              <w:rPr>
                <w:b/>
                <w:noProof/>
              </w:rPr>
              <w:t>1</w:t>
            </w:r>
            <w:r w:rsidR="00400AF1">
              <w:rPr>
                <w:b/>
                <w:sz w:val="24"/>
                <w:szCs w:val="24"/>
              </w:rPr>
              <w:fldChar w:fldCharType="end"/>
            </w:r>
          </w:p>
        </w:sdtContent>
      </w:sdt>
    </w:sdtContent>
  </w:sdt>
  <w:p w14:paraId="0F7BC3CD" w14:textId="77777777" w:rsidR="003C2AD4" w:rsidRDefault="003C2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B081" w14:textId="77777777" w:rsidR="007A5CBD" w:rsidRDefault="007A5CBD" w:rsidP="0002576D">
      <w:pPr>
        <w:spacing w:after="0" w:line="240" w:lineRule="auto"/>
      </w:pPr>
      <w:r>
        <w:separator/>
      </w:r>
    </w:p>
  </w:footnote>
  <w:footnote w:type="continuationSeparator" w:id="0">
    <w:p w14:paraId="0E60213C" w14:textId="77777777" w:rsidR="007A5CBD" w:rsidRDefault="007A5CBD" w:rsidP="00025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FCDC" w14:textId="77777777" w:rsidR="0002576D" w:rsidRDefault="0002576D" w:rsidP="0002576D">
    <w:pPr>
      <w:pStyle w:val="Header"/>
      <w:jc w:val="center"/>
    </w:pPr>
    <w:r w:rsidRPr="0002576D">
      <w:rPr>
        <w:noProof/>
        <w:lang w:eastAsia="en-IE"/>
      </w:rPr>
      <w:drawing>
        <wp:inline distT="0" distB="0" distL="0" distR="0" wp14:anchorId="5953E8C2" wp14:editId="0315336C">
          <wp:extent cx="4391025" cy="655320"/>
          <wp:effectExtent l="19050" t="0" r="9525" b="0"/>
          <wp:docPr id="2" name="Picture 1" descr="C:\Users\rwalsh\AppData\Local\Microsoft\Windows\Temporary Internet Files\Content.Outlook\Z5LFZFVH\Waterford_Logo_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alsh\AppData\Local\Microsoft\Windows\Temporary Internet Files\Content.Outlook\Z5LFZFVH\Waterford_Logo_Header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655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66F91"/>
    <w:multiLevelType w:val="hybridMultilevel"/>
    <w:tmpl w:val="B06CC7B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7541625"/>
    <w:multiLevelType w:val="hybridMultilevel"/>
    <w:tmpl w:val="858850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252E106B"/>
    <w:multiLevelType w:val="hybridMultilevel"/>
    <w:tmpl w:val="A030D9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BB331BC"/>
    <w:multiLevelType w:val="hybridMultilevel"/>
    <w:tmpl w:val="4C9EDA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2E63D0A"/>
    <w:multiLevelType w:val="hybridMultilevel"/>
    <w:tmpl w:val="AE4076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486D4A39"/>
    <w:multiLevelType w:val="hybridMultilevel"/>
    <w:tmpl w:val="52CE21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C76656C"/>
    <w:multiLevelType w:val="hybridMultilevel"/>
    <w:tmpl w:val="B6D6B8D6"/>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5DAA7F80"/>
    <w:multiLevelType w:val="hybridMultilevel"/>
    <w:tmpl w:val="061807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DC8073F"/>
    <w:multiLevelType w:val="hybridMultilevel"/>
    <w:tmpl w:val="55EA8CA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6C5F5852"/>
    <w:multiLevelType w:val="hybridMultilevel"/>
    <w:tmpl w:val="A154A57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7B5A0D6A"/>
    <w:multiLevelType w:val="hybridMultilevel"/>
    <w:tmpl w:val="891A340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7DDC2B35"/>
    <w:multiLevelType w:val="hybridMultilevel"/>
    <w:tmpl w:val="92DC86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79785658">
    <w:abstractNumId w:val="10"/>
  </w:num>
  <w:num w:numId="2" w16cid:durableId="485241780">
    <w:abstractNumId w:val="6"/>
  </w:num>
  <w:num w:numId="3" w16cid:durableId="1312490026">
    <w:abstractNumId w:val="9"/>
  </w:num>
  <w:num w:numId="4" w16cid:durableId="209996036">
    <w:abstractNumId w:val="0"/>
  </w:num>
  <w:num w:numId="5" w16cid:durableId="189492007">
    <w:abstractNumId w:val="3"/>
  </w:num>
  <w:num w:numId="6" w16cid:durableId="997269416">
    <w:abstractNumId w:val="11"/>
  </w:num>
  <w:num w:numId="7" w16cid:durableId="396703519">
    <w:abstractNumId w:val="5"/>
  </w:num>
  <w:num w:numId="8" w16cid:durableId="6058924">
    <w:abstractNumId w:val="2"/>
  </w:num>
  <w:num w:numId="9" w16cid:durableId="110128002">
    <w:abstractNumId w:val="7"/>
  </w:num>
  <w:num w:numId="10" w16cid:durableId="242422103">
    <w:abstractNumId w:val="8"/>
  </w:num>
  <w:num w:numId="11" w16cid:durableId="1383016365">
    <w:abstractNumId w:val="4"/>
  </w:num>
  <w:num w:numId="12" w16cid:durableId="346637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6D"/>
    <w:rsid w:val="0002576D"/>
    <w:rsid w:val="0006245F"/>
    <w:rsid w:val="000A0E57"/>
    <w:rsid w:val="000A653C"/>
    <w:rsid w:val="00105CF7"/>
    <w:rsid w:val="00111A4D"/>
    <w:rsid w:val="00134A18"/>
    <w:rsid w:val="001C0429"/>
    <w:rsid w:val="001C5CD4"/>
    <w:rsid w:val="00223031"/>
    <w:rsid w:val="002253D1"/>
    <w:rsid w:val="002602CF"/>
    <w:rsid w:val="002726D1"/>
    <w:rsid w:val="00286543"/>
    <w:rsid w:val="002A1AD0"/>
    <w:rsid w:val="002C2433"/>
    <w:rsid w:val="002C5FC0"/>
    <w:rsid w:val="002D797E"/>
    <w:rsid w:val="00306FF9"/>
    <w:rsid w:val="003451F9"/>
    <w:rsid w:val="00390032"/>
    <w:rsid w:val="003C2AD4"/>
    <w:rsid w:val="003E0A74"/>
    <w:rsid w:val="003E2752"/>
    <w:rsid w:val="003F1DC7"/>
    <w:rsid w:val="00400AF1"/>
    <w:rsid w:val="004171F1"/>
    <w:rsid w:val="00445E29"/>
    <w:rsid w:val="004B4EA3"/>
    <w:rsid w:val="00514125"/>
    <w:rsid w:val="0052346E"/>
    <w:rsid w:val="00533FEE"/>
    <w:rsid w:val="00537891"/>
    <w:rsid w:val="00561568"/>
    <w:rsid w:val="00567244"/>
    <w:rsid w:val="005A23BF"/>
    <w:rsid w:val="005C1ECD"/>
    <w:rsid w:val="006019F7"/>
    <w:rsid w:val="006662D4"/>
    <w:rsid w:val="006C4BD2"/>
    <w:rsid w:val="006F0214"/>
    <w:rsid w:val="00720B44"/>
    <w:rsid w:val="007328CC"/>
    <w:rsid w:val="00744544"/>
    <w:rsid w:val="007A5CBD"/>
    <w:rsid w:val="007E125C"/>
    <w:rsid w:val="00801A30"/>
    <w:rsid w:val="008653EB"/>
    <w:rsid w:val="00866759"/>
    <w:rsid w:val="00882356"/>
    <w:rsid w:val="0091109D"/>
    <w:rsid w:val="0093010C"/>
    <w:rsid w:val="00970D82"/>
    <w:rsid w:val="009775A8"/>
    <w:rsid w:val="009E4268"/>
    <w:rsid w:val="009F3D66"/>
    <w:rsid w:val="00A965A3"/>
    <w:rsid w:val="00AB19CD"/>
    <w:rsid w:val="00AB643F"/>
    <w:rsid w:val="00AC366E"/>
    <w:rsid w:val="00AC396C"/>
    <w:rsid w:val="00AD29C4"/>
    <w:rsid w:val="00B11C3B"/>
    <w:rsid w:val="00B248E4"/>
    <w:rsid w:val="00B54B0B"/>
    <w:rsid w:val="00B70597"/>
    <w:rsid w:val="00B756FA"/>
    <w:rsid w:val="00B84F24"/>
    <w:rsid w:val="00BB00F1"/>
    <w:rsid w:val="00BB27AF"/>
    <w:rsid w:val="00BB5871"/>
    <w:rsid w:val="00BC482A"/>
    <w:rsid w:val="00CB0130"/>
    <w:rsid w:val="00D6155F"/>
    <w:rsid w:val="00D637F8"/>
    <w:rsid w:val="00DA05B0"/>
    <w:rsid w:val="00E11412"/>
    <w:rsid w:val="00E259D1"/>
    <w:rsid w:val="00E429B8"/>
    <w:rsid w:val="00E64FF4"/>
    <w:rsid w:val="00EA6D48"/>
    <w:rsid w:val="00EA707A"/>
    <w:rsid w:val="00EB022F"/>
    <w:rsid w:val="00EB6393"/>
    <w:rsid w:val="00ED6AA4"/>
    <w:rsid w:val="00F04302"/>
    <w:rsid w:val="00F3653E"/>
    <w:rsid w:val="00F52FA5"/>
    <w:rsid w:val="00F70054"/>
    <w:rsid w:val="00F75AB5"/>
    <w:rsid w:val="00F83778"/>
    <w:rsid w:val="00F96CB6"/>
    <w:rsid w:val="00FC5A83"/>
    <w:rsid w:val="00FF35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C76C9"/>
  <w15:docId w15:val="{38EB45C8-93BD-4331-B8D9-1E5041DC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433"/>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576D"/>
    <w:pPr>
      <w:tabs>
        <w:tab w:val="center" w:pos="4513"/>
        <w:tab w:val="right" w:pos="9026"/>
      </w:tabs>
      <w:spacing w:after="0" w:line="240" w:lineRule="auto"/>
    </w:pPr>
    <w:rPr>
      <w:lang w:val="en-IE"/>
    </w:rPr>
  </w:style>
  <w:style w:type="character" w:customStyle="1" w:styleId="HeaderChar">
    <w:name w:val="Header Char"/>
    <w:basedOn w:val="DefaultParagraphFont"/>
    <w:link w:val="Header"/>
    <w:uiPriority w:val="99"/>
    <w:semiHidden/>
    <w:rsid w:val="0002576D"/>
  </w:style>
  <w:style w:type="paragraph" w:styleId="BalloonText">
    <w:name w:val="Balloon Text"/>
    <w:basedOn w:val="Normal"/>
    <w:link w:val="BalloonTextChar"/>
    <w:uiPriority w:val="99"/>
    <w:semiHidden/>
    <w:unhideWhenUsed/>
    <w:rsid w:val="0002576D"/>
    <w:pPr>
      <w:spacing w:after="0" w:line="240" w:lineRule="auto"/>
    </w:pPr>
    <w:rPr>
      <w:rFonts w:ascii="Tahoma" w:hAnsi="Tahoma" w:cs="Tahoma"/>
      <w:sz w:val="16"/>
      <w:szCs w:val="16"/>
      <w:lang w:val="en-IE"/>
    </w:rPr>
  </w:style>
  <w:style w:type="character" w:customStyle="1" w:styleId="BalloonTextChar">
    <w:name w:val="Balloon Text Char"/>
    <w:basedOn w:val="DefaultParagraphFont"/>
    <w:link w:val="BalloonText"/>
    <w:uiPriority w:val="99"/>
    <w:semiHidden/>
    <w:rsid w:val="0002576D"/>
    <w:rPr>
      <w:rFonts w:ascii="Tahoma" w:hAnsi="Tahoma" w:cs="Tahoma"/>
      <w:sz w:val="16"/>
      <w:szCs w:val="16"/>
    </w:rPr>
  </w:style>
  <w:style w:type="paragraph" w:styleId="Footer">
    <w:name w:val="footer"/>
    <w:basedOn w:val="Normal"/>
    <w:link w:val="FooterChar"/>
    <w:uiPriority w:val="99"/>
    <w:unhideWhenUsed/>
    <w:rsid w:val="0002576D"/>
    <w:pPr>
      <w:tabs>
        <w:tab w:val="center" w:pos="4513"/>
        <w:tab w:val="right" w:pos="9026"/>
      </w:tabs>
      <w:spacing w:after="0" w:line="240" w:lineRule="auto"/>
    </w:pPr>
    <w:rPr>
      <w:lang w:val="en-IE"/>
    </w:rPr>
  </w:style>
  <w:style w:type="character" w:customStyle="1" w:styleId="FooterChar">
    <w:name w:val="Footer Char"/>
    <w:basedOn w:val="DefaultParagraphFont"/>
    <w:link w:val="Footer"/>
    <w:uiPriority w:val="99"/>
    <w:rsid w:val="0002576D"/>
  </w:style>
  <w:style w:type="character" w:styleId="Hyperlink">
    <w:name w:val="Hyperlink"/>
    <w:uiPriority w:val="99"/>
    <w:unhideWhenUsed/>
    <w:rsid w:val="0002576D"/>
    <w:rPr>
      <w:color w:val="0000FF"/>
      <w:u w:val="single"/>
    </w:rPr>
  </w:style>
  <w:style w:type="table" w:styleId="TableGrid">
    <w:name w:val="Table Grid"/>
    <w:basedOn w:val="TableNormal"/>
    <w:uiPriority w:val="39"/>
    <w:rsid w:val="001C5CD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5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ublishingStartDate xmlns="http://schemas.microsoft.com/sharepoint/v3" xsi:nil="true"/>
    <_dlc_DocId xmlns="e208e405-7f5c-4092-9d00-ae49e9a9738c">YNAFEP33AA7V-444-1854</_dlc_DocId>
    <_dlc_DocIdUrl xmlns="e208e405-7f5c-4092-9d00-ae49e9a9738c">
      <Url>http://intranet/corporate/_layouts/15/DocIdRedir.aspx?ID=YNAFEP33AA7V-444-1854</Url>
      <Description>YNAFEP33AA7V-444-1854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230AF1E80D76D4EA8EFB402A8C6DE72" ma:contentTypeVersion="2" ma:contentTypeDescription="Create a new document." ma:contentTypeScope="" ma:versionID="6ca1b45c948129dc74ee8174bb413e08">
  <xsd:schema xmlns:xsd="http://www.w3.org/2001/XMLSchema" xmlns:xs="http://www.w3.org/2001/XMLSchema" xmlns:p="http://schemas.microsoft.com/office/2006/metadata/properties" xmlns:ns1="http://schemas.microsoft.com/sharepoint/v3" xmlns:ns2="e208e405-7f5c-4092-9d00-ae49e9a9738c" xmlns:ns3="http://schemas.microsoft.com/sharepoint/v4" targetNamespace="http://schemas.microsoft.com/office/2006/metadata/properties" ma:root="true" ma:fieldsID="6ae871170a7b11ab0c45d52998fd6c6b" ns1:_="" ns2:_="" ns3:_="">
    <xsd:import namespace="http://schemas.microsoft.com/sharepoint/v3"/>
    <xsd:import namespace="e208e405-7f5c-4092-9d00-ae49e9a9738c"/>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08e405-7f5c-4092-9d00-ae49e9a9738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D89BA7-5959-462F-A0A8-49539C3BCD41}">
  <ds:schemaRefs>
    <ds:schemaRef ds:uri="http://schemas.microsoft.com/office/2006/metadata/properties"/>
    <ds:schemaRef ds:uri="http://schemas.microsoft.com/office/infopath/2007/PartnerControls"/>
    <ds:schemaRef ds:uri="http://schemas.microsoft.com/sharepoint/v4"/>
    <ds:schemaRef ds:uri="http://schemas.microsoft.com/sharepoint/v3"/>
    <ds:schemaRef ds:uri="e208e405-7f5c-4092-9d00-ae49e9a9738c"/>
  </ds:schemaRefs>
</ds:datastoreItem>
</file>

<file path=customXml/itemProps2.xml><?xml version="1.0" encoding="utf-8"?>
<ds:datastoreItem xmlns:ds="http://schemas.openxmlformats.org/officeDocument/2006/customXml" ds:itemID="{F38CC74B-F420-4F12-9D98-58FB0F4A53FF}">
  <ds:schemaRefs>
    <ds:schemaRef ds:uri="http://schemas.microsoft.com/sharepoint/v3/contenttype/forms"/>
  </ds:schemaRefs>
</ds:datastoreItem>
</file>

<file path=customXml/itemProps3.xml><?xml version="1.0" encoding="utf-8"?>
<ds:datastoreItem xmlns:ds="http://schemas.openxmlformats.org/officeDocument/2006/customXml" ds:itemID="{2252790A-AF08-44B5-8321-E51E71BE6C5C}">
  <ds:schemaRefs>
    <ds:schemaRef ds:uri="http://schemas.microsoft.com/sharepoint/events"/>
  </ds:schemaRefs>
</ds:datastoreItem>
</file>

<file path=customXml/itemProps4.xml><?xml version="1.0" encoding="utf-8"?>
<ds:datastoreItem xmlns:ds="http://schemas.openxmlformats.org/officeDocument/2006/customXml" ds:itemID="{1F2CFFC7-1382-4B58-9311-FC78D02FC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08e405-7f5c-4092-9d00-ae49e9a9738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headed paper1</vt:lpstr>
    </vt:vector>
  </TitlesOfParts>
  <Company>Hewlett-Packard Company</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headed paper1</dc:title>
  <dc:creator>mnolan</dc:creator>
  <cp:lastModifiedBy>Claire Murphy</cp:lastModifiedBy>
  <cp:revision>24</cp:revision>
  <dcterms:created xsi:type="dcterms:W3CDTF">2022-07-14T14:12:00Z</dcterms:created>
  <dcterms:modified xsi:type="dcterms:W3CDTF">2022-10-14T14:16:00Z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0x0101004230AF1E80D76D4EA8EFB402A8C6DE72</vt:lpwstr>
  </property>
  <property fmtid="{D5CDD505-2E9C-101B-9397-08002B2CF9AE}" pid="3" name="_dlc_DocIdItemGuid">
    <vt:lpwstr>6687effe-597e-41d5-a301-abea2b64222f</vt:lpwstr>
  </property>
  <property fmtid="{D5CDD505-2E9C-101B-9397-08002B2CF9AE}" pid="4" name="Order">
    <vt:r8>185400</vt:r8>
  </property>
</Properties>
</file>