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5F5A" w14:textId="77777777" w:rsidR="003C59C6" w:rsidRDefault="008757F7">
      <w:pPr>
        <w:pStyle w:val="BodyText"/>
        <w:ind w:left="5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6C7A14" wp14:editId="4294214A">
            <wp:extent cx="5502567" cy="1139952"/>
            <wp:effectExtent l="0" t="0" r="0" b="0"/>
            <wp:docPr id="1" name="image1.jpeg" descr="C:\Users\pjohnston\AppData\Local\Temp\Rar$DIa0.622\Waterford_Logo_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567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42CC9" w14:textId="5E409B35" w:rsidR="00160605" w:rsidRPr="00093FC5" w:rsidRDefault="00093FC5">
      <w:pPr>
        <w:spacing w:before="142"/>
        <w:ind w:left="691" w:right="333"/>
        <w:jc w:val="center"/>
        <w:rPr>
          <w:b/>
          <w:spacing w:val="-2"/>
        </w:rPr>
      </w:pPr>
      <w:r w:rsidRPr="00093FC5">
        <w:rPr>
          <w:b/>
        </w:rPr>
        <w:t>WCCC 24/140</w:t>
      </w:r>
      <w:r w:rsidR="00160605" w:rsidRPr="00093FC5">
        <w:rPr>
          <w:b/>
          <w:spacing w:val="-2"/>
        </w:rPr>
        <w:t xml:space="preserve"> </w:t>
      </w:r>
      <w:r w:rsidR="008757F7" w:rsidRPr="00093FC5">
        <w:rPr>
          <w:b/>
          <w:spacing w:val="-2"/>
        </w:rPr>
        <w:t>Housing</w:t>
      </w:r>
    </w:p>
    <w:p w14:paraId="72306057" w14:textId="5870EABD" w:rsidR="003C59C6" w:rsidRPr="00093FC5" w:rsidRDefault="008757F7">
      <w:pPr>
        <w:spacing w:before="38"/>
        <w:ind w:left="336" w:right="332"/>
        <w:jc w:val="center"/>
        <w:rPr>
          <w:b/>
          <w:i/>
        </w:rPr>
      </w:pPr>
      <w:r w:rsidRPr="00093FC5">
        <w:rPr>
          <w:b/>
        </w:rPr>
        <w:t>Request</w:t>
      </w:r>
      <w:r w:rsidRPr="00093FC5">
        <w:rPr>
          <w:b/>
          <w:spacing w:val="-7"/>
        </w:rPr>
        <w:t xml:space="preserve"> </w:t>
      </w:r>
      <w:r w:rsidRPr="00093FC5">
        <w:rPr>
          <w:b/>
        </w:rPr>
        <w:t>for</w:t>
      </w:r>
      <w:r w:rsidRPr="00093FC5">
        <w:rPr>
          <w:b/>
          <w:spacing w:val="-3"/>
        </w:rPr>
        <w:t xml:space="preserve"> </w:t>
      </w:r>
      <w:r w:rsidRPr="00093FC5">
        <w:rPr>
          <w:b/>
        </w:rPr>
        <w:t>Expressions</w:t>
      </w:r>
      <w:r w:rsidRPr="00093FC5">
        <w:rPr>
          <w:b/>
          <w:spacing w:val="-3"/>
        </w:rPr>
        <w:t xml:space="preserve"> </w:t>
      </w:r>
      <w:r w:rsidRPr="00093FC5">
        <w:rPr>
          <w:b/>
        </w:rPr>
        <w:t>of</w:t>
      </w:r>
      <w:r w:rsidRPr="00093FC5">
        <w:rPr>
          <w:b/>
          <w:spacing w:val="-7"/>
        </w:rPr>
        <w:t xml:space="preserve"> </w:t>
      </w:r>
      <w:r w:rsidRPr="00093FC5">
        <w:rPr>
          <w:b/>
        </w:rPr>
        <w:t>Interest</w:t>
      </w:r>
      <w:r w:rsidRPr="00093FC5">
        <w:rPr>
          <w:b/>
          <w:spacing w:val="-4"/>
        </w:rPr>
        <w:t xml:space="preserve"> </w:t>
      </w:r>
      <w:r w:rsidRPr="00093FC5">
        <w:rPr>
          <w:b/>
        </w:rPr>
        <w:t>for</w:t>
      </w:r>
      <w:r w:rsidRPr="00093FC5">
        <w:rPr>
          <w:b/>
          <w:spacing w:val="-6"/>
        </w:rPr>
        <w:t xml:space="preserve"> </w:t>
      </w:r>
      <w:r w:rsidRPr="00093FC5">
        <w:rPr>
          <w:b/>
        </w:rPr>
        <w:t>the</w:t>
      </w:r>
      <w:r w:rsidRPr="00093FC5">
        <w:rPr>
          <w:b/>
          <w:spacing w:val="-4"/>
        </w:rPr>
        <w:t xml:space="preserve"> </w:t>
      </w:r>
      <w:r w:rsidRPr="00093FC5">
        <w:rPr>
          <w:b/>
        </w:rPr>
        <w:t>provision</w:t>
      </w:r>
      <w:r w:rsidRPr="00093FC5">
        <w:rPr>
          <w:b/>
          <w:spacing w:val="-7"/>
        </w:rPr>
        <w:t xml:space="preserve"> </w:t>
      </w:r>
      <w:r w:rsidRPr="00093FC5">
        <w:rPr>
          <w:b/>
        </w:rPr>
        <w:t>of</w:t>
      </w:r>
      <w:r w:rsidRPr="00093FC5">
        <w:rPr>
          <w:b/>
          <w:spacing w:val="-4"/>
        </w:rPr>
        <w:t xml:space="preserve"> </w:t>
      </w:r>
      <w:r w:rsidRPr="00093FC5">
        <w:rPr>
          <w:b/>
        </w:rPr>
        <w:t>social</w:t>
      </w:r>
      <w:r w:rsidRPr="00093FC5">
        <w:rPr>
          <w:b/>
          <w:spacing w:val="-5"/>
        </w:rPr>
        <w:t xml:space="preserve"> </w:t>
      </w:r>
      <w:r w:rsidRPr="00093FC5">
        <w:rPr>
          <w:b/>
        </w:rPr>
        <w:t>housing</w:t>
      </w:r>
      <w:r w:rsidRPr="00093FC5">
        <w:rPr>
          <w:b/>
          <w:spacing w:val="-5"/>
        </w:rPr>
        <w:t xml:space="preserve"> </w:t>
      </w:r>
      <w:r w:rsidRPr="00093FC5">
        <w:rPr>
          <w:b/>
        </w:rPr>
        <w:t>through</w:t>
      </w:r>
      <w:r w:rsidRPr="00093FC5">
        <w:rPr>
          <w:b/>
          <w:spacing w:val="-5"/>
        </w:rPr>
        <w:t xml:space="preserve"> </w:t>
      </w:r>
      <w:r w:rsidRPr="00093FC5">
        <w:rPr>
          <w:b/>
        </w:rPr>
        <w:t>turnkey</w:t>
      </w:r>
      <w:r w:rsidRPr="00093FC5">
        <w:rPr>
          <w:b/>
          <w:spacing w:val="-3"/>
        </w:rPr>
        <w:t xml:space="preserve"> </w:t>
      </w:r>
      <w:proofErr w:type="gramStart"/>
      <w:r w:rsidRPr="00093FC5">
        <w:rPr>
          <w:b/>
          <w:spacing w:val="-2"/>
        </w:rPr>
        <w:t>acquisition</w:t>
      </w:r>
      <w:proofErr w:type="gramEnd"/>
    </w:p>
    <w:p w14:paraId="44ECF0A0" w14:textId="77777777" w:rsidR="003C59C6" w:rsidRPr="00093FC5" w:rsidRDefault="003C59C6" w:rsidP="00093FC5">
      <w:pPr>
        <w:pStyle w:val="BodyText"/>
        <w:spacing w:before="7"/>
        <w:jc w:val="both"/>
        <w:rPr>
          <w:b/>
          <w:i/>
          <w:sz w:val="25"/>
        </w:rPr>
      </w:pPr>
    </w:p>
    <w:p w14:paraId="316B7B8E" w14:textId="7EEA3610" w:rsidR="00F6265E" w:rsidRPr="00093FC5" w:rsidRDefault="008757F7" w:rsidP="00093FC5">
      <w:pPr>
        <w:pStyle w:val="BodyText"/>
        <w:spacing w:line="237" w:lineRule="auto"/>
        <w:ind w:left="120"/>
        <w:jc w:val="both"/>
      </w:pPr>
      <w:r w:rsidRPr="00093FC5">
        <w:t>Waterford</w:t>
      </w:r>
      <w:r w:rsidRPr="00093FC5">
        <w:rPr>
          <w:spacing w:val="-3"/>
        </w:rPr>
        <w:t xml:space="preserve"> </w:t>
      </w:r>
      <w:r w:rsidRPr="00093FC5">
        <w:t>City</w:t>
      </w:r>
      <w:r w:rsidRPr="00093FC5">
        <w:rPr>
          <w:spacing w:val="-3"/>
        </w:rPr>
        <w:t xml:space="preserve"> </w:t>
      </w:r>
      <w:r w:rsidRPr="00093FC5">
        <w:t>&amp;</w:t>
      </w:r>
      <w:r w:rsidRPr="00093FC5">
        <w:rPr>
          <w:spacing w:val="-1"/>
        </w:rPr>
        <w:t xml:space="preserve"> </w:t>
      </w:r>
      <w:r w:rsidRPr="00093FC5">
        <w:t>County</w:t>
      </w:r>
      <w:r w:rsidRPr="00093FC5">
        <w:rPr>
          <w:spacing w:val="-3"/>
        </w:rPr>
        <w:t xml:space="preserve"> </w:t>
      </w:r>
      <w:r w:rsidRPr="00093FC5">
        <w:t>Council</w:t>
      </w:r>
      <w:r w:rsidRPr="00093FC5">
        <w:rPr>
          <w:spacing w:val="-2"/>
        </w:rPr>
        <w:t xml:space="preserve"> </w:t>
      </w:r>
      <w:r w:rsidRPr="00093FC5">
        <w:t>are</w:t>
      </w:r>
      <w:r w:rsidRPr="00093FC5">
        <w:rPr>
          <w:spacing w:val="-4"/>
        </w:rPr>
        <w:t xml:space="preserve"> </w:t>
      </w:r>
      <w:r w:rsidRPr="00093FC5">
        <w:t>seeking</w:t>
      </w:r>
      <w:r w:rsidRPr="00093FC5">
        <w:rPr>
          <w:spacing w:val="-3"/>
        </w:rPr>
        <w:t xml:space="preserve"> </w:t>
      </w:r>
      <w:r w:rsidRPr="00093FC5">
        <w:t>to</w:t>
      </w:r>
      <w:r w:rsidRPr="00093FC5">
        <w:rPr>
          <w:spacing w:val="-1"/>
        </w:rPr>
        <w:t xml:space="preserve"> </w:t>
      </w:r>
      <w:r w:rsidRPr="00093FC5">
        <w:t>purchase</w:t>
      </w:r>
      <w:r w:rsidRPr="00093FC5">
        <w:rPr>
          <w:spacing w:val="-1"/>
        </w:rPr>
        <w:t xml:space="preserve"> </w:t>
      </w:r>
      <w:r w:rsidR="005D3D6B" w:rsidRPr="00093FC5">
        <w:t>1-, 2-, 3- and 4-bedroom</w:t>
      </w:r>
      <w:r w:rsidRPr="00093FC5">
        <w:rPr>
          <w:spacing w:val="-1"/>
        </w:rPr>
        <w:t xml:space="preserve"> </w:t>
      </w:r>
      <w:r w:rsidRPr="00093FC5">
        <w:t>apartments</w:t>
      </w:r>
      <w:r w:rsidRPr="00093FC5">
        <w:rPr>
          <w:spacing w:val="-2"/>
        </w:rPr>
        <w:t xml:space="preserve"> </w:t>
      </w:r>
      <w:r w:rsidRPr="00093FC5">
        <w:t>and houses for social housing through turnkey developments in Waterford City &amp; County.</w:t>
      </w:r>
      <w:r w:rsidR="00F6265E" w:rsidRPr="00093FC5">
        <w:t xml:space="preserve"> </w:t>
      </w:r>
    </w:p>
    <w:p w14:paraId="0BF45732" w14:textId="77777777" w:rsidR="003C59C6" w:rsidRPr="00093FC5" w:rsidRDefault="003C59C6" w:rsidP="00093FC5">
      <w:pPr>
        <w:pStyle w:val="BodyText"/>
        <w:spacing w:before="1"/>
        <w:jc w:val="both"/>
      </w:pPr>
    </w:p>
    <w:p w14:paraId="37C1DAE1" w14:textId="503E73C4" w:rsidR="003C59C6" w:rsidRPr="00093FC5" w:rsidRDefault="008757F7" w:rsidP="00093FC5">
      <w:pPr>
        <w:pStyle w:val="BodyText"/>
        <w:ind w:left="119" w:right="261"/>
        <w:jc w:val="both"/>
      </w:pPr>
      <w:r w:rsidRPr="00093FC5">
        <w:t>Waterford City &amp; County Council are</w:t>
      </w:r>
      <w:r w:rsidRPr="00093FC5">
        <w:rPr>
          <w:spacing w:val="-1"/>
        </w:rPr>
        <w:t xml:space="preserve"> </w:t>
      </w:r>
      <w:r w:rsidRPr="00093FC5">
        <w:t>therefore seeking expressions</w:t>
      </w:r>
      <w:r w:rsidRPr="00093FC5">
        <w:rPr>
          <w:spacing w:val="-1"/>
        </w:rPr>
        <w:t xml:space="preserve"> </w:t>
      </w:r>
      <w:r w:rsidRPr="00093FC5">
        <w:t>of interest from private developers and</w:t>
      </w:r>
      <w:r w:rsidRPr="00093FC5">
        <w:rPr>
          <w:spacing w:val="-3"/>
        </w:rPr>
        <w:t xml:space="preserve"> </w:t>
      </w:r>
      <w:r w:rsidRPr="00093FC5">
        <w:t>building</w:t>
      </w:r>
      <w:r w:rsidRPr="00093FC5">
        <w:rPr>
          <w:spacing w:val="-3"/>
        </w:rPr>
        <w:t xml:space="preserve"> </w:t>
      </w:r>
      <w:r w:rsidRPr="00093FC5">
        <w:t>contractors</w:t>
      </w:r>
      <w:r w:rsidRPr="00093FC5">
        <w:rPr>
          <w:spacing w:val="-2"/>
        </w:rPr>
        <w:t xml:space="preserve"> </w:t>
      </w:r>
      <w:r w:rsidRPr="00093FC5">
        <w:t>for</w:t>
      </w:r>
      <w:r w:rsidRPr="00093FC5">
        <w:rPr>
          <w:spacing w:val="-2"/>
        </w:rPr>
        <w:t xml:space="preserve"> </w:t>
      </w:r>
      <w:r w:rsidRPr="00093FC5">
        <w:t>housing</w:t>
      </w:r>
      <w:r w:rsidRPr="00093FC5">
        <w:rPr>
          <w:spacing w:val="-3"/>
        </w:rPr>
        <w:t xml:space="preserve"> </w:t>
      </w:r>
      <w:r w:rsidRPr="00093FC5">
        <w:t>proposals</w:t>
      </w:r>
      <w:r w:rsidRPr="00093FC5">
        <w:rPr>
          <w:spacing w:val="-4"/>
        </w:rPr>
        <w:t xml:space="preserve"> </w:t>
      </w:r>
      <w:r w:rsidRPr="00093FC5">
        <w:t>with</w:t>
      </w:r>
      <w:r w:rsidRPr="00093FC5">
        <w:rPr>
          <w:spacing w:val="-3"/>
        </w:rPr>
        <w:t xml:space="preserve"> </w:t>
      </w:r>
      <w:r w:rsidRPr="00093FC5">
        <w:t>permission</w:t>
      </w:r>
      <w:r w:rsidR="00F6265E" w:rsidRPr="00093FC5">
        <w:t>s</w:t>
      </w:r>
      <w:r w:rsidRPr="00093FC5">
        <w:rPr>
          <w:spacing w:val="-3"/>
        </w:rPr>
        <w:t xml:space="preserve"> </w:t>
      </w:r>
      <w:r w:rsidRPr="00093FC5">
        <w:t>for</w:t>
      </w:r>
      <w:r w:rsidRPr="00093FC5">
        <w:rPr>
          <w:spacing w:val="-4"/>
        </w:rPr>
        <w:t xml:space="preserve"> </w:t>
      </w:r>
      <w:r w:rsidR="005D3D6B" w:rsidRPr="00093FC5">
        <w:t>1-, 2-, 3- and 4-bedroom</w:t>
      </w:r>
      <w:r w:rsidRPr="00093FC5">
        <w:t xml:space="preserve"> apartments and houses</w:t>
      </w:r>
      <w:r w:rsidR="00F6265E" w:rsidRPr="00093FC5">
        <w:t xml:space="preserve"> or </w:t>
      </w:r>
      <w:r w:rsidRPr="00093FC5">
        <w:t>in Waterford City and towns and villages within County Waterford.</w:t>
      </w:r>
      <w:r w:rsidR="00F6265E" w:rsidRPr="00093FC5">
        <w:t xml:space="preserve"> The properties can be new developments or properties with potential for renewal.</w:t>
      </w:r>
    </w:p>
    <w:p w14:paraId="22F6A8AE" w14:textId="77777777" w:rsidR="003C59C6" w:rsidRPr="00093FC5" w:rsidRDefault="003C59C6" w:rsidP="00093FC5">
      <w:pPr>
        <w:pStyle w:val="BodyText"/>
        <w:spacing w:before="1"/>
        <w:jc w:val="both"/>
      </w:pPr>
    </w:p>
    <w:p w14:paraId="6BB1E4DD" w14:textId="7A29091B" w:rsidR="003C59C6" w:rsidRPr="00093FC5" w:rsidRDefault="008757F7" w:rsidP="00093FC5">
      <w:pPr>
        <w:pStyle w:val="BodyText"/>
        <w:ind w:left="119" w:right="358"/>
        <w:jc w:val="both"/>
      </w:pPr>
      <w:r w:rsidRPr="00093FC5">
        <w:t>All</w:t>
      </w:r>
      <w:r w:rsidRPr="00093FC5">
        <w:rPr>
          <w:spacing w:val="-3"/>
        </w:rPr>
        <w:t xml:space="preserve"> </w:t>
      </w:r>
      <w:r w:rsidRPr="00093FC5">
        <w:t>purchases</w:t>
      </w:r>
      <w:r w:rsidRPr="00093FC5">
        <w:rPr>
          <w:spacing w:val="-4"/>
        </w:rPr>
        <w:t xml:space="preserve"> </w:t>
      </w:r>
      <w:r w:rsidRPr="00093FC5">
        <w:t>of</w:t>
      </w:r>
      <w:r w:rsidRPr="00093FC5">
        <w:rPr>
          <w:spacing w:val="-3"/>
        </w:rPr>
        <w:t xml:space="preserve"> </w:t>
      </w:r>
      <w:r w:rsidRPr="00093FC5">
        <w:t>social</w:t>
      </w:r>
      <w:r w:rsidRPr="00093FC5">
        <w:rPr>
          <w:spacing w:val="-3"/>
        </w:rPr>
        <w:t xml:space="preserve"> </w:t>
      </w:r>
      <w:r w:rsidRPr="00093FC5">
        <w:t>housing</w:t>
      </w:r>
      <w:r w:rsidRPr="00093FC5">
        <w:rPr>
          <w:spacing w:val="-3"/>
        </w:rPr>
        <w:t xml:space="preserve"> </w:t>
      </w:r>
      <w:r w:rsidR="005D3D6B" w:rsidRPr="00093FC5">
        <w:t>must</w:t>
      </w:r>
      <w:r w:rsidRPr="00093FC5">
        <w:rPr>
          <w:spacing w:val="-2"/>
        </w:rPr>
        <w:t xml:space="preserve"> </w:t>
      </w:r>
      <w:r w:rsidRPr="00093FC5">
        <w:t>be</w:t>
      </w:r>
      <w:r w:rsidRPr="00093FC5">
        <w:rPr>
          <w:spacing w:val="-2"/>
        </w:rPr>
        <w:t xml:space="preserve"> </w:t>
      </w:r>
      <w:r w:rsidRPr="00093FC5">
        <w:t>approved</w:t>
      </w:r>
      <w:r w:rsidRPr="00093FC5">
        <w:rPr>
          <w:spacing w:val="-3"/>
        </w:rPr>
        <w:t xml:space="preserve"> </w:t>
      </w:r>
      <w:r w:rsidRPr="00093FC5">
        <w:t>by</w:t>
      </w:r>
      <w:r w:rsidRPr="00093FC5">
        <w:rPr>
          <w:spacing w:val="-3"/>
        </w:rPr>
        <w:t xml:space="preserve"> </w:t>
      </w:r>
      <w:r w:rsidRPr="00093FC5">
        <w:t>the</w:t>
      </w:r>
      <w:r w:rsidRPr="00093FC5">
        <w:rPr>
          <w:spacing w:val="-4"/>
        </w:rPr>
        <w:t xml:space="preserve"> </w:t>
      </w:r>
      <w:r w:rsidRPr="00093FC5">
        <w:t>Department</w:t>
      </w:r>
      <w:r w:rsidRPr="00093FC5">
        <w:rPr>
          <w:spacing w:val="-4"/>
        </w:rPr>
        <w:t xml:space="preserve"> </w:t>
      </w:r>
      <w:r w:rsidRPr="00093FC5">
        <w:t>of</w:t>
      </w:r>
      <w:r w:rsidRPr="00093FC5">
        <w:rPr>
          <w:spacing w:val="-3"/>
        </w:rPr>
        <w:t xml:space="preserve"> </w:t>
      </w:r>
      <w:r w:rsidRPr="00093FC5">
        <w:t>Housing,</w:t>
      </w:r>
      <w:r w:rsidRPr="00093FC5">
        <w:rPr>
          <w:spacing w:val="-3"/>
        </w:rPr>
        <w:t xml:space="preserve"> </w:t>
      </w:r>
      <w:r w:rsidRPr="00093FC5">
        <w:t>Local</w:t>
      </w:r>
      <w:r w:rsidRPr="00093FC5">
        <w:rPr>
          <w:spacing w:val="-3"/>
        </w:rPr>
        <w:t xml:space="preserve"> </w:t>
      </w:r>
      <w:r w:rsidRPr="00093FC5">
        <w:t>Government and Heritage.</w:t>
      </w:r>
    </w:p>
    <w:p w14:paraId="22A5E155" w14:textId="77777777" w:rsidR="003C59C6" w:rsidRPr="00093FC5" w:rsidRDefault="003C59C6" w:rsidP="00093FC5">
      <w:pPr>
        <w:pStyle w:val="BodyText"/>
        <w:spacing w:before="10"/>
        <w:jc w:val="both"/>
        <w:rPr>
          <w:sz w:val="21"/>
        </w:rPr>
      </w:pPr>
    </w:p>
    <w:p w14:paraId="50C234D9" w14:textId="77777777" w:rsidR="003C59C6" w:rsidRPr="00093FC5" w:rsidRDefault="008757F7" w:rsidP="00093FC5">
      <w:pPr>
        <w:pStyle w:val="BodyText"/>
        <w:ind w:left="120" w:hanging="1"/>
        <w:jc w:val="both"/>
      </w:pPr>
      <w:r w:rsidRPr="00093FC5">
        <w:t>Please</w:t>
      </w:r>
      <w:r w:rsidRPr="00093FC5">
        <w:rPr>
          <w:spacing w:val="-5"/>
        </w:rPr>
        <w:t xml:space="preserve"> </w:t>
      </w:r>
      <w:r w:rsidRPr="00093FC5">
        <w:t>note</w:t>
      </w:r>
      <w:r w:rsidRPr="00093FC5">
        <w:rPr>
          <w:spacing w:val="-4"/>
        </w:rPr>
        <w:t xml:space="preserve"> </w:t>
      </w:r>
      <w:r w:rsidRPr="00093FC5">
        <w:t>that</w:t>
      </w:r>
      <w:r w:rsidRPr="00093FC5">
        <w:rPr>
          <w:spacing w:val="-5"/>
        </w:rPr>
        <w:t xml:space="preserve"> </w:t>
      </w:r>
      <w:r w:rsidRPr="00093FC5">
        <w:t>Waterford</w:t>
      </w:r>
      <w:r w:rsidRPr="00093FC5">
        <w:rPr>
          <w:spacing w:val="-6"/>
        </w:rPr>
        <w:t xml:space="preserve"> </w:t>
      </w:r>
      <w:r w:rsidRPr="00093FC5">
        <w:t>City</w:t>
      </w:r>
      <w:r w:rsidRPr="00093FC5">
        <w:rPr>
          <w:spacing w:val="-4"/>
        </w:rPr>
        <w:t xml:space="preserve"> </w:t>
      </w:r>
      <w:r w:rsidRPr="00093FC5">
        <w:t>&amp;</w:t>
      </w:r>
      <w:r w:rsidRPr="00093FC5">
        <w:rPr>
          <w:spacing w:val="-2"/>
        </w:rPr>
        <w:t xml:space="preserve"> </w:t>
      </w:r>
      <w:r w:rsidRPr="00093FC5">
        <w:t>County</w:t>
      </w:r>
      <w:r w:rsidRPr="00093FC5">
        <w:rPr>
          <w:spacing w:val="-5"/>
        </w:rPr>
        <w:t xml:space="preserve"> </w:t>
      </w:r>
      <w:r w:rsidRPr="00093FC5">
        <w:t>Council</w:t>
      </w:r>
      <w:r w:rsidRPr="00093FC5">
        <w:rPr>
          <w:spacing w:val="-6"/>
        </w:rPr>
        <w:t xml:space="preserve"> </w:t>
      </w:r>
      <w:r w:rsidRPr="00093FC5">
        <w:t>are</w:t>
      </w:r>
      <w:r w:rsidRPr="00093FC5">
        <w:rPr>
          <w:spacing w:val="-5"/>
        </w:rPr>
        <w:t xml:space="preserve"> </w:t>
      </w:r>
      <w:r w:rsidRPr="00093FC5">
        <w:t>subject</w:t>
      </w:r>
      <w:r w:rsidRPr="00093FC5">
        <w:rPr>
          <w:spacing w:val="-2"/>
        </w:rPr>
        <w:t xml:space="preserve"> </w:t>
      </w:r>
      <w:r w:rsidRPr="00093FC5">
        <w:t>to</w:t>
      </w:r>
      <w:r w:rsidRPr="00093FC5">
        <w:rPr>
          <w:spacing w:val="-4"/>
        </w:rPr>
        <w:t xml:space="preserve"> </w:t>
      </w:r>
      <w:r w:rsidRPr="00093FC5">
        <w:t>the</w:t>
      </w:r>
      <w:r w:rsidRPr="00093FC5">
        <w:rPr>
          <w:spacing w:val="-2"/>
        </w:rPr>
        <w:t xml:space="preserve"> </w:t>
      </w:r>
      <w:r w:rsidRPr="00093FC5">
        <w:t>Freedom</w:t>
      </w:r>
      <w:r w:rsidRPr="00093FC5">
        <w:rPr>
          <w:spacing w:val="-4"/>
        </w:rPr>
        <w:t xml:space="preserve"> </w:t>
      </w:r>
      <w:r w:rsidRPr="00093FC5">
        <w:t>of</w:t>
      </w:r>
      <w:r w:rsidRPr="00093FC5">
        <w:rPr>
          <w:spacing w:val="-3"/>
        </w:rPr>
        <w:t xml:space="preserve"> </w:t>
      </w:r>
      <w:r w:rsidRPr="00093FC5">
        <w:t>Information</w:t>
      </w:r>
      <w:r w:rsidRPr="00093FC5">
        <w:rPr>
          <w:spacing w:val="-4"/>
        </w:rPr>
        <w:t xml:space="preserve"> </w:t>
      </w:r>
      <w:r w:rsidRPr="00093FC5">
        <w:t>Act</w:t>
      </w:r>
      <w:r w:rsidRPr="00093FC5">
        <w:rPr>
          <w:spacing w:val="-4"/>
        </w:rPr>
        <w:t xml:space="preserve"> </w:t>
      </w:r>
      <w:r w:rsidRPr="00093FC5">
        <w:rPr>
          <w:spacing w:val="-2"/>
        </w:rPr>
        <w:t>2014.</w:t>
      </w:r>
    </w:p>
    <w:p w14:paraId="457240CC" w14:textId="77777777" w:rsidR="003C59C6" w:rsidRPr="00093FC5" w:rsidRDefault="003C59C6" w:rsidP="00093FC5">
      <w:pPr>
        <w:pStyle w:val="BodyText"/>
        <w:spacing w:before="1"/>
        <w:jc w:val="both"/>
      </w:pPr>
    </w:p>
    <w:p w14:paraId="47B079D7" w14:textId="0ECBA1A8" w:rsidR="00AC5CE3" w:rsidRPr="008D6274" w:rsidRDefault="008757F7" w:rsidP="00AC5CE3">
      <w:pPr>
        <w:ind w:left="119"/>
      </w:pPr>
      <w:r w:rsidRPr="00093FC5">
        <w:t>Expressions</w:t>
      </w:r>
      <w:r w:rsidRPr="00093FC5">
        <w:rPr>
          <w:spacing w:val="-5"/>
        </w:rPr>
        <w:t xml:space="preserve"> </w:t>
      </w:r>
      <w:r w:rsidRPr="00093FC5">
        <w:t>of</w:t>
      </w:r>
      <w:r w:rsidRPr="00093FC5">
        <w:rPr>
          <w:spacing w:val="-3"/>
        </w:rPr>
        <w:t xml:space="preserve"> </w:t>
      </w:r>
      <w:r w:rsidRPr="00093FC5">
        <w:t>Interest</w:t>
      </w:r>
      <w:r w:rsidRPr="00093FC5">
        <w:rPr>
          <w:spacing w:val="-2"/>
        </w:rPr>
        <w:t xml:space="preserve"> </w:t>
      </w:r>
      <w:r w:rsidRPr="00093FC5">
        <w:t>Forms</w:t>
      </w:r>
      <w:r w:rsidRPr="00093FC5">
        <w:rPr>
          <w:spacing w:val="-3"/>
        </w:rPr>
        <w:t xml:space="preserve"> </w:t>
      </w:r>
      <w:r w:rsidRPr="00093FC5">
        <w:t>are</w:t>
      </w:r>
      <w:r w:rsidRPr="00093FC5">
        <w:rPr>
          <w:spacing w:val="-2"/>
        </w:rPr>
        <w:t xml:space="preserve"> </w:t>
      </w:r>
      <w:r w:rsidRPr="00093FC5">
        <w:t>available</w:t>
      </w:r>
      <w:r w:rsidRPr="00093FC5">
        <w:rPr>
          <w:spacing w:val="-2"/>
        </w:rPr>
        <w:t xml:space="preserve"> </w:t>
      </w:r>
      <w:r w:rsidRPr="00093FC5">
        <w:t>from</w:t>
      </w:r>
      <w:r w:rsidRPr="00093FC5">
        <w:rPr>
          <w:spacing w:val="-2"/>
        </w:rPr>
        <w:t xml:space="preserve"> </w:t>
      </w:r>
      <w:r w:rsidRPr="00093FC5">
        <w:t>the</w:t>
      </w:r>
      <w:r w:rsidRPr="00093FC5">
        <w:rPr>
          <w:spacing w:val="-6"/>
        </w:rPr>
        <w:t xml:space="preserve"> </w:t>
      </w:r>
      <w:r w:rsidRPr="00093FC5">
        <w:t>Housing</w:t>
      </w:r>
      <w:r w:rsidRPr="00093FC5">
        <w:rPr>
          <w:spacing w:val="-4"/>
        </w:rPr>
        <w:t xml:space="preserve"> </w:t>
      </w:r>
      <w:r w:rsidRPr="00093FC5">
        <w:t>Section,</w:t>
      </w:r>
      <w:r w:rsidRPr="00093FC5">
        <w:rPr>
          <w:spacing w:val="-5"/>
        </w:rPr>
        <w:t xml:space="preserve"> </w:t>
      </w:r>
      <w:r w:rsidRPr="00093FC5">
        <w:t>Waterford</w:t>
      </w:r>
      <w:r w:rsidRPr="00093FC5">
        <w:rPr>
          <w:spacing w:val="-4"/>
        </w:rPr>
        <w:t xml:space="preserve"> </w:t>
      </w:r>
      <w:r w:rsidRPr="00093FC5">
        <w:t>City</w:t>
      </w:r>
      <w:r w:rsidRPr="00093FC5">
        <w:rPr>
          <w:spacing w:val="-4"/>
        </w:rPr>
        <w:t xml:space="preserve"> </w:t>
      </w:r>
      <w:r w:rsidRPr="00093FC5">
        <w:t>&amp;</w:t>
      </w:r>
      <w:r w:rsidRPr="00093FC5">
        <w:rPr>
          <w:spacing w:val="-2"/>
        </w:rPr>
        <w:t xml:space="preserve"> </w:t>
      </w:r>
      <w:r w:rsidRPr="00093FC5">
        <w:t>County</w:t>
      </w:r>
      <w:r w:rsidRPr="00093FC5">
        <w:rPr>
          <w:spacing w:val="-4"/>
        </w:rPr>
        <w:t xml:space="preserve"> </w:t>
      </w:r>
      <w:r w:rsidRPr="00093FC5">
        <w:t>Council, City Hall, The Mall, Waterford</w:t>
      </w:r>
      <w:r w:rsidR="00DF10E7">
        <w:t>.</w:t>
      </w:r>
    </w:p>
    <w:p w14:paraId="0D378AA8" w14:textId="77777777" w:rsidR="003C59C6" w:rsidRPr="00093FC5" w:rsidRDefault="003C59C6" w:rsidP="00093FC5">
      <w:pPr>
        <w:pStyle w:val="BodyText"/>
        <w:spacing w:before="6"/>
        <w:jc w:val="both"/>
        <w:rPr>
          <w:sz w:val="17"/>
        </w:rPr>
      </w:pPr>
    </w:p>
    <w:p w14:paraId="0DFE0A14" w14:textId="5F4AC380" w:rsidR="00A960A7" w:rsidRPr="00093FC5" w:rsidRDefault="008757F7" w:rsidP="00093FC5">
      <w:pPr>
        <w:pStyle w:val="BodyText"/>
        <w:spacing w:before="56"/>
        <w:ind w:left="120" w:right="86"/>
        <w:jc w:val="both"/>
      </w:pPr>
      <w:r w:rsidRPr="00093FC5">
        <w:t xml:space="preserve">Expressions of Interest must be returned clearly marked </w:t>
      </w:r>
      <w:r w:rsidR="00093FC5" w:rsidRPr="00093FC5">
        <w:t>WCCC 24/140</w:t>
      </w:r>
      <w:r w:rsidR="00052B85" w:rsidRPr="00093FC5">
        <w:t xml:space="preserve"> </w:t>
      </w:r>
      <w:r w:rsidR="00A960A7" w:rsidRPr="00093FC5">
        <w:t>H</w:t>
      </w:r>
      <w:r w:rsidRPr="00093FC5">
        <w:t xml:space="preserve">ousing to: </w:t>
      </w:r>
    </w:p>
    <w:p w14:paraId="26CF13E4" w14:textId="3CC122CA" w:rsidR="003C59C6" w:rsidRPr="00093FC5" w:rsidRDefault="00093FC5" w:rsidP="00093FC5">
      <w:pPr>
        <w:pStyle w:val="BodyText"/>
        <w:spacing w:before="56"/>
        <w:ind w:left="120" w:right="86"/>
        <w:jc w:val="both"/>
      </w:pPr>
      <w:r w:rsidRPr="00093FC5">
        <w:t>WCCC 24/140</w:t>
      </w:r>
      <w:r w:rsidR="00A960A7" w:rsidRPr="00093FC5">
        <w:t xml:space="preserve"> </w:t>
      </w:r>
      <w:r w:rsidR="008757F7" w:rsidRPr="00093FC5">
        <w:t>Housing,</w:t>
      </w:r>
      <w:r w:rsidR="008757F7" w:rsidRPr="00093FC5">
        <w:rPr>
          <w:spacing w:val="-5"/>
        </w:rPr>
        <w:t xml:space="preserve"> </w:t>
      </w:r>
      <w:r w:rsidR="008757F7" w:rsidRPr="00093FC5">
        <w:t>Tender</w:t>
      </w:r>
      <w:r w:rsidR="008757F7" w:rsidRPr="00093FC5">
        <w:rPr>
          <w:spacing w:val="-5"/>
        </w:rPr>
        <w:t xml:space="preserve"> </w:t>
      </w:r>
      <w:r w:rsidR="008757F7" w:rsidRPr="00093FC5">
        <w:t>Box,</w:t>
      </w:r>
      <w:r w:rsidR="008757F7" w:rsidRPr="00093FC5">
        <w:rPr>
          <w:spacing w:val="-5"/>
        </w:rPr>
        <w:t xml:space="preserve"> </w:t>
      </w:r>
      <w:r w:rsidR="008757F7" w:rsidRPr="00093FC5">
        <w:t>Waterford</w:t>
      </w:r>
      <w:r w:rsidR="008757F7" w:rsidRPr="00093FC5">
        <w:rPr>
          <w:spacing w:val="-6"/>
        </w:rPr>
        <w:t xml:space="preserve"> </w:t>
      </w:r>
      <w:r w:rsidR="008757F7" w:rsidRPr="00093FC5">
        <w:t>City</w:t>
      </w:r>
      <w:r w:rsidR="008757F7" w:rsidRPr="00093FC5">
        <w:rPr>
          <w:spacing w:val="-4"/>
        </w:rPr>
        <w:t xml:space="preserve"> </w:t>
      </w:r>
      <w:r w:rsidR="008757F7" w:rsidRPr="00093FC5">
        <w:t>&amp;</w:t>
      </w:r>
      <w:r w:rsidR="008757F7" w:rsidRPr="00093FC5">
        <w:rPr>
          <w:spacing w:val="-2"/>
        </w:rPr>
        <w:t xml:space="preserve"> </w:t>
      </w:r>
      <w:r w:rsidR="008757F7" w:rsidRPr="00093FC5">
        <w:t>County</w:t>
      </w:r>
      <w:r w:rsidR="008757F7" w:rsidRPr="00093FC5">
        <w:rPr>
          <w:spacing w:val="-2"/>
        </w:rPr>
        <w:t xml:space="preserve"> </w:t>
      </w:r>
      <w:r w:rsidR="008757F7" w:rsidRPr="00093FC5">
        <w:t>Council,</w:t>
      </w:r>
      <w:r w:rsidR="008757F7" w:rsidRPr="00093FC5">
        <w:rPr>
          <w:spacing w:val="-3"/>
        </w:rPr>
        <w:t xml:space="preserve"> </w:t>
      </w:r>
      <w:r w:rsidR="008757F7" w:rsidRPr="00093FC5">
        <w:t>Customer</w:t>
      </w:r>
      <w:r w:rsidR="008757F7" w:rsidRPr="00093FC5">
        <w:rPr>
          <w:spacing w:val="-3"/>
        </w:rPr>
        <w:t xml:space="preserve"> </w:t>
      </w:r>
      <w:r w:rsidR="008757F7" w:rsidRPr="00093FC5">
        <w:t>Services,</w:t>
      </w:r>
      <w:r w:rsidR="008757F7" w:rsidRPr="00093FC5">
        <w:rPr>
          <w:spacing w:val="-3"/>
        </w:rPr>
        <w:t xml:space="preserve"> </w:t>
      </w:r>
      <w:r w:rsidR="008757F7" w:rsidRPr="00093FC5">
        <w:t>Baileys</w:t>
      </w:r>
      <w:r w:rsidR="008757F7" w:rsidRPr="00093FC5">
        <w:rPr>
          <w:spacing w:val="-3"/>
        </w:rPr>
        <w:t xml:space="preserve"> </w:t>
      </w:r>
      <w:r w:rsidR="008757F7" w:rsidRPr="00093FC5">
        <w:t>New</w:t>
      </w:r>
      <w:r w:rsidR="008757F7" w:rsidRPr="00093FC5">
        <w:rPr>
          <w:spacing w:val="-2"/>
        </w:rPr>
        <w:t xml:space="preserve"> </w:t>
      </w:r>
      <w:r w:rsidR="008757F7" w:rsidRPr="00093FC5">
        <w:t xml:space="preserve">Street, </w:t>
      </w:r>
      <w:r w:rsidR="008757F7" w:rsidRPr="00093FC5">
        <w:rPr>
          <w:spacing w:val="-2"/>
        </w:rPr>
        <w:t>Waterford.</w:t>
      </w:r>
    </w:p>
    <w:p w14:paraId="713AE8E4" w14:textId="77777777" w:rsidR="003C59C6" w:rsidRPr="00093FC5" w:rsidRDefault="003C59C6" w:rsidP="00093FC5">
      <w:pPr>
        <w:pStyle w:val="BodyText"/>
        <w:spacing w:before="1"/>
        <w:jc w:val="both"/>
      </w:pPr>
    </w:p>
    <w:p w14:paraId="787C8741" w14:textId="4C731902" w:rsidR="003C59C6" w:rsidRDefault="008757F7" w:rsidP="00093FC5">
      <w:pPr>
        <w:pStyle w:val="BodyText"/>
        <w:ind w:left="120"/>
        <w:jc w:val="both"/>
        <w:sectPr w:rsidR="003C59C6">
          <w:footerReference w:type="default" r:id="rId8"/>
          <w:type w:val="continuous"/>
          <w:pgSz w:w="12240" w:h="15840"/>
          <w:pgMar w:top="1640" w:right="1320" w:bottom="1200" w:left="1320" w:header="0" w:footer="1014" w:gutter="0"/>
          <w:pgNumType w:start="1"/>
          <w:cols w:space="720"/>
        </w:sectPr>
      </w:pPr>
      <w:r w:rsidRPr="00093FC5">
        <w:t>The</w:t>
      </w:r>
      <w:r w:rsidRPr="00093FC5">
        <w:rPr>
          <w:spacing w:val="-4"/>
        </w:rPr>
        <w:t xml:space="preserve"> </w:t>
      </w:r>
      <w:r w:rsidRPr="00093FC5">
        <w:t>closing</w:t>
      </w:r>
      <w:r w:rsidRPr="00093FC5">
        <w:rPr>
          <w:spacing w:val="-4"/>
        </w:rPr>
        <w:t xml:space="preserve"> </w:t>
      </w:r>
      <w:r w:rsidRPr="00093FC5">
        <w:t>date</w:t>
      </w:r>
      <w:r w:rsidRPr="00093FC5">
        <w:rPr>
          <w:spacing w:val="-4"/>
        </w:rPr>
        <w:t xml:space="preserve"> </w:t>
      </w:r>
      <w:r w:rsidRPr="00093FC5">
        <w:t>for</w:t>
      </w:r>
      <w:r w:rsidRPr="00093FC5">
        <w:rPr>
          <w:spacing w:val="-5"/>
        </w:rPr>
        <w:t xml:space="preserve"> </w:t>
      </w:r>
      <w:r w:rsidRPr="00093FC5">
        <w:t>this</w:t>
      </w:r>
      <w:r w:rsidRPr="00093FC5">
        <w:rPr>
          <w:spacing w:val="-3"/>
        </w:rPr>
        <w:t xml:space="preserve"> </w:t>
      </w:r>
      <w:r w:rsidRPr="00093FC5">
        <w:t>Expression</w:t>
      </w:r>
      <w:r w:rsidRPr="00093FC5">
        <w:rPr>
          <w:spacing w:val="-5"/>
        </w:rPr>
        <w:t xml:space="preserve"> </w:t>
      </w:r>
      <w:r w:rsidRPr="00093FC5">
        <w:t>of</w:t>
      </w:r>
      <w:r w:rsidRPr="00093FC5">
        <w:rPr>
          <w:spacing w:val="-3"/>
        </w:rPr>
        <w:t xml:space="preserve"> </w:t>
      </w:r>
      <w:r w:rsidRPr="00093FC5">
        <w:t>Interest</w:t>
      </w:r>
      <w:r w:rsidRPr="00093FC5">
        <w:rPr>
          <w:spacing w:val="-1"/>
        </w:rPr>
        <w:t xml:space="preserve"> </w:t>
      </w:r>
      <w:r w:rsidRPr="00093FC5">
        <w:t>is</w:t>
      </w:r>
      <w:r w:rsidRPr="00093FC5">
        <w:rPr>
          <w:spacing w:val="-3"/>
        </w:rPr>
        <w:t xml:space="preserve"> </w:t>
      </w:r>
      <w:r w:rsidR="00052B85" w:rsidRPr="00093FC5">
        <w:rPr>
          <w:spacing w:val="-2"/>
        </w:rPr>
        <w:t>(2</w:t>
      </w:r>
      <w:r w:rsidR="00093FC5">
        <w:rPr>
          <w:spacing w:val="-2"/>
        </w:rPr>
        <w:t>9</w:t>
      </w:r>
      <w:r w:rsidR="007B5EDC" w:rsidRPr="00093FC5">
        <w:rPr>
          <w:spacing w:val="-2"/>
        </w:rPr>
        <w:t>/0</w:t>
      </w:r>
      <w:r w:rsidR="00F653D4" w:rsidRPr="00093FC5">
        <w:rPr>
          <w:spacing w:val="-2"/>
        </w:rPr>
        <w:t>3</w:t>
      </w:r>
      <w:r w:rsidR="00052B85" w:rsidRPr="00093FC5">
        <w:rPr>
          <w:spacing w:val="-2"/>
        </w:rPr>
        <w:t>/202</w:t>
      </w:r>
      <w:r w:rsidR="00F653D4" w:rsidRPr="00093FC5">
        <w:rPr>
          <w:spacing w:val="-2"/>
        </w:rPr>
        <w:t>4</w:t>
      </w:r>
      <w:r w:rsidR="00052B85" w:rsidRPr="00093FC5">
        <w:rPr>
          <w:spacing w:val="-2"/>
        </w:rPr>
        <w:t>)</w:t>
      </w:r>
      <w:r w:rsidRPr="00093FC5">
        <w:rPr>
          <w:spacing w:val="-2"/>
        </w:rPr>
        <w:t>.</w:t>
      </w:r>
    </w:p>
    <w:p w14:paraId="040EB3C3" w14:textId="77777777" w:rsidR="003C59C6" w:rsidRPr="00F11807" w:rsidRDefault="008757F7">
      <w:pPr>
        <w:ind w:left="119"/>
        <w:rPr>
          <w:b/>
          <w:u w:val="single"/>
        </w:rPr>
      </w:pPr>
      <w:r w:rsidRPr="00F11807">
        <w:rPr>
          <w:b/>
          <w:u w:val="single"/>
        </w:rPr>
        <w:lastRenderedPageBreak/>
        <w:t>Notes</w:t>
      </w:r>
      <w:r w:rsidRPr="00F11807">
        <w:rPr>
          <w:b/>
          <w:spacing w:val="-4"/>
          <w:u w:val="single"/>
        </w:rPr>
        <w:t xml:space="preserve"> </w:t>
      </w:r>
      <w:r w:rsidRPr="00F11807">
        <w:rPr>
          <w:b/>
          <w:u w:val="single"/>
        </w:rPr>
        <w:t>for</w:t>
      </w:r>
      <w:r w:rsidRPr="00F11807">
        <w:rPr>
          <w:b/>
          <w:spacing w:val="-5"/>
          <w:u w:val="single"/>
        </w:rPr>
        <w:t xml:space="preserve"> </w:t>
      </w:r>
      <w:r w:rsidRPr="00F11807">
        <w:rPr>
          <w:b/>
          <w:u w:val="single"/>
        </w:rPr>
        <w:t>Applicants</w:t>
      </w:r>
      <w:r w:rsidRPr="00F11807">
        <w:rPr>
          <w:b/>
          <w:spacing w:val="-6"/>
          <w:u w:val="single"/>
        </w:rPr>
        <w:t xml:space="preserve"> </w:t>
      </w:r>
      <w:r w:rsidRPr="00F11807">
        <w:rPr>
          <w:b/>
          <w:u w:val="single"/>
        </w:rPr>
        <w:t>&amp;</w:t>
      </w:r>
      <w:r w:rsidRPr="00F11807">
        <w:rPr>
          <w:b/>
          <w:spacing w:val="-6"/>
          <w:u w:val="single"/>
        </w:rPr>
        <w:t xml:space="preserve"> </w:t>
      </w:r>
      <w:r w:rsidRPr="00F11807">
        <w:rPr>
          <w:b/>
          <w:u w:val="single"/>
        </w:rPr>
        <w:t>Application</w:t>
      </w:r>
      <w:r w:rsidRPr="00F11807">
        <w:rPr>
          <w:b/>
          <w:spacing w:val="-5"/>
          <w:u w:val="single"/>
        </w:rPr>
        <w:t xml:space="preserve"> </w:t>
      </w:r>
      <w:r w:rsidRPr="00F11807">
        <w:rPr>
          <w:b/>
          <w:spacing w:val="-2"/>
          <w:u w:val="single"/>
        </w:rPr>
        <w:t>Criteria</w:t>
      </w:r>
    </w:p>
    <w:p w14:paraId="4312E707" w14:textId="77777777" w:rsidR="003C59C6" w:rsidRDefault="003C59C6">
      <w:pPr>
        <w:pStyle w:val="BodyText"/>
        <w:rPr>
          <w:b/>
        </w:rPr>
      </w:pPr>
    </w:p>
    <w:p w14:paraId="4735D14F" w14:textId="77777777" w:rsidR="003C59C6" w:rsidRDefault="008757F7">
      <w:pPr>
        <w:pStyle w:val="BodyText"/>
        <w:spacing w:before="1"/>
        <w:ind w:left="119" w:right="155"/>
      </w:pPr>
      <w:r>
        <w:t>This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Expressions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 assessed by Waterford City &amp; County Council on the basis of the attached assessment criteria.</w:t>
      </w:r>
    </w:p>
    <w:p w14:paraId="76AB8E66" w14:textId="77777777" w:rsidR="003C59C6" w:rsidRDefault="003C59C6">
      <w:pPr>
        <w:pStyle w:val="BodyText"/>
        <w:spacing w:before="2"/>
      </w:pPr>
    </w:p>
    <w:p w14:paraId="2E82E2EE" w14:textId="77777777" w:rsidR="003C59C6" w:rsidRDefault="008757F7">
      <w:pPr>
        <w:pStyle w:val="BodyText"/>
        <w:spacing w:line="237" w:lineRule="auto"/>
        <w:ind w:left="119"/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on</w:t>
      </w:r>
      <w:r>
        <w:rPr>
          <w:spacing w:val="-4"/>
        </w:rPr>
        <w:t xml:space="preserve"> </w:t>
      </w:r>
      <w:r>
        <w:t>the basis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 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imply agreement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further subject to contract/contract denied.</w:t>
      </w:r>
    </w:p>
    <w:p w14:paraId="6E48924F" w14:textId="77777777" w:rsidR="003C59C6" w:rsidRDefault="003C59C6">
      <w:pPr>
        <w:pStyle w:val="BodyText"/>
        <w:spacing w:before="1"/>
      </w:pPr>
    </w:p>
    <w:p w14:paraId="7121D655" w14:textId="77777777" w:rsidR="003C59C6" w:rsidRDefault="008757F7">
      <w:pPr>
        <w:pStyle w:val="BodyText"/>
        <w:spacing w:before="1"/>
        <w:ind w:left="119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obligation</w:t>
      </w:r>
      <w:r>
        <w:rPr>
          <w:spacing w:val="-7"/>
        </w:rPr>
        <w:t xml:space="preserve"> </w:t>
      </w:r>
      <w:proofErr w:type="gramStart"/>
      <w:r>
        <w:t>on</w:t>
      </w:r>
      <w:proofErr w:type="gramEnd"/>
      <w:r>
        <w:rPr>
          <w:spacing w:val="-3"/>
        </w:rPr>
        <w:t xml:space="preserve"> </w:t>
      </w:r>
      <w:r>
        <w:t>Waterford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2"/>
        </w:rPr>
        <w:t>applicant.</w:t>
      </w:r>
    </w:p>
    <w:p w14:paraId="3A2881FA" w14:textId="77777777" w:rsidR="003C59C6" w:rsidRDefault="003C59C6">
      <w:pPr>
        <w:pStyle w:val="BodyText"/>
      </w:pPr>
    </w:p>
    <w:p w14:paraId="3F0F1A7A" w14:textId="77777777" w:rsidR="003C59C6" w:rsidRDefault="008757F7">
      <w:pPr>
        <w:pStyle w:val="BodyText"/>
        <w:ind w:left="119" w:right="86"/>
      </w:pPr>
      <w:r>
        <w:t>Potential</w:t>
      </w:r>
      <w:r>
        <w:rPr>
          <w:spacing w:val="-2"/>
        </w:rPr>
        <w:t xml:space="preserve"> </w:t>
      </w:r>
      <w:r>
        <w:t>acquisitions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turnkey</w:t>
      </w:r>
      <w:r>
        <w:rPr>
          <w:spacing w:val="-1"/>
        </w:rPr>
        <w:t xml:space="preserve"> </w:t>
      </w:r>
      <w:r>
        <w:t>basis;</w:t>
      </w:r>
      <w:r>
        <w:rPr>
          <w:spacing w:val="-1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sum,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completion of a development, within an agreed timeframe.</w:t>
      </w:r>
    </w:p>
    <w:p w14:paraId="41779F2D" w14:textId="77777777" w:rsidR="003C59C6" w:rsidRDefault="003C59C6">
      <w:pPr>
        <w:pStyle w:val="BodyText"/>
      </w:pPr>
    </w:p>
    <w:p w14:paraId="2522478F" w14:textId="77777777" w:rsidR="003C59C6" w:rsidRDefault="008757F7">
      <w:pPr>
        <w:pStyle w:val="BodyText"/>
        <w:spacing w:before="1"/>
        <w:ind w:left="119" w:right="86"/>
      </w:pPr>
      <w:r>
        <w:t>Any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Waterford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property acquisition and no works contract will be entered into.</w:t>
      </w:r>
    </w:p>
    <w:p w14:paraId="2F1FF3FE" w14:textId="77777777" w:rsidR="003C59C6" w:rsidRDefault="003C59C6">
      <w:pPr>
        <w:pStyle w:val="BodyText"/>
        <w:spacing w:before="10"/>
        <w:rPr>
          <w:sz w:val="21"/>
        </w:rPr>
      </w:pPr>
    </w:p>
    <w:p w14:paraId="77E03634" w14:textId="77777777" w:rsidR="003C59C6" w:rsidRDefault="008757F7">
      <w:pPr>
        <w:pStyle w:val="BodyText"/>
        <w:ind w:left="119"/>
      </w:pP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capable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a controlling </w:t>
      </w:r>
      <w:proofErr w:type="gramStart"/>
      <w:r>
        <w:t>interest</w:t>
      </w:r>
      <w:proofErr w:type="gramEnd"/>
      <w:r>
        <w:t>.</w:t>
      </w:r>
    </w:p>
    <w:p w14:paraId="6F8C6E69" w14:textId="77777777" w:rsidR="003C59C6" w:rsidRDefault="003C59C6">
      <w:pPr>
        <w:pStyle w:val="BodyText"/>
      </w:pPr>
    </w:p>
    <w:p w14:paraId="7974A65B" w14:textId="77777777" w:rsidR="003C59C6" w:rsidRDefault="008757F7">
      <w:pPr>
        <w:pStyle w:val="BodyText"/>
        <w:spacing w:before="1"/>
        <w:ind w:left="119"/>
      </w:pP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 costs in relation to the completion and delivery to Waterford City &amp; County Council of that unit in a completed development.</w:t>
      </w:r>
    </w:p>
    <w:p w14:paraId="0B1EE6C6" w14:textId="77777777" w:rsidR="003C59C6" w:rsidRDefault="003C59C6">
      <w:pPr>
        <w:pStyle w:val="BodyText"/>
      </w:pPr>
    </w:p>
    <w:p w14:paraId="3B87FB31" w14:textId="1BBD5F94" w:rsidR="003C59C6" w:rsidRDefault="008757F7">
      <w:pPr>
        <w:pStyle w:val="BodyText"/>
        <w:ind w:left="118"/>
      </w:pPr>
      <w:r>
        <w:t>Any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time;</w:t>
      </w:r>
      <w:r>
        <w:rPr>
          <w:spacing w:val="-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are not documented here in this explanatory note </w:t>
      </w:r>
      <w:r w:rsidR="006D5556">
        <w:t>may apply</w:t>
      </w:r>
      <w:r>
        <w:t xml:space="preserve"> to which omission Waterford City &amp; County Council will not be held liable for.</w:t>
      </w:r>
    </w:p>
    <w:p w14:paraId="6ABC68A8" w14:textId="77777777" w:rsidR="003C59C6" w:rsidRDefault="003C59C6">
      <w:pPr>
        <w:pStyle w:val="BodyText"/>
        <w:spacing w:before="11"/>
        <w:rPr>
          <w:sz w:val="21"/>
        </w:rPr>
      </w:pPr>
    </w:p>
    <w:p w14:paraId="5907D769" w14:textId="77777777" w:rsidR="003C59C6" w:rsidRDefault="008757F7">
      <w:pPr>
        <w:pStyle w:val="BodyText"/>
        <w:ind w:left="118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rPr>
          <w:spacing w:val="-2"/>
        </w:rPr>
        <w:t>clearance.</w:t>
      </w:r>
    </w:p>
    <w:p w14:paraId="1CDFC3F1" w14:textId="77777777" w:rsidR="003C59C6" w:rsidRDefault="003C59C6">
      <w:pPr>
        <w:pStyle w:val="BodyText"/>
      </w:pPr>
    </w:p>
    <w:p w14:paraId="4F6CC480" w14:textId="3A75DAFF" w:rsidR="003C59C6" w:rsidRDefault="008757F7">
      <w:pPr>
        <w:pStyle w:val="BodyText"/>
        <w:ind w:left="118" w:right="86"/>
      </w:pPr>
      <w:r>
        <w:t>All</w:t>
      </w:r>
      <w:r>
        <w:rPr>
          <w:spacing w:val="-2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 w:rsidR="006D5556"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Housing,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 and Heritage.</w:t>
      </w:r>
    </w:p>
    <w:p w14:paraId="1ABB3513" w14:textId="77777777" w:rsidR="003C59C6" w:rsidRDefault="003C59C6">
      <w:pPr>
        <w:pStyle w:val="BodyText"/>
      </w:pPr>
    </w:p>
    <w:p w14:paraId="1AEFD3D3" w14:textId="77777777" w:rsidR="003C59C6" w:rsidRDefault="008757F7">
      <w:pPr>
        <w:pStyle w:val="BodyText"/>
        <w:spacing w:before="1"/>
        <w:ind w:left="118" w:right="525"/>
        <w:jc w:val="both"/>
      </w:pPr>
      <w:r>
        <w:t>An</w:t>
      </w:r>
      <w:r>
        <w:rPr>
          <w:spacing w:val="-2"/>
        </w:rPr>
        <w:t xml:space="preserve"> </w:t>
      </w:r>
      <w:r>
        <w:t>applicant 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consortium)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offence</w:t>
      </w:r>
      <w:r>
        <w:rPr>
          <w:spacing w:val="-1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proscribed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corruption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money </w:t>
      </w:r>
      <w:r>
        <w:rPr>
          <w:spacing w:val="-2"/>
        </w:rPr>
        <w:t>laundering.</w:t>
      </w:r>
    </w:p>
    <w:p w14:paraId="7D9E08C9" w14:textId="77777777" w:rsidR="003C59C6" w:rsidRDefault="003C59C6">
      <w:pPr>
        <w:pStyle w:val="BodyText"/>
        <w:spacing w:before="10"/>
        <w:rPr>
          <w:sz w:val="21"/>
        </w:rPr>
      </w:pPr>
    </w:p>
    <w:p w14:paraId="32C3FDA2" w14:textId="77777777" w:rsidR="003C59C6" w:rsidRDefault="008757F7">
      <w:pPr>
        <w:pStyle w:val="BodyText"/>
        <w:ind w:left="118"/>
      </w:pPr>
      <w: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applicant's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2"/>
        </w:rPr>
        <w:t>cost.</w:t>
      </w:r>
    </w:p>
    <w:p w14:paraId="23E5F802" w14:textId="77777777" w:rsidR="003C59C6" w:rsidRDefault="003C59C6">
      <w:pPr>
        <w:pStyle w:val="BodyText"/>
      </w:pPr>
    </w:p>
    <w:p w14:paraId="48683B7E" w14:textId="77777777" w:rsidR="003C59C6" w:rsidRDefault="008757F7">
      <w:pPr>
        <w:pStyle w:val="BodyText"/>
        <w:spacing w:before="1"/>
        <w:ind w:left="118" w:right="155"/>
      </w:pPr>
      <w:r>
        <w:t>Confidential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commercially</w:t>
      </w:r>
      <w:r>
        <w:rPr>
          <w:spacing w:val="-1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 xml:space="preserve">on </w:t>
      </w:r>
      <w:proofErr w:type="gramStart"/>
      <w:r>
        <w:t>confidentially</w:t>
      </w:r>
      <w:proofErr w:type="gramEnd"/>
      <w:r>
        <w:t xml:space="preserve"> shall be that of Waterford City &amp; County Council. Please note that Waterford City &amp; County Council are subject to the Freedom of Information Act 2014.</w:t>
      </w:r>
    </w:p>
    <w:p w14:paraId="61BF37A6" w14:textId="77777777" w:rsidR="003C59C6" w:rsidRDefault="003C59C6">
      <w:pPr>
        <w:sectPr w:rsidR="003C59C6">
          <w:pgSz w:w="12240" w:h="15840"/>
          <w:pgMar w:top="1400" w:right="1320" w:bottom="1200" w:left="1320" w:header="0" w:footer="1014" w:gutter="0"/>
          <w:cols w:space="720"/>
        </w:sectPr>
      </w:pPr>
    </w:p>
    <w:p w14:paraId="7FC6C433" w14:textId="77777777" w:rsidR="003C59C6" w:rsidRDefault="008757F7">
      <w:pPr>
        <w:pStyle w:val="BodyText"/>
        <w:spacing w:before="39"/>
        <w:ind w:left="120"/>
      </w:pPr>
      <w:r>
        <w:lastRenderedPageBreak/>
        <w:t>If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group/consortium,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and all members of a group/consortium shall be clearly identified.</w:t>
      </w:r>
    </w:p>
    <w:p w14:paraId="0761E41F" w14:textId="77777777" w:rsidR="003C59C6" w:rsidRDefault="003C59C6">
      <w:pPr>
        <w:pStyle w:val="BodyText"/>
        <w:spacing w:before="2"/>
      </w:pPr>
    </w:p>
    <w:p w14:paraId="51793C06" w14:textId="77777777" w:rsidR="003C59C6" w:rsidRDefault="008757F7">
      <w:pPr>
        <w:pStyle w:val="BodyText"/>
        <w:spacing w:before="1" w:line="237" w:lineRule="auto"/>
        <w:ind w:left="120"/>
      </w:pPr>
      <w:r>
        <w:t>Applications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indicated completion date including 12 months or until an applicant withdraws their application.</w:t>
      </w:r>
    </w:p>
    <w:p w14:paraId="330085F3" w14:textId="77777777" w:rsidR="003C59C6" w:rsidRDefault="003C59C6">
      <w:pPr>
        <w:pStyle w:val="BodyText"/>
        <w:spacing w:before="1"/>
      </w:pPr>
    </w:p>
    <w:p w14:paraId="361F97F7" w14:textId="2F6DA422" w:rsidR="003C59C6" w:rsidRDefault="008757F7">
      <w:pPr>
        <w:pStyle w:val="BodyText"/>
        <w:ind w:left="120" w:right="166"/>
      </w:pP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 xml:space="preserve">to sign a </w:t>
      </w:r>
      <w:r w:rsidR="00371693">
        <w:t>conflict-of-interest</w:t>
      </w:r>
      <w:r>
        <w:t xml:space="preserve"> declaration.</w:t>
      </w:r>
    </w:p>
    <w:p w14:paraId="7515ACA7" w14:textId="77777777" w:rsidR="003C59C6" w:rsidRDefault="003C59C6">
      <w:pPr>
        <w:pStyle w:val="BodyText"/>
      </w:pPr>
    </w:p>
    <w:p w14:paraId="5B8D7F46" w14:textId="77777777" w:rsidR="003C59C6" w:rsidRDefault="008757F7">
      <w:pPr>
        <w:pStyle w:val="BodyText"/>
        <w:spacing w:before="1"/>
        <w:ind w:left="120"/>
      </w:pPr>
      <w:r>
        <w:t>Canvassing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permitted.</w:t>
      </w:r>
    </w:p>
    <w:p w14:paraId="5E587CF7" w14:textId="77777777" w:rsidR="003C59C6" w:rsidRDefault="003C59C6">
      <w:pPr>
        <w:pStyle w:val="BodyText"/>
      </w:pPr>
    </w:p>
    <w:p w14:paraId="03BEF616" w14:textId="77777777" w:rsidR="003C59C6" w:rsidRDefault="008757F7">
      <w:pPr>
        <w:pStyle w:val="BodyText"/>
        <w:ind w:left="120"/>
      </w:pPr>
      <w:r>
        <w:t>This</w:t>
      </w:r>
      <w:r>
        <w:rPr>
          <w:spacing w:val="-6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confidential.</w:t>
      </w:r>
    </w:p>
    <w:p w14:paraId="4FF3621D" w14:textId="77777777" w:rsidR="003C59C6" w:rsidRDefault="003C59C6">
      <w:pPr>
        <w:pStyle w:val="BodyText"/>
        <w:spacing w:before="2"/>
      </w:pPr>
    </w:p>
    <w:p w14:paraId="4707CE3F" w14:textId="7E21515D" w:rsidR="003C59C6" w:rsidRDefault="008757F7">
      <w:pPr>
        <w:pStyle w:val="BodyText"/>
        <w:spacing w:line="237" w:lineRule="auto"/>
        <w:ind w:left="120"/>
      </w:pPr>
      <w:r>
        <w:t>Waterford City &amp; County Council reserves the right to acquire and or purchase</w:t>
      </w:r>
      <w:r w:rsidR="00FB344A">
        <w:t xml:space="preserve"> </w:t>
      </w:r>
      <w:r>
        <w:t>lands/houses/apartments/dwellings</w:t>
      </w:r>
      <w:r>
        <w:rPr>
          <w:spacing w:val="-5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process.</w:t>
      </w:r>
    </w:p>
    <w:p w14:paraId="11802D51" w14:textId="77777777" w:rsidR="003C59C6" w:rsidRDefault="003C59C6">
      <w:pPr>
        <w:spacing w:line="237" w:lineRule="auto"/>
        <w:sectPr w:rsidR="003C59C6">
          <w:pgSz w:w="12240" w:h="15840"/>
          <w:pgMar w:top="1400" w:right="1320" w:bottom="1200" w:left="1320" w:header="0" w:footer="1014" w:gutter="0"/>
          <w:cols w:space="720"/>
        </w:sectPr>
      </w:pPr>
    </w:p>
    <w:p w14:paraId="7D573B83" w14:textId="35C2D583" w:rsidR="003C59C6" w:rsidRDefault="00093FC5" w:rsidP="007B5EDC">
      <w:pPr>
        <w:spacing w:before="39"/>
        <w:ind w:left="691" w:right="333"/>
        <w:jc w:val="center"/>
        <w:rPr>
          <w:b/>
        </w:rPr>
      </w:pPr>
      <w:r>
        <w:rPr>
          <w:b/>
        </w:rPr>
        <w:lastRenderedPageBreak/>
        <w:t>WCCC 24/140</w:t>
      </w:r>
      <w:r w:rsidR="007B5EDC">
        <w:rPr>
          <w:b/>
          <w:spacing w:val="-2"/>
        </w:rPr>
        <w:t xml:space="preserve"> </w:t>
      </w:r>
      <w:r w:rsidR="00C60DDE">
        <w:rPr>
          <w:b/>
          <w:spacing w:val="-2"/>
        </w:rPr>
        <w:t>H</w:t>
      </w:r>
      <w:r w:rsidR="008757F7">
        <w:rPr>
          <w:b/>
          <w:spacing w:val="-2"/>
        </w:rPr>
        <w:t>ousing</w:t>
      </w:r>
    </w:p>
    <w:p w14:paraId="20721545" w14:textId="134F5669" w:rsidR="007B5EDC" w:rsidRDefault="008757F7" w:rsidP="007B5EDC">
      <w:pPr>
        <w:spacing w:before="41"/>
        <w:ind w:left="119" w:firstLine="192"/>
        <w:jc w:val="center"/>
        <w:rPr>
          <w:b/>
        </w:rPr>
      </w:pPr>
      <w:r>
        <w:rPr>
          <w:b/>
        </w:rPr>
        <w:t>Request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Expressions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Interest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provision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housing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3"/>
        </w:rPr>
        <w:t xml:space="preserve"> </w:t>
      </w:r>
      <w:r>
        <w:rPr>
          <w:b/>
        </w:rPr>
        <w:t>turnkey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acquisition</w:t>
      </w:r>
      <w:proofErr w:type="gramEnd"/>
      <w:r w:rsidR="00160605">
        <w:rPr>
          <w:b/>
        </w:rPr>
        <w:t xml:space="preserve"> </w:t>
      </w:r>
    </w:p>
    <w:p w14:paraId="16930E8C" w14:textId="28069AEC" w:rsidR="003C59C6" w:rsidRPr="00F11807" w:rsidRDefault="008757F7" w:rsidP="00160605">
      <w:pPr>
        <w:spacing w:before="41" w:line="513" w:lineRule="auto"/>
        <w:ind w:left="119" w:firstLine="192"/>
        <w:jc w:val="center"/>
        <w:rPr>
          <w:b/>
          <w:u w:val="single"/>
        </w:rPr>
      </w:pPr>
      <w:r w:rsidRPr="00F11807">
        <w:rPr>
          <w:b/>
          <w:u w:val="single"/>
        </w:rPr>
        <w:t>Application &amp; Assessment Criteria</w:t>
      </w:r>
    </w:p>
    <w:p w14:paraId="1B770309" w14:textId="7DBBD7DA" w:rsidR="00160605" w:rsidRDefault="008757F7" w:rsidP="00CB2941">
      <w:pPr>
        <w:pStyle w:val="BodyText"/>
        <w:numPr>
          <w:ilvl w:val="0"/>
          <w:numId w:val="9"/>
        </w:numPr>
        <w:spacing w:line="360" w:lineRule="auto"/>
        <w:ind w:left="993" w:hanging="567"/>
      </w:pPr>
      <w:r>
        <w:t>Applications</w:t>
      </w:r>
      <w:r>
        <w:rPr>
          <w:spacing w:val="-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 w:rsidR="00D60148">
        <w:rPr>
          <w:spacing w:val="-5"/>
        </w:rPr>
        <w:t xml:space="preserve">the applicable </w:t>
      </w:r>
      <w:r w:rsidRPr="00371693">
        <w:rPr>
          <w:b/>
          <w:bCs/>
        </w:rPr>
        <w:t>permission</w:t>
      </w:r>
      <w:r w:rsidR="00052B85">
        <w:rPr>
          <w:b/>
          <w:bCs/>
        </w:rPr>
        <w:t>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applications</w:t>
      </w:r>
      <w:proofErr w:type="gramEnd"/>
    </w:p>
    <w:p w14:paraId="5FA2FC5E" w14:textId="30E82B8C" w:rsidR="00160605" w:rsidRPr="00160605" w:rsidRDefault="00160605" w:rsidP="00CB2941">
      <w:pPr>
        <w:pStyle w:val="BodyText"/>
        <w:numPr>
          <w:ilvl w:val="0"/>
          <w:numId w:val="9"/>
        </w:numPr>
        <w:spacing w:line="360" w:lineRule="auto"/>
        <w:ind w:left="993" w:hanging="567"/>
      </w:pPr>
      <w:r w:rsidRPr="00160605">
        <w:t xml:space="preserve">The </w:t>
      </w:r>
      <w:r w:rsidRPr="00371693">
        <w:rPr>
          <w:b/>
          <w:bCs/>
        </w:rPr>
        <w:t>sustainability and suitability</w:t>
      </w:r>
      <w:r w:rsidRPr="00160605">
        <w:t xml:space="preserve"> of applications will be considered in relation to the following publications:</w:t>
      </w:r>
    </w:p>
    <w:p w14:paraId="4E8FB367" w14:textId="77777777" w:rsidR="00160605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Action Plan for Housing and Homelessness (DHPCLG), </w:t>
      </w:r>
    </w:p>
    <w:p w14:paraId="7B8995FF" w14:textId="77777777" w:rsidR="00160605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Delivering Homes, Sustaining Communities (DEHLG), </w:t>
      </w:r>
    </w:p>
    <w:p w14:paraId="53C7255E" w14:textId="77777777" w:rsidR="00160605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Quality Housing for Sustainable Communities (DEHLG), </w:t>
      </w:r>
    </w:p>
    <w:p w14:paraId="5F9513E1" w14:textId="77777777" w:rsidR="00160605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People, Productivity and Purpose, (NESC) </w:t>
      </w:r>
    </w:p>
    <w:p w14:paraId="69B78B64" w14:textId="77777777" w:rsidR="00CB2941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Urban Design Compendium (HCA), </w:t>
      </w:r>
    </w:p>
    <w:p w14:paraId="533E0447" w14:textId="77777777" w:rsidR="00CB2941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Design Manual </w:t>
      </w:r>
      <w:proofErr w:type="gramStart"/>
      <w:r w:rsidRPr="00160605">
        <w:t>For</w:t>
      </w:r>
      <w:proofErr w:type="gramEnd"/>
      <w:r w:rsidRPr="00160605">
        <w:t xml:space="preserve"> Urban Roads and Streets, (DTTS &amp; DECLG), </w:t>
      </w:r>
    </w:p>
    <w:p w14:paraId="0ECF91D0" w14:textId="77777777" w:rsidR="00CB2941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 xml:space="preserve">2015/2017 Apartment Guidelines (DECLG), </w:t>
      </w:r>
    </w:p>
    <w:p w14:paraId="12D0502B" w14:textId="59615F66" w:rsidR="00160605" w:rsidRPr="00160605" w:rsidRDefault="00160605" w:rsidP="00CB2941">
      <w:pPr>
        <w:pStyle w:val="BodyText"/>
        <w:numPr>
          <w:ilvl w:val="0"/>
          <w:numId w:val="7"/>
        </w:numPr>
        <w:spacing w:line="360" w:lineRule="auto"/>
      </w:pPr>
      <w:r w:rsidRPr="00160605">
        <w:t>Part B of the Architectural Heritage Protection - Guidelines for Planning Authorities (2011), DEHLG.</w:t>
      </w:r>
    </w:p>
    <w:p w14:paraId="38067B43" w14:textId="6BB39713" w:rsidR="00160605" w:rsidRDefault="00160605">
      <w:pPr>
        <w:pStyle w:val="BodyText"/>
        <w:spacing w:line="204" w:lineRule="exact"/>
        <w:ind w:left="119"/>
        <w:rPr>
          <w:spacing w:val="-2"/>
        </w:rPr>
      </w:pPr>
    </w:p>
    <w:p w14:paraId="12D12B60" w14:textId="0795CFCC" w:rsidR="003C59C6" w:rsidRPr="003B32F1" w:rsidRDefault="008757F7" w:rsidP="00CB2941">
      <w:pPr>
        <w:pStyle w:val="BodyText"/>
        <w:numPr>
          <w:ilvl w:val="0"/>
          <w:numId w:val="10"/>
        </w:numPr>
      </w:pPr>
      <w:r>
        <w:t>Completed</w:t>
      </w:r>
      <w:r>
        <w:rPr>
          <w:spacing w:val="-7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rPr>
          <w:spacing w:val="-4"/>
        </w:rPr>
        <w:t>must:</w:t>
      </w:r>
    </w:p>
    <w:p w14:paraId="195176DD" w14:textId="77777777" w:rsidR="003B32F1" w:rsidRDefault="003B32F1" w:rsidP="003B32F1">
      <w:pPr>
        <w:pStyle w:val="BodyText"/>
        <w:ind w:left="839"/>
      </w:pPr>
    </w:p>
    <w:p w14:paraId="7D79C48F" w14:textId="41997657" w:rsidR="003C59C6" w:rsidRDefault="008757F7" w:rsidP="00CB2941">
      <w:pPr>
        <w:pStyle w:val="BodyText"/>
        <w:numPr>
          <w:ilvl w:val="0"/>
          <w:numId w:val="7"/>
        </w:numPr>
        <w:spacing w:line="360" w:lineRule="auto"/>
      </w:pPr>
      <w:r>
        <w:t>have</w:t>
      </w:r>
      <w:r w:rsidRPr="00CB2941">
        <w:t xml:space="preserve"> </w:t>
      </w:r>
      <w:r>
        <w:t>minimum</w:t>
      </w:r>
      <w:r w:rsidRPr="00CB2941">
        <w:t xml:space="preserve"> </w:t>
      </w:r>
      <w:r>
        <w:t>A3</w:t>
      </w:r>
      <w:r w:rsidRPr="00CB2941">
        <w:t xml:space="preserve"> </w:t>
      </w:r>
      <w:r>
        <w:t>BER</w:t>
      </w:r>
      <w:r w:rsidRPr="00CB2941">
        <w:t xml:space="preserve"> </w:t>
      </w:r>
      <w:r>
        <w:t>or</w:t>
      </w:r>
      <w:r w:rsidRPr="00CB2941">
        <w:t xml:space="preserve"> </w:t>
      </w:r>
      <w:r>
        <w:t>A2</w:t>
      </w:r>
      <w:r w:rsidRPr="00CB2941">
        <w:t xml:space="preserve"> </w:t>
      </w:r>
      <w:r>
        <w:t>BER</w:t>
      </w:r>
      <w:r w:rsidRPr="00CB2941">
        <w:t xml:space="preserve"> </w:t>
      </w:r>
      <w:r>
        <w:t>(NZEB)</w:t>
      </w:r>
      <w:r w:rsidRPr="00CB2941">
        <w:t xml:space="preserve"> </w:t>
      </w:r>
      <w:r>
        <w:t>if</w:t>
      </w:r>
      <w:r w:rsidRPr="00CB2941">
        <w:t xml:space="preserve"> </w:t>
      </w:r>
      <w:r w:rsidR="00CB2941" w:rsidRPr="00CB2941">
        <w:t>applicable</w:t>
      </w:r>
      <w:r w:rsidR="00052B85">
        <w:t xml:space="preserve"> (if new build)</w:t>
      </w:r>
    </w:p>
    <w:p w14:paraId="4376951D" w14:textId="77777777" w:rsidR="003C59C6" w:rsidRDefault="008757F7" w:rsidP="00CB2941">
      <w:pPr>
        <w:pStyle w:val="BodyText"/>
        <w:numPr>
          <w:ilvl w:val="0"/>
          <w:numId w:val="7"/>
        </w:numPr>
        <w:spacing w:line="360" w:lineRule="auto"/>
      </w:pPr>
      <w:r>
        <w:t>comply</w:t>
      </w:r>
      <w:r w:rsidRPr="00CB2941">
        <w:t xml:space="preserve"> </w:t>
      </w:r>
      <w:r>
        <w:t>with</w:t>
      </w:r>
      <w:r w:rsidRPr="00CB2941">
        <w:t xml:space="preserve"> </w:t>
      </w:r>
      <w:r>
        <w:t>current</w:t>
      </w:r>
      <w:r w:rsidRPr="00CB2941">
        <w:t xml:space="preserve"> </w:t>
      </w:r>
      <w:r>
        <w:t>planning</w:t>
      </w:r>
      <w:r w:rsidRPr="00CB2941">
        <w:t xml:space="preserve"> </w:t>
      </w:r>
      <w:r>
        <w:t>building</w:t>
      </w:r>
      <w:r w:rsidRPr="00CB2941">
        <w:t xml:space="preserve"> </w:t>
      </w:r>
      <w:proofErr w:type="gramStart"/>
      <w:r w:rsidRPr="00CB2941">
        <w:t>regulations</w:t>
      </w:r>
      <w:proofErr w:type="gramEnd"/>
    </w:p>
    <w:p w14:paraId="2DF08F64" w14:textId="48711713" w:rsidR="003C59C6" w:rsidRDefault="008757F7" w:rsidP="00CB2941">
      <w:pPr>
        <w:pStyle w:val="BodyText"/>
        <w:numPr>
          <w:ilvl w:val="0"/>
          <w:numId w:val="7"/>
        </w:numPr>
        <w:spacing w:line="360" w:lineRule="auto"/>
      </w:pPr>
      <w:r>
        <w:t>be</w:t>
      </w:r>
      <w:r w:rsidRPr="00CB2941">
        <w:t xml:space="preserve"> </w:t>
      </w:r>
      <w:r>
        <w:t>provided</w:t>
      </w:r>
      <w:r w:rsidRPr="00CB2941">
        <w:t xml:space="preserve"> </w:t>
      </w:r>
      <w:r>
        <w:t>with</w:t>
      </w:r>
      <w:r w:rsidRPr="00CB2941">
        <w:t xml:space="preserve"> </w:t>
      </w:r>
      <w:r>
        <w:t>new</w:t>
      </w:r>
      <w:r w:rsidRPr="00CB2941">
        <w:t xml:space="preserve"> </w:t>
      </w:r>
      <w:r>
        <w:t>home</w:t>
      </w:r>
      <w:r w:rsidRPr="00CB2941">
        <w:t xml:space="preserve"> </w:t>
      </w:r>
      <w:r>
        <w:t>structural</w:t>
      </w:r>
      <w:r w:rsidRPr="00CB2941">
        <w:t xml:space="preserve"> </w:t>
      </w:r>
      <w:r>
        <w:t>guarantee</w:t>
      </w:r>
      <w:r w:rsidRPr="00CB2941">
        <w:t xml:space="preserve"> </w:t>
      </w:r>
      <w:r>
        <w:t>i.e.</w:t>
      </w:r>
      <w:r w:rsidRPr="00CB2941">
        <w:t xml:space="preserve"> </w:t>
      </w:r>
      <w:proofErr w:type="spellStart"/>
      <w:r w:rsidRPr="00CB2941">
        <w:t>Homebond</w:t>
      </w:r>
      <w:proofErr w:type="spellEnd"/>
      <w:r w:rsidRPr="00CB2941">
        <w:t>/Premier</w:t>
      </w:r>
      <w:r w:rsidR="00E10864">
        <w:t xml:space="preserve"> (if new build)</w:t>
      </w:r>
    </w:p>
    <w:p w14:paraId="3145E93A" w14:textId="77777777" w:rsidR="00CB2941" w:rsidRDefault="00CB2941" w:rsidP="00CB2941">
      <w:pPr>
        <w:pStyle w:val="BodyText"/>
        <w:spacing w:line="360" w:lineRule="auto"/>
        <w:ind w:left="1553"/>
      </w:pPr>
    </w:p>
    <w:p w14:paraId="00B9C4FA" w14:textId="6549C723" w:rsidR="003C59C6" w:rsidRPr="005D3D6B" w:rsidRDefault="008757F7" w:rsidP="00CB2941">
      <w:pPr>
        <w:pStyle w:val="BodyText"/>
        <w:numPr>
          <w:ilvl w:val="0"/>
          <w:numId w:val="10"/>
        </w:numPr>
      </w:pPr>
      <w:bookmarkStart w:id="0" w:name="_Hlk127797995"/>
      <w:r w:rsidRPr="005D3D6B">
        <w:t xml:space="preserve">For completed units, applicants must be </w:t>
      </w:r>
      <w:proofErr w:type="gramStart"/>
      <w:r w:rsidRPr="005D3D6B">
        <w:t>in a position</w:t>
      </w:r>
      <w:proofErr w:type="gramEnd"/>
      <w:r w:rsidRPr="005D3D6B">
        <w:t xml:space="preserve"> to provide the following:</w:t>
      </w:r>
    </w:p>
    <w:p w14:paraId="5A697529" w14:textId="77777777" w:rsidR="003B32F1" w:rsidRPr="005D3D6B" w:rsidRDefault="003B32F1" w:rsidP="003B32F1">
      <w:pPr>
        <w:pStyle w:val="BodyText"/>
        <w:ind w:left="839"/>
      </w:pPr>
    </w:p>
    <w:bookmarkEnd w:id="0"/>
    <w:p w14:paraId="71C64F88" w14:textId="77777777" w:rsidR="003C59C6" w:rsidRPr="005D3D6B" w:rsidRDefault="008757F7" w:rsidP="00CB2941">
      <w:pPr>
        <w:pStyle w:val="BodyText"/>
        <w:numPr>
          <w:ilvl w:val="0"/>
          <w:numId w:val="7"/>
        </w:numPr>
        <w:spacing w:line="360" w:lineRule="auto"/>
      </w:pPr>
      <w:r w:rsidRPr="005D3D6B">
        <w:t>Design Certifier Requirements</w:t>
      </w:r>
    </w:p>
    <w:p w14:paraId="5FE614C2" w14:textId="77777777" w:rsidR="003C59C6" w:rsidRPr="005D3D6B" w:rsidRDefault="008757F7" w:rsidP="00CB2941">
      <w:pPr>
        <w:pStyle w:val="BodyText"/>
        <w:numPr>
          <w:ilvl w:val="0"/>
          <w:numId w:val="7"/>
        </w:numPr>
        <w:spacing w:line="360" w:lineRule="auto"/>
      </w:pPr>
      <w:r w:rsidRPr="005D3D6B">
        <w:t>Assigned Certifier Requirements</w:t>
      </w:r>
    </w:p>
    <w:p w14:paraId="18B741B4" w14:textId="126556DA" w:rsidR="003C59C6" w:rsidRPr="005D3D6B" w:rsidRDefault="008757F7" w:rsidP="00CB2941">
      <w:pPr>
        <w:pStyle w:val="BodyText"/>
        <w:numPr>
          <w:ilvl w:val="0"/>
          <w:numId w:val="7"/>
        </w:numPr>
        <w:spacing w:line="360" w:lineRule="auto"/>
      </w:pPr>
      <w:r w:rsidRPr="005D3D6B">
        <w:t>Design Team Collateral Warranties</w:t>
      </w:r>
    </w:p>
    <w:p w14:paraId="018B1C00" w14:textId="77777777" w:rsidR="00F212E4" w:rsidRDefault="00F212E4" w:rsidP="00F212E4">
      <w:pPr>
        <w:pStyle w:val="BodyText"/>
        <w:ind w:left="120"/>
        <w:jc w:val="both"/>
      </w:pPr>
    </w:p>
    <w:p w14:paraId="67B52F58" w14:textId="007AC959" w:rsidR="00F212E4" w:rsidRDefault="00F212E4" w:rsidP="00F212E4">
      <w:pPr>
        <w:pStyle w:val="BodyText"/>
        <w:ind w:left="120"/>
        <w:jc w:val="both"/>
        <w:rPr>
          <w:spacing w:val="-4"/>
        </w:rPr>
      </w:pP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submissions</w:t>
      </w:r>
      <w:r>
        <w:rPr>
          <w:spacing w:val="-5"/>
        </w:rPr>
        <w:t xml:space="preserve"> </w:t>
      </w:r>
      <w:r>
        <w:rPr>
          <w:spacing w:val="-4"/>
        </w:rPr>
        <w:t xml:space="preserve">are as per the </w:t>
      </w:r>
      <w:r w:rsidRPr="00F212E4">
        <w:rPr>
          <w:b/>
          <w:bCs/>
          <w:i/>
          <w:iCs/>
          <w:spacing w:val="-4"/>
        </w:rPr>
        <w:t>Assessment Criteria Table</w:t>
      </w:r>
      <w:r>
        <w:rPr>
          <w:spacing w:val="-4"/>
        </w:rPr>
        <w:t xml:space="preserve"> below.</w:t>
      </w:r>
    </w:p>
    <w:p w14:paraId="317F5264" w14:textId="77777777" w:rsidR="00F212E4" w:rsidRDefault="00F212E4">
      <w:pPr>
        <w:pStyle w:val="BodyText"/>
        <w:spacing w:before="1" w:line="237" w:lineRule="auto"/>
        <w:ind w:left="120"/>
        <w:rPr>
          <w:u w:val="single"/>
        </w:rPr>
      </w:pPr>
    </w:p>
    <w:p w14:paraId="395DC076" w14:textId="282F1682" w:rsidR="003C59C6" w:rsidRDefault="008757F7">
      <w:pPr>
        <w:pStyle w:val="BodyText"/>
        <w:spacing w:before="1" w:line="237" w:lineRule="auto"/>
        <w:ind w:left="120"/>
      </w:pP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required</w:t>
      </w:r>
      <w:r>
        <w:t>.</w:t>
      </w:r>
      <w:r>
        <w:rPr>
          <w:spacing w:val="-5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 w:rsidR="00A960A7">
        <w:t>choose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supplementary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the provision of the information requested below is mandatory for assessment.</w:t>
      </w:r>
    </w:p>
    <w:p w14:paraId="5CAD5285" w14:textId="77777777" w:rsidR="003C59C6" w:rsidRDefault="003C59C6">
      <w:pPr>
        <w:pStyle w:val="BodyText"/>
        <w:spacing w:before="1"/>
      </w:pPr>
    </w:p>
    <w:p w14:paraId="0043A87D" w14:textId="77777777" w:rsidR="003C59C6" w:rsidRDefault="008757F7">
      <w:pPr>
        <w:pStyle w:val="BodyText"/>
        <w:ind w:left="119" w:right="218"/>
      </w:pPr>
      <w:r>
        <w:t>Applications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applicant's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criteria.</w:t>
      </w:r>
    </w:p>
    <w:p w14:paraId="3EA373AA" w14:textId="77777777" w:rsidR="003C59C6" w:rsidRDefault="003C59C6">
      <w:pPr>
        <w:pStyle w:val="BodyText"/>
      </w:pPr>
    </w:p>
    <w:p w14:paraId="1A5F329B" w14:textId="78065254" w:rsidR="00A960A7" w:rsidRPr="00A960A7" w:rsidRDefault="008757F7" w:rsidP="00A960A7">
      <w:pPr>
        <w:pStyle w:val="BodyText"/>
        <w:spacing w:before="1" w:line="480" w:lineRule="auto"/>
        <w:ind w:left="119" w:right="97"/>
        <w:rPr>
          <w:b/>
          <w:bCs/>
          <w:i/>
          <w:iCs/>
        </w:rPr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 w:rsidR="00A960A7">
        <w:t xml:space="preserve"> </w:t>
      </w:r>
      <w:r w:rsidR="00A960A7" w:rsidRPr="00A960A7">
        <w:rPr>
          <w:b/>
          <w:bCs/>
          <w:i/>
          <w:iCs/>
        </w:rPr>
        <w:t>Assessment</w:t>
      </w:r>
      <w:r w:rsidR="00A960A7">
        <w:rPr>
          <w:b/>
          <w:bCs/>
          <w:i/>
          <w:iCs/>
        </w:rPr>
        <w:t xml:space="preserve"> </w:t>
      </w:r>
      <w:r w:rsidR="00A960A7" w:rsidRPr="00A960A7">
        <w:rPr>
          <w:b/>
          <w:bCs/>
          <w:i/>
          <w:iCs/>
        </w:rPr>
        <w:t xml:space="preserve">Criteria </w:t>
      </w:r>
      <w:r w:rsidR="00A960A7" w:rsidRPr="00A960A7">
        <w:rPr>
          <w:b/>
          <w:bCs/>
          <w:i/>
          <w:iCs/>
          <w:spacing w:val="-5"/>
        </w:rPr>
        <w:t xml:space="preserve">Table </w:t>
      </w:r>
    </w:p>
    <w:p w14:paraId="1F9919B4" w14:textId="02ECFDD1" w:rsidR="003C59C6" w:rsidRDefault="00F212E4">
      <w:pPr>
        <w:pStyle w:val="BodyText"/>
        <w:spacing w:before="1" w:line="480" w:lineRule="auto"/>
        <w:ind w:left="119" w:right="1844"/>
      </w:pPr>
      <w:r>
        <w:lastRenderedPageBreak/>
        <w:t>Criteria</w:t>
      </w:r>
      <w:r w:rsidR="008757F7">
        <w:t xml:space="preserve"> 1-3 must be passed before criteria 4-9 are assessed.</w:t>
      </w:r>
    </w:p>
    <w:p w14:paraId="4F7BC131" w14:textId="77777777" w:rsidR="003C59C6" w:rsidRDefault="008757F7">
      <w:pPr>
        <w:pStyle w:val="BodyText"/>
        <w:ind w:left="119"/>
        <w:jc w:val="both"/>
      </w:pPr>
      <w:r>
        <w:t>Any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marks.</w:t>
      </w:r>
    </w:p>
    <w:p w14:paraId="59AF547C" w14:textId="77777777" w:rsidR="003C59C6" w:rsidRDefault="003C59C6">
      <w:pPr>
        <w:pStyle w:val="BodyText"/>
        <w:spacing w:before="10"/>
        <w:rPr>
          <w:sz w:val="21"/>
        </w:rPr>
      </w:pPr>
    </w:p>
    <w:p w14:paraId="3648F12A" w14:textId="77777777" w:rsidR="003C59C6" w:rsidRDefault="008757F7">
      <w:pPr>
        <w:pStyle w:val="BodyText"/>
        <w:spacing w:before="1"/>
        <w:ind w:left="119"/>
        <w:jc w:val="both"/>
      </w:pPr>
      <w:r>
        <w:t>Waterford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clarifications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stage.</w:t>
      </w:r>
    </w:p>
    <w:p w14:paraId="55E59164" w14:textId="77777777" w:rsidR="003C59C6" w:rsidRDefault="003C59C6">
      <w:pPr>
        <w:jc w:val="both"/>
      </w:pPr>
    </w:p>
    <w:p w14:paraId="32D83371" w14:textId="5CD3832A" w:rsidR="00A960A7" w:rsidRDefault="00A960A7">
      <w:pPr>
        <w:jc w:val="both"/>
      </w:pPr>
    </w:p>
    <w:p w14:paraId="395BC384" w14:textId="77777777" w:rsidR="00A960A7" w:rsidRDefault="00A960A7">
      <w:pPr>
        <w:jc w:val="both"/>
      </w:pPr>
    </w:p>
    <w:p w14:paraId="5DA3A8C6" w14:textId="65127FD8" w:rsidR="00A960A7" w:rsidRDefault="00A960A7" w:rsidP="00A960A7">
      <w:pPr>
        <w:pStyle w:val="BodyText"/>
        <w:spacing w:before="28"/>
        <w:ind w:left="120"/>
      </w:pPr>
      <w:r>
        <w:t>Following</w:t>
      </w:r>
      <w:r>
        <w:rPr>
          <w:spacing w:val="-4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Waterford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from applicants and applicants must supply, if requested:</w:t>
      </w:r>
    </w:p>
    <w:p w14:paraId="6A8EA631" w14:textId="77777777" w:rsidR="00A960A7" w:rsidRDefault="00A960A7" w:rsidP="00A960A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left="840" w:hanging="362"/>
      </w:pPr>
      <w:r>
        <w:t>Financial</w:t>
      </w:r>
      <w:r>
        <w:rPr>
          <w:spacing w:val="-9"/>
        </w:rPr>
        <w:t xml:space="preserve"> </w:t>
      </w:r>
      <w:r>
        <w:rPr>
          <w:spacing w:val="-2"/>
        </w:rPr>
        <w:t>Capability</w:t>
      </w:r>
    </w:p>
    <w:p w14:paraId="7D8AA613" w14:textId="77777777" w:rsidR="00A960A7" w:rsidRDefault="00A960A7" w:rsidP="00A960A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2"/>
      </w:pPr>
      <w:r>
        <w:t>Technical</w:t>
      </w:r>
      <w:r>
        <w:rPr>
          <w:spacing w:val="-4"/>
        </w:rPr>
        <w:t xml:space="preserve"> </w:t>
      </w:r>
      <w:r>
        <w:rPr>
          <w:spacing w:val="-2"/>
        </w:rPr>
        <w:t>Capability</w:t>
      </w:r>
    </w:p>
    <w:p w14:paraId="4B1225E8" w14:textId="77777777" w:rsidR="00A960A7" w:rsidRDefault="00A960A7" w:rsidP="00A960A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/>
      </w:pPr>
      <w:r>
        <w:t>Development</w:t>
      </w:r>
      <w:r>
        <w:rPr>
          <w:spacing w:val="-6"/>
        </w:rPr>
        <w:t xml:space="preserve"> </w:t>
      </w:r>
      <w:r>
        <w:rPr>
          <w:spacing w:val="-2"/>
        </w:rPr>
        <w:t>Capability</w:t>
      </w:r>
    </w:p>
    <w:p w14:paraId="12450AA1" w14:textId="77777777" w:rsidR="00A960A7" w:rsidRDefault="00A960A7" w:rsidP="00A960A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/>
      </w:pPr>
      <w:r>
        <w:t>Detailed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rPr>
          <w:spacing w:val="-2"/>
        </w:rPr>
        <w:t>timeframe</w:t>
      </w:r>
    </w:p>
    <w:p w14:paraId="2758A31D" w14:textId="263BB85B" w:rsidR="00A960A7" w:rsidRDefault="00A960A7" w:rsidP="00764A4F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/>
        <w:sectPr w:rsidR="00A960A7" w:rsidSect="00A960A7">
          <w:pgSz w:w="12240" w:h="15840"/>
          <w:pgMar w:top="1400" w:right="1325" w:bottom="1200" w:left="1320" w:header="0" w:footer="1014" w:gutter="0"/>
          <w:cols w:space="720"/>
        </w:sectPr>
      </w:pPr>
      <w:r>
        <w:t>Price</w:t>
      </w:r>
      <w:r>
        <w:rPr>
          <w:spacing w:val="-8"/>
        </w:rPr>
        <w:t xml:space="preserve"> </w:t>
      </w:r>
      <w:r>
        <w:t>breakdown</w:t>
      </w:r>
      <w:r>
        <w:rPr>
          <w:spacing w:val="-4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WCCC</w:t>
      </w:r>
      <w:r>
        <w:rPr>
          <w:spacing w:val="-5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QS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2"/>
        </w:rPr>
        <w:t xml:space="preserve"> feasibility</w:t>
      </w:r>
    </w:p>
    <w:tbl>
      <w:tblPr>
        <w:tblStyle w:val="TableGrid"/>
        <w:tblW w:w="22368" w:type="dxa"/>
        <w:tblInd w:w="-289" w:type="dxa"/>
        <w:tblLook w:val="04A0" w:firstRow="1" w:lastRow="0" w:firstColumn="1" w:lastColumn="0" w:noHBand="0" w:noVBand="1"/>
      </w:tblPr>
      <w:tblGrid>
        <w:gridCol w:w="1834"/>
        <w:gridCol w:w="1493"/>
        <w:gridCol w:w="1869"/>
        <w:gridCol w:w="2138"/>
        <w:gridCol w:w="2388"/>
        <w:gridCol w:w="2097"/>
        <w:gridCol w:w="2477"/>
        <w:gridCol w:w="2124"/>
        <w:gridCol w:w="1971"/>
        <w:gridCol w:w="2031"/>
        <w:gridCol w:w="1946"/>
      </w:tblGrid>
      <w:tr w:rsidR="00E10864" w:rsidRPr="00E10864" w14:paraId="48A47607" w14:textId="77777777" w:rsidTr="00E10864">
        <w:trPr>
          <w:trHeight w:val="699"/>
        </w:trPr>
        <w:tc>
          <w:tcPr>
            <w:tcW w:w="0" w:type="auto"/>
            <w:gridSpan w:val="11"/>
            <w:vAlign w:val="center"/>
          </w:tcPr>
          <w:p w14:paraId="1A760877" w14:textId="77777777" w:rsidR="00E10864" w:rsidRPr="00E10864" w:rsidRDefault="00E10864" w:rsidP="00E10864">
            <w:pPr>
              <w:ind w:left="-120"/>
              <w:jc w:val="center"/>
              <w:rPr>
                <w:b/>
                <w:i/>
              </w:rPr>
            </w:pPr>
            <w:r w:rsidRPr="00E10864">
              <w:rPr>
                <w:b/>
                <w:i/>
              </w:rPr>
              <w:lastRenderedPageBreak/>
              <w:t>Waterford</w:t>
            </w:r>
            <w:r w:rsidRPr="00E10864">
              <w:rPr>
                <w:b/>
                <w:i/>
                <w:spacing w:val="-3"/>
              </w:rPr>
              <w:t xml:space="preserve"> </w:t>
            </w:r>
            <w:r w:rsidRPr="00E10864">
              <w:rPr>
                <w:b/>
                <w:i/>
              </w:rPr>
              <w:t>City</w:t>
            </w:r>
            <w:r w:rsidRPr="00E10864">
              <w:rPr>
                <w:b/>
                <w:i/>
                <w:spacing w:val="-3"/>
              </w:rPr>
              <w:t xml:space="preserve"> </w:t>
            </w:r>
            <w:r w:rsidRPr="00E10864">
              <w:rPr>
                <w:b/>
                <w:i/>
              </w:rPr>
              <w:t>&amp;</w:t>
            </w:r>
            <w:r w:rsidRPr="00E10864">
              <w:rPr>
                <w:b/>
                <w:i/>
                <w:spacing w:val="-4"/>
              </w:rPr>
              <w:t xml:space="preserve"> </w:t>
            </w:r>
            <w:r w:rsidRPr="00E10864">
              <w:rPr>
                <w:b/>
                <w:i/>
              </w:rPr>
              <w:t>County</w:t>
            </w:r>
            <w:r w:rsidRPr="00E10864">
              <w:rPr>
                <w:b/>
                <w:i/>
                <w:spacing w:val="-4"/>
              </w:rPr>
              <w:t xml:space="preserve"> </w:t>
            </w:r>
            <w:r w:rsidRPr="00E10864">
              <w:rPr>
                <w:b/>
                <w:i/>
                <w:spacing w:val="-2"/>
              </w:rPr>
              <w:t>Council</w:t>
            </w:r>
          </w:p>
          <w:p w14:paraId="3D2F7D98" w14:textId="77777777" w:rsidR="00E10864" w:rsidRPr="00E10864" w:rsidRDefault="00E10864" w:rsidP="00E10864">
            <w:pPr>
              <w:spacing w:before="4"/>
              <w:ind w:left="-120"/>
              <w:jc w:val="center"/>
              <w:rPr>
                <w:sz w:val="30"/>
              </w:rPr>
            </w:pPr>
          </w:p>
          <w:p w14:paraId="61F20B2E" w14:textId="3E5B112C" w:rsidR="00E10864" w:rsidRPr="00E10864" w:rsidRDefault="00093FC5" w:rsidP="00E10864">
            <w:pPr>
              <w:ind w:left="-120"/>
              <w:jc w:val="center"/>
              <w:rPr>
                <w:b/>
                <w:spacing w:val="-2"/>
              </w:rPr>
            </w:pPr>
            <w:r>
              <w:rPr>
                <w:b/>
              </w:rPr>
              <w:t>WCCC 24/140</w:t>
            </w:r>
            <w:r w:rsidR="00E10864" w:rsidRPr="00E10864">
              <w:rPr>
                <w:b/>
                <w:spacing w:val="-2"/>
              </w:rPr>
              <w:t xml:space="preserve"> Housing</w:t>
            </w:r>
          </w:p>
          <w:p w14:paraId="1DA3D12F" w14:textId="77777777" w:rsidR="00E10864" w:rsidRPr="00E10864" w:rsidRDefault="00E10864" w:rsidP="00E10864">
            <w:pPr>
              <w:ind w:left="-120"/>
              <w:jc w:val="center"/>
              <w:rPr>
                <w:b/>
              </w:rPr>
            </w:pPr>
          </w:p>
          <w:p w14:paraId="309CBA03" w14:textId="65B2A886" w:rsidR="00E10864" w:rsidRPr="00E10864" w:rsidRDefault="00E10864" w:rsidP="00E10864">
            <w:pPr>
              <w:spacing w:before="38"/>
              <w:ind w:left="-120"/>
              <w:jc w:val="center"/>
              <w:rPr>
                <w:b/>
                <w:i/>
              </w:rPr>
            </w:pPr>
            <w:r w:rsidRPr="00E10864">
              <w:rPr>
                <w:b/>
                <w:i/>
              </w:rPr>
              <w:t>Request</w:t>
            </w:r>
            <w:r w:rsidRPr="00E10864">
              <w:rPr>
                <w:b/>
                <w:i/>
                <w:spacing w:val="-6"/>
              </w:rPr>
              <w:t xml:space="preserve"> </w:t>
            </w:r>
            <w:r w:rsidRPr="00E10864">
              <w:rPr>
                <w:b/>
                <w:i/>
              </w:rPr>
              <w:t>for</w:t>
            </w:r>
            <w:r w:rsidRPr="00E10864">
              <w:rPr>
                <w:b/>
                <w:i/>
                <w:spacing w:val="-5"/>
              </w:rPr>
              <w:t xml:space="preserve"> </w:t>
            </w:r>
            <w:r w:rsidRPr="00E10864">
              <w:rPr>
                <w:b/>
                <w:i/>
              </w:rPr>
              <w:t>Expressions</w:t>
            </w:r>
            <w:r w:rsidRPr="00E10864">
              <w:rPr>
                <w:b/>
                <w:i/>
                <w:spacing w:val="-3"/>
              </w:rPr>
              <w:t xml:space="preserve"> </w:t>
            </w:r>
            <w:r w:rsidRPr="00E10864">
              <w:rPr>
                <w:b/>
                <w:i/>
              </w:rPr>
              <w:t>of</w:t>
            </w:r>
            <w:r w:rsidRPr="00E10864">
              <w:rPr>
                <w:b/>
                <w:i/>
                <w:spacing w:val="-9"/>
              </w:rPr>
              <w:t xml:space="preserve"> </w:t>
            </w:r>
            <w:r w:rsidRPr="00E10864">
              <w:rPr>
                <w:b/>
                <w:i/>
              </w:rPr>
              <w:t>Interest</w:t>
            </w:r>
            <w:r w:rsidRPr="00E10864">
              <w:rPr>
                <w:b/>
                <w:i/>
                <w:spacing w:val="-3"/>
              </w:rPr>
              <w:t xml:space="preserve"> </w:t>
            </w:r>
            <w:r w:rsidRPr="00E10864">
              <w:rPr>
                <w:b/>
                <w:i/>
              </w:rPr>
              <w:t>for</w:t>
            </w:r>
            <w:r w:rsidRPr="00E10864">
              <w:rPr>
                <w:b/>
                <w:i/>
                <w:spacing w:val="-5"/>
              </w:rPr>
              <w:t xml:space="preserve"> </w:t>
            </w:r>
            <w:r w:rsidRPr="00E10864">
              <w:rPr>
                <w:b/>
                <w:i/>
              </w:rPr>
              <w:t>the</w:t>
            </w:r>
            <w:r w:rsidRPr="00E10864">
              <w:rPr>
                <w:b/>
                <w:i/>
                <w:spacing w:val="-6"/>
              </w:rPr>
              <w:t xml:space="preserve"> </w:t>
            </w:r>
            <w:r w:rsidRPr="00E10864">
              <w:rPr>
                <w:b/>
                <w:i/>
              </w:rPr>
              <w:t>provision</w:t>
            </w:r>
            <w:r w:rsidRPr="00E10864">
              <w:rPr>
                <w:b/>
                <w:i/>
                <w:spacing w:val="-5"/>
              </w:rPr>
              <w:t xml:space="preserve"> </w:t>
            </w:r>
            <w:r w:rsidRPr="00E10864">
              <w:rPr>
                <w:b/>
                <w:i/>
              </w:rPr>
              <w:t>of</w:t>
            </w:r>
            <w:r w:rsidRPr="00E10864">
              <w:rPr>
                <w:b/>
                <w:i/>
                <w:spacing w:val="-4"/>
              </w:rPr>
              <w:t xml:space="preserve"> </w:t>
            </w:r>
            <w:r w:rsidRPr="00E10864">
              <w:rPr>
                <w:b/>
                <w:i/>
              </w:rPr>
              <w:t>social</w:t>
            </w:r>
            <w:r w:rsidRPr="00E10864">
              <w:rPr>
                <w:b/>
                <w:i/>
                <w:spacing w:val="-4"/>
              </w:rPr>
              <w:t xml:space="preserve"> </w:t>
            </w:r>
            <w:r w:rsidRPr="00E10864">
              <w:rPr>
                <w:b/>
                <w:i/>
              </w:rPr>
              <w:t>housing</w:t>
            </w:r>
            <w:r w:rsidRPr="00E10864">
              <w:rPr>
                <w:b/>
                <w:i/>
                <w:spacing w:val="-3"/>
              </w:rPr>
              <w:t xml:space="preserve"> </w:t>
            </w:r>
            <w:r w:rsidRPr="00E10864">
              <w:rPr>
                <w:b/>
                <w:i/>
              </w:rPr>
              <w:t>through</w:t>
            </w:r>
            <w:r w:rsidRPr="00E10864">
              <w:rPr>
                <w:b/>
                <w:i/>
                <w:spacing w:val="-3"/>
              </w:rPr>
              <w:t xml:space="preserve"> </w:t>
            </w:r>
            <w:r w:rsidRPr="00E10864">
              <w:rPr>
                <w:b/>
                <w:i/>
              </w:rPr>
              <w:t xml:space="preserve">turnkey </w:t>
            </w:r>
            <w:r w:rsidRPr="00E10864">
              <w:rPr>
                <w:b/>
                <w:i/>
                <w:spacing w:val="-2"/>
              </w:rPr>
              <w:t>acquisition.</w:t>
            </w:r>
          </w:p>
          <w:p w14:paraId="0798D8F0" w14:textId="77777777" w:rsidR="00E10864" w:rsidRPr="00E10864" w:rsidRDefault="00E10864" w:rsidP="00E10864">
            <w:pPr>
              <w:ind w:left="-120"/>
              <w:jc w:val="center"/>
            </w:pPr>
          </w:p>
          <w:p w14:paraId="0DC72C7B" w14:textId="77777777" w:rsidR="00E10864" w:rsidRPr="00E10864" w:rsidRDefault="00E10864" w:rsidP="00E10864">
            <w:pPr>
              <w:ind w:left="-120"/>
              <w:jc w:val="center"/>
              <w:rPr>
                <w:b/>
                <w:i/>
                <w:spacing w:val="-2"/>
              </w:rPr>
            </w:pPr>
            <w:r w:rsidRPr="00E10864">
              <w:rPr>
                <w:b/>
                <w:i/>
              </w:rPr>
              <w:t>Assessment</w:t>
            </w:r>
            <w:r w:rsidRPr="00E10864">
              <w:rPr>
                <w:b/>
                <w:i/>
                <w:spacing w:val="-7"/>
              </w:rPr>
              <w:t xml:space="preserve"> </w:t>
            </w:r>
            <w:r w:rsidRPr="00E10864">
              <w:rPr>
                <w:b/>
                <w:i/>
                <w:spacing w:val="-2"/>
              </w:rPr>
              <w:t>Criteria Table</w:t>
            </w:r>
          </w:p>
          <w:p w14:paraId="2D02347D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  <w:bCs/>
                <w:i/>
                <w:iCs/>
              </w:rPr>
            </w:pPr>
          </w:p>
        </w:tc>
      </w:tr>
      <w:tr w:rsidR="00E10864" w:rsidRPr="00E10864" w14:paraId="14859191" w14:textId="77777777" w:rsidTr="00E10864">
        <w:tc>
          <w:tcPr>
            <w:tcW w:w="0" w:type="auto"/>
            <w:vAlign w:val="center"/>
          </w:tcPr>
          <w:p w14:paraId="6850C37B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Criteria</w:t>
            </w:r>
          </w:p>
        </w:tc>
        <w:tc>
          <w:tcPr>
            <w:tcW w:w="0" w:type="auto"/>
            <w:vAlign w:val="center"/>
          </w:tcPr>
          <w:p w14:paraId="7D6836D2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1. Site Location</w:t>
            </w:r>
          </w:p>
        </w:tc>
        <w:tc>
          <w:tcPr>
            <w:tcW w:w="0" w:type="auto"/>
            <w:gridSpan w:val="2"/>
            <w:vAlign w:val="center"/>
          </w:tcPr>
          <w:p w14:paraId="220C2122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  <w:p w14:paraId="465FDF28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2. Permissions</w:t>
            </w:r>
          </w:p>
          <w:p w14:paraId="6700D825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  <w:u w:val="single"/>
              </w:rPr>
            </w:pPr>
            <w:r w:rsidRPr="00E10864">
              <w:rPr>
                <w:rFonts w:eastAsiaTheme="minorHAnsi"/>
                <w:b/>
                <w:u w:val="single"/>
              </w:rPr>
              <w:t xml:space="preserve">Either 2A or 2B will be relevant for evaluation </w:t>
            </w:r>
          </w:p>
          <w:p w14:paraId="267102BF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883242A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3. Proof of Ownership</w:t>
            </w:r>
          </w:p>
        </w:tc>
        <w:tc>
          <w:tcPr>
            <w:tcW w:w="0" w:type="auto"/>
            <w:vAlign w:val="center"/>
          </w:tcPr>
          <w:p w14:paraId="3A0F43BD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4. Property Location</w:t>
            </w:r>
          </w:p>
        </w:tc>
        <w:tc>
          <w:tcPr>
            <w:tcW w:w="0" w:type="auto"/>
            <w:vAlign w:val="center"/>
          </w:tcPr>
          <w:p w14:paraId="76A67363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5. Dwelling Type</w:t>
            </w:r>
          </w:p>
        </w:tc>
        <w:tc>
          <w:tcPr>
            <w:tcW w:w="0" w:type="auto"/>
            <w:vAlign w:val="center"/>
          </w:tcPr>
          <w:p w14:paraId="6AA592FA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6. Number of Dwellings</w:t>
            </w:r>
          </w:p>
        </w:tc>
        <w:tc>
          <w:tcPr>
            <w:tcW w:w="0" w:type="auto"/>
            <w:vAlign w:val="center"/>
          </w:tcPr>
          <w:p w14:paraId="6D045DF4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7. Scheme Design</w:t>
            </w:r>
          </w:p>
        </w:tc>
        <w:tc>
          <w:tcPr>
            <w:tcW w:w="0" w:type="auto"/>
            <w:vAlign w:val="center"/>
          </w:tcPr>
          <w:p w14:paraId="5B955160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8. Delivery Timeframe</w:t>
            </w:r>
          </w:p>
        </w:tc>
        <w:tc>
          <w:tcPr>
            <w:tcW w:w="0" w:type="auto"/>
            <w:vAlign w:val="center"/>
          </w:tcPr>
          <w:p w14:paraId="0A5FB3E8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9. Acquisition Price</w:t>
            </w:r>
          </w:p>
        </w:tc>
      </w:tr>
      <w:tr w:rsidR="00E10864" w:rsidRPr="00E10864" w14:paraId="3FE73545" w14:textId="77777777" w:rsidTr="00E10864">
        <w:tc>
          <w:tcPr>
            <w:tcW w:w="0" w:type="auto"/>
            <w:vAlign w:val="center"/>
          </w:tcPr>
          <w:p w14:paraId="632E29B0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D021FBF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588E848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2 A</w:t>
            </w:r>
          </w:p>
          <w:p w14:paraId="004402C7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Planning Permission for new units</w:t>
            </w:r>
          </w:p>
        </w:tc>
        <w:tc>
          <w:tcPr>
            <w:tcW w:w="0" w:type="auto"/>
            <w:vAlign w:val="center"/>
          </w:tcPr>
          <w:p w14:paraId="4C2B3FFE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2 B</w:t>
            </w:r>
          </w:p>
          <w:p w14:paraId="3242D9DA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Proof of existing state and renewal works details</w:t>
            </w:r>
          </w:p>
        </w:tc>
        <w:tc>
          <w:tcPr>
            <w:tcW w:w="0" w:type="auto"/>
            <w:vAlign w:val="center"/>
          </w:tcPr>
          <w:p w14:paraId="49AC5B9C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4433A39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21D92A5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38F9A2F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71AD989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C183C27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8C886C5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</w:tr>
      <w:tr w:rsidR="00E10864" w:rsidRPr="00E10864" w14:paraId="4F25BBB6" w14:textId="77777777" w:rsidTr="00E10864">
        <w:tc>
          <w:tcPr>
            <w:tcW w:w="0" w:type="auto"/>
            <w:vAlign w:val="center"/>
          </w:tcPr>
          <w:p w14:paraId="23F35BBB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Information Required</w:t>
            </w:r>
          </w:p>
        </w:tc>
        <w:tc>
          <w:tcPr>
            <w:tcW w:w="0" w:type="auto"/>
            <w:vAlign w:val="center"/>
          </w:tcPr>
          <w:p w14:paraId="4A12C93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Site Address</w:t>
            </w:r>
          </w:p>
        </w:tc>
        <w:tc>
          <w:tcPr>
            <w:tcW w:w="0" w:type="auto"/>
            <w:vAlign w:val="center"/>
          </w:tcPr>
          <w:p w14:paraId="4DBED465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Planning Reference</w:t>
            </w:r>
          </w:p>
        </w:tc>
        <w:tc>
          <w:tcPr>
            <w:tcW w:w="0" w:type="auto"/>
            <w:vAlign w:val="center"/>
          </w:tcPr>
          <w:p w14:paraId="2CE6F91D" w14:textId="77777777" w:rsidR="00E10864" w:rsidRPr="00E10864" w:rsidRDefault="00E10864" w:rsidP="00E10864">
            <w:pPr>
              <w:jc w:val="center"/>
              <w:rPr>
                <w:rFonts w:eastAsiaTheme="minorHAnsi"/>
                <w:lang w:val="en-GB"/>
              </w:rPr>
            </w:pPr>
            <w:r w:rsidRPr="00E10864">
              <w:rPr>
                <w:rFonts w:eastAsiaTheme="minorHAnsi"/>
                <w:lang w:val="en-GB"/>
              </w:rPr>
              <w:t>Photos pre-renewal and either photos post renewal or planned renewal documents</w:t>
            </w:r>
          </w:p>
        </w:tc>
        <w:tc>
          <w:tcPr>
            <w:tcW w:w="0" w:type="auto"/>
            <w:vAlign w:val="center"/>
          </w:tcPr>
          <w:p w14:paraId="33EF9FE2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  <w:lang w:val="en-GB"/>
              </w:rPr>
              <w:t>Land Registry title documents (or agreement/contract for sale)</w:t>
            </w:r>
          </w:p>
        </w:tc>
        <w:tc>
          <w:tcPr>
            <w:tcW w:w="0" w:type="auto"/>
            <w:vAlign w:val="center"/>
          </w:tcPr>
          <w:p w14:paraId="0AD56C7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Property Address. For multi-unit developments include each dwelling</w:t>
            </w:r>
          </w:p>
        </w:tc>
        <w:tc>
          <w:tcPr>
            <w:tcW w:w="0" w:type="auto"/>
            <w:vAlign w:val="center"/>
          </w:tcPr>
          <w:p w14:paraId="38AF7A2F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Unit type i.e., house/apartment; 1-bed/2-bed/3-bed; detached/semi-detached/terrace, etc.</w:t>
            </w:r>
          </w:p>
        </w:tc>
        <w:tc>
          <w:tcPr>
            <w:tcW w:w="0" w:type="auto"/>
            <w:vAlign w:val="center"/>
          </w:tcPr>
          <w:p w14:paraId="3EEF2C33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Number of units of each dwelling type i.e., 1*1-bed/2*2-bed, etc.</w:t>
            </w:r>
          </w:p>
        </w:tc>
        <w:tc>
          <w:tcPr>
            <w:tcW w:w="0" w:type="auto"/>
            <w:vAlign w:val="center"/>
          </w:tcPr>
          <w:p w14:paraId="787F732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Scheme layout showing dwelling locations and types, open space provision and design rationale</w:t>
            </w:r>
          </w:p>
        </w:tc>
        <w:tc>
          <w:tcPr>
            <w:tcW w:w="0" w:type="auto"/>
            <w:vAlign w:val="center"/>
          </w:tcPr>
          <w:p w14:paraId="4C72463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Delivery Timeframe for completed development in months (excluding this EOI process)</w:t>
            </w:r>
          </w:p>
        </w:tc>
        <w:tc>
          <w:tcPr>
            <w:tcW w:w="0" w:type="auto"/>
            <w:vAlign w:val="center"/>
          </w:tcPr>
          <w:p w14:paraId="56FD5153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*Price per individual dwelling type</w:t>
            </w:r>
          </w:p>
        </w:tc>
      </w:tr>
      <w:tr w:rsidR="00E10864" w:rsidRPr="00E10864" w14:paraId="0BF7EAB0" w14:textId="77777777" w:rsidTr="00E10864">
        <w:tc>
          <w:tcPr>
            <w:tcW w:w="0" w:type="auto"/>
            <w:vAlign w:val="center"/>
          </w:tcPr>
          <w:p w14:paraId="759F17CB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  <w:p w14:paraId="7360CF6A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Assessment</w:t>
            </w:r>
          </w:p>
          <w:p w14:paraId="6401FB55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B13E663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Pass/Fail</w:t>
            </w:r>
          </w:p>
        </w:tc>
        <w:tc>
          <w:tcPr>
            <w:tcW w:w="0" w:type="auto"/>
            <w:vAlign w:val="center"/>
          </w:tcPr>
          <w:p w14:paraId="057A3D22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Pass/Fail</w:t>
            </w:r>
          </w:p>
        </w:tc>
        <w:tc>
          <w:tcPr>
            <w:tcW w:w="0" w:type="auto"/>
            <w:vAlign w:val="center"/>
          </w:tcPr>
          <w:p w14:paraId="3D87FAA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Pass/Fail</w:t>
            </w:r>
          </w:p>
        </w:tc>
        <w:tc>
          <w:tcPr>
            <w:tcW w:w="0" w:type="auto"/>
            <w:vAlign w:val="center"/>
          </w:tcPr>
          <w:p w14:paraId="24A8709A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Pass/Fail</w:t>
            </w:r>
          </w:p>
        </w:tc>
        <w:tc>
          <w:tcPr>
            <w:tcW w:w="0" w:type="auto"/>
            <w:vAlign w:val="center"/>
          </w:tcPr>
          <w:p w14:paraId="6CF48EC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Qualitative</w:t>
            </w:r>
          </w:p>
        </w:tc>
        <w:tc>
          <w:tcPr>
            <w:tcW w:w="0" w:type="auto"/>
            <w:vAlign w:val="center"/>
          </w:tcPr>
          <w:p w14:paraId="7D17138E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Qualitative</w:t>
            </w:r>
          </w:p>
        </w:tc>
        <w:tc>
          <w:tcPr>
            <w:tcW w:w="0" w:type="auto"/>
            <w:vAlign w:val="center"/>
          </w:tcPr>
          <w:p w14:paraId="79561AB4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Qualitative</w:t>
            </w:r>
          </w:p>
        </w:tc>
        <w:tc>
          <w:tcPr>
            <w:tcW w:w="0" w:type="auto"/>
            <w:vAlign w:val="center"/>
          </w:tcPr>
          <w:p w14:paraId="774B6FC9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Qualitative</w:t>
            </w:r>
          </w:p>
        </w:tc>
        <w:tc>
          <w:tcPr>
            <w:tcW w:w="0" w:type="auto"/>
            <w:vAlign w:val="center"/>
          </w:tcPr>
          <w:p w14:paraId="240C70BA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Qualitative</w:t>
            </w:r>
          </w:p>
        </w:tc>
        <w:tc>
          <w:tcPr>
            <w:tcW w:w="0" w:type="auto"/>
            <w:vAlign w:val="center"/>
          </w:tcPr>
          <w:p w14:paraId="0C4D490B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Qualitative</w:t>
            </w:r>
          </w:p>
        </w:tc>
      </w:tr>
      <w:tr w:rsidR="00E10864" w:rsidRPr="00E10864" w14:paraId="1D7A5369" w14:textId="77777777" w:rsidTr="00E10864">
        <w:tc>
          <w:tcPr>
            <w:tcW w:w="0" w:type="auto"/>
            <w:vAlign w:val="center"/>
          </w:tcPr>
          <w:p w14:paraId="40F3248D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Marking Range and Potential Marks (100 marks available)</w:t>
            </w:r>
          </w:p>
          <w:p w14:paraId="4ACDFB0E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B252D03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3C3CBFA1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019060C7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1ADD6B3E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3B67DECD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0-20</w:t>
            </w:r>
          </w:p>
        </w:tc>
        <w:tc>
          <w:tcPr>
            <w:tcW w:w="0" w:type="auto"/>
            <w:vAlign w:val="center"/>
          </w:tcPr>
          <w:p w14:paraId="1ADB2312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63DD3B5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393B1FC0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2C3DCEB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  <w:tc>
          <w:tcPr>
            <w:tcW w:w="0" w:type="auto"/>
            <w:vAlign w:val="center"/>
          </w:tcPr>
          <w:p w14:paraId="5A30CECC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</w:p>
        </w:tc>
      </w:tr>
      <w:tr w:rsidR="00E10864" w:rsidRPr="00E10864" w14:paraId="0F7A2790" w14:textId="77777777" w:rsidTr="00E10864">
        <w:tc>
          <w:tcPr>
            <w:tcW w:w="0" w:type="auto"/>
            <w:vAlign w:val="center"/>
          </w:tcPr>
          <w:p w14:paraId="78DE9AD0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Assessment Methodology</w:t>
            </w:r>
          </w:p>
          <w:p w14:paraId="0EE61C32" w14:textId="77777777" w:rsidR="00E10864" w:rsidRPr="00E10864" w:rsidRDefault="00E10864" w:rsidP="00E1086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2CD45CBE" w14:textId="77777777" w:rsidR="00E10864" w:rsidRPr="00E10864" w:rsidRDefault="00E10864" w:rsidP="00E10864">
            <w:pPr>
              <w:spacing w:before="133"/>
              <w:ind w:left="155" w:right="139"/>
              <w:jc w:val="center"/>
            </w:pPr>
            <w:r w:rsidRPr="00E10864">
              <w:t>10</w:t>
            </w:r>
            <w:r w:rsidRPr="00E10864">
              <w:rPr>
                <w:spacing w:val="-12"/>
              </w:rPr>
              <w:t xml:space="preserve"> </w:t>
            </w:r>
            <w:r w:rsidRPr="00E10864">
              <w:t>=</w:t>
            </w:r>
            <w:r w:rsidRPr="00E10864">
              <w:rPr>
                <w:spacing w:val="-13"/>
              </w:rPr>
              <w:t xml:space="preserve"> </w:t>
            </w:r>
            <w:r w:rsidRPr="00E10864">
              <w:t>Pass</w:t>
            </w:r>
            <w:r w:rsidRPr="00E10864">
              <w:rPr>
                <w:spacing w:val="-10"/>
              </w:rPr>
              <w:t xml:space="preserve"> </w:t>
            </w:r>
            <w:r w:rsidRPr="00E10864">
              <w:t xml:space="preserve">if </w:t>
            </w:r>
            <w:r w:rsidRPr="00E10864">
              <w:rPr>
                <w:spacing w:val="-4"/>
              </w:rPr>
              <w:t xml:space="preserve">site </w:t>
            </w:r>
            <w:r w:rsidRPr="00E10864">
              <w:rPr>
                <w:spacing w:val="-2"/>
              </w:rPr>
              <w:t>location provided</w:t>
            </w:r>
          </w:p>
          <w:p w14:paraId="69F6AFCD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 xml:space="preserve">0 = Fail if </w:t>
            </w:r>
            <w:r w:rsidRPr="00E10864">
              <w:rPr>
                <w:rFonts w:eastAsiaTheme="minorHAnsi"/>
                <w:spacing w:val="-4"/>
              </w:rPr>
              <w:t>site</w:t>
            </w:r>
            <w:r w:rsidRPr="00E10864">
              <w:rPr>
                <w:rFonts w:eastAsiaTheme="minorHAnsi"/>
                <w:spacing w:val="80"/>
              </w:rPr>
              <w:t xml:space="preserve"> </w:t>
            </w:r>
            <w:r w:rsidRPr="00E10864">
              <w:rPr>
                <w:rFonts w:eastAsiaTheme="minorHAnsi"/>
              </w:rPr>
              <w:t>location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 xml:space="preserve">not </w:t>
            </w:r>
            <w:r w:rsidRPr="00E10864">
              <w:rPr>
                <w:rFonts w:eastAsiaTheme="minorHAnsi"/>
                <w:spacing w:val="-2"/>
              </w:rPr>
              <w:t>provided</w:t>
            </w:r>
          </w:p>
        </w:tc>
        <w:tc>
          <w:tcPr>
            <w:tcW w:w="0" w:type="auto"/>
            <w:vAlign w:val="center"/>
          </w:tcPr>
          <w:p w14:paraId="37C32FF4" w14:textId="77777777" w:rsidR="00E10864" w:rsidRPr="00E10864" w:rsidRDefault="00E10864" w:rsidP="00E10864">
            <w:pPr>
              <w:ind w:left="143" w:right="134"/>
              <w:jc w:val="center"/>
            </w:pPr>
            <w:r w:rsidRPr="00E10864">
              <w:t>10</w:t>
            </w:r>
            <w:r w:rsidRPr="00E10864">
              <w:rPr>
                <w:spacing w:val="-9"/>
              </w:rPr>
              <w:t xml:space="preserve"> </w:t>
            </w:r>
            <w:r w:rsidRPr="00E10864">
              <w:t>=</w:t>
            </w:r>
            <w:r w:rsidRPr="00E10864">
              <w:rPr>
                <w:spacing w:val="-9"/>
              </w:rPr>
              <w:t xml:space="preserve"> </w:t>
            </w:r>
            <w:r w:rsidRPr="00E10864">
              <w:t>Pass</w:t>
            </w:r>
            <w:r w:rsidRPr="00E10864">
              <w:rPr>
                <w:spacing w:val="-8"/>
              </w:rPr>
              <w:t xml:space="preserve"> </w:t>
            </w:r>
            <w:r w:rsidRPr="00E10864">
              <w:t>if</w:t>
            </w:r>
            <w:r w:rsidRPr="00E10864">
              <w:rPr>
                <w:spacing w:val="-10"/>
              </w:rPr>
              <w:t xml:space="preserve"> </w:t>
            </w:r>
            <w:r w:rsidRPr="00E10864">
              <w:t xml:space="preserve">valid </w:t>
            </w:r>
            <w:r w:rsidRPr="00E10864">
              <w:rPr>
                <w:spacing w:val="-2"/>
              </w:rPr>
              <w:t xml:space="preserve">planning </w:t>
            </w:r>
            <w:r w:rsidRPr="00E10864">
              <w:t>permission and details</w:t>
            </w:r>
            <w:r w:rsidRPr="00E10864">
              <w:rPr>
                <w:spacing w:val="-12"/>
              </w:rPr>
              <w:t xml:space="preserve"> </w:t>
            </w:r>
            <w:r w:rsidRPr="00E10864">
              <w:t xml:space="preserve">provided </w:t>
            </w:r>
          </w:p>
          <w:p w14:paraId="56136D5E" w14:textId="77777777" w:rsidR="00E10864" w:rsidRPr="00E10864" w:rsidRDefault="00E10864" w:rsidP="00E10864">
            <w:pPr>
              <w:ind w:left="143" w:right="134"/>
              <w:jc w:val="center"/>
            </w:pPr>
            <w:r w:rsidRPr="00E10864">
              <w:t xml:space="preserve">0 = Fail if valid </w:t>
            </w:r>
            <w:r w:rsidRPr="00E10864">
              <w:rPr>
                <w:spacing w:val="-2"/>
              </w:rPr>
              <w:t xml:space="preserve">planning </w:t>
            </w:r>
            <w:r w:rsidRPr="00E10864">
              <w:t>permission and details not</w:t>
            </w:r>
          </w:p>
          <w:p w14:paraId="4257A529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  <w:spacing w:val="-2"/>
              </w:rPr>
              <w:t>provided</w:t>
            </w:r>
          </w:p>
        </w:tc>
        <w:tc>
          <w:tcPr>
            <w:tcW w:w="0" w:type="auto"/>
            <w:vAlign w:val="center"/>
          </w:tcPr>
          <w:p w14:paraId="3767F2F5" w14:textId="77777777" w:rsidR="00E10864" w:rsidRPr="00E10864" w:rsidRDefault="00E10864" w:rsidP="00E10864">
            <w:pPr>
              <w:ind w:left="143" w:right="134"/>
              <w:jc w:val="center"/>
            </w:pPr>
            <w:r w:rsidRPr="00E10864">
              <w:t>10</w:t>
            </w:r>
            <w:r w:rsidRPr="00E10864">
              <w:rPr>
                <w:spacing w:val="-9"/>
              </w:rPr>
              <w:t xml:space="preserve"> </w:t>
            </w:r>
            <w:r w:rsidRPr="00E10864">
              <w:t>=</w:t>
            </w:r>
            <w:r w:rsidRPr="00E10864">
              <w:rPr>
                <w:spacing w:val="-9"/>
              </w:rPr>
              <w:t xml:space="preserve"> </w:t>
            </w:r>
            <w:r w:rsidRPr="00E10864">
              <w:t>Pass</w:t>
            </w:r>
            <w:r w:rsidRPr="00E10864">
              <w:rPr>
                <w:spacing w:val="-8"/>
              </w:rPr>
              <w:t xml:space="preserve"> </w:t>
            </w:r>
            <w:r w:rsidRPr="00E10864">
              <w:t>if</w:t>
            </w:r>
            <w:r w:rsidRPr="00E10864">
              <w:rPr>
                <w:spacing w:val="-10"/>
              </w:rPr>
              <w:t xml:space="preserve"> </w:t>
            </w:r>
            <w:r w:rsidRPr="00E10864">
              <w:t>proof of existing state and renewal work details</w:t>
            </w:r>
            <w:r w:rsidRPr="00E10864">
              <w:rPr>
                <w:spacing w:val="-12"/>
              </w:rPr>
              <w:t xml:space="preserve"> </w:t>
            </w:r>
            <w:r w:rsidRPr="00E10864">
              <w:t xml:space="preserve">provided </w:t>
            </w:r>
          </w:p>
          <w:p w14:paraId="29E06B69" w14:textId="77777777" w:rsidR="00E10864" w:rsidRPr="00E10864" w:rsidRDefault="00E10864" w:rsidP="00E10864">
            <w:pPr>
              <w:ind w:left="143" w:right="134"/>
              <w:jc w:val="center"/>
            </w:pPr>
            <w:r w:rsidRPr="00E10864">
              <w:t>0 = Fail if information not</w:t>
            </w:r>
          </w:p>
          <w:p w14:paraId="21855CC9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  <w:spacing w:val="-2"/>
              </w:rPr>
              <w:t>provided</w:t>
            </w:r>
          </w:p>
        </w:tc>
        <w:tc>
          <w:tcPr>
            <w:tcW w:w="0" w:type="auto"/>
            <w:vAlign w:val="center"/>
          </w:tcPr>
          <w:p w14:paraId="144542FE" w14:textId="77777777" w:rsidR="00E10864" w:rsidRPr="00E10864" w:rsidRDefault="00E10864" w:rsidP="00E10864">
            <w:pPr>
              <w:spacing w:before="1"/>
              <w:ind w:left="349" w:right="338" w:firstLine="11"/>
              <w:jc w:val="center"/>
            </w:pPr>
            <w:r w:rsidRPr="00E10864">
              <w:t>10</w:t>
            </w:r>
            <w:r w:rsidRPr="00E10864">
              <w:rPr>
                <w:spacing w:val="-4"/>
              </w:rPr>
              <w:t xml:space="preserve"> </w:t>
            </w:r>
            <w:r w:rsidRPr="00E10864">
              <w:t>=</w:t>
            </w:r>
            <w:r w:rsidRPr="00E10864">
              <w:rPr>
                <w:spacing w:val="-5"/>
              </w:rPr>
              <w:t xml:space="preserve"> </w:t>
            </w:r>
            <w:r w:rsidRPr="00E10864">
              <w:t>Pass</w:t>
            </w:r>
            <w:r w:rsidRPr="00E10864">
              <w:rPr>
                <w:spacing w:val="-3"/>
              </w:rPr>
              <w:t xml:space="preserve"> </w:t>
            </w:r>
            <w:r w:rsidRPr="00E10864">
              <w:t>if</w:t>
            </w:r>
            <w:r w:rsidRPr="00E10864">
              <w:rPr>
                <w:spacing w:val="-5"/>
              </w:rPr>
              <w:t xml:space="preserve"> </w:t>
            </w:r>
            <w:r w:rsidRPr="00E10864">
              <w:t>proof</w:t>
            </w:r>
            <w:r w:rsidRPr="00E10864">
              <w:rPr>
                <w:spacing w:val="-6"/>
              </w:rPr>
              <w:t xml:space="preserve"> </w:t>
            </w:r>
            <w:r w:rsidRPr="00E10864">
              <w:t>of ownership</w:t>
            </w:r>
            <w:r w:rsidRPr="00E10864">
              <w:rPr>
                <w:spacing w:val="-13"/>
              </w:rPr>
              <w:t xml:space="preserve"> </w:t>
            </w:r>
            <w:r w:rsidRPr="00E10864">
              <w:t xml:space="preserve">provided </w:t>
            </w:r>
          </w:p>
          <w:p w14:paraId="4027D80D" w14:textId="77777777" w:rsidR="00E10864" w:rsidRPr="00E10864" w:rsidRDefault="00E10864" w:rsidP="00E10864">
            <w:pPr>
              <w:spacing w:before="1"/>
              <w:ind w:left="349" w:right="338" w:firstLine="11"/>
              <w:jc w:val="center"/>
            </w:pPr>
            <w:r w:rsidRPr="00E10864">
              <w:t>0 = Fail if proof of</w:t>
            </w:r>
          </w:p>
          <w:p w14:paraId="53983307" w14:textId="77777777" w:rsidR="00E10864" w:rsidRPr="00E10864" w:rsidRDefault="00E10864" w:rsidP="00E10864">
            <w:pPr>
              <w:jc w:val="center"/>
              <w:rPr>
                <w:rFonts w:eastAsiaTheme="minorHAnsi"/>
                <w:highlight w:val="yellow"/>
              </w:rPr>
            </w:pPr>
            <w:r w:rsidRPr="00E10864">
              <w:rPr>
                <w:rFonts w:eastAsiaTheme="minorHAnsi"/>
              </w:rPr>
              <w:t>ownership</w:t>
            </w:r>
            <w:r w:rsidRPr="00E10864">
              <w:rPr>
                <w:rFonts w:eastAsiaTheme="minorHAnsi"/>
                <w:spacing w:val="-4"/>
              </w:rPr>
              <w:t xml:space="preserve"> </w:t>
            </w:r>
            <w:r w:rsidRPr="00E10864">
              <w:rPr>
                <w:rFonts w:eastAsiaTheme="minorHAnsi"/>
              </w:rPr>
              <w:t>not</w:t>
            </w:r>
            <w:r w:rsidRPr="00E10864">
              <w:rPr>
                <w:rFonts w:eastAsiaTheme="minorHAnsi"/>
                <w:spacing w:val="-1"/>
              </w:rPr>
              <w:t xml:space="preserve"> </w:t>
            </w:r>
            <w:r w:rsidRPr="00E10864">
              <w:rPr>
                <w:rFonts w:eastAsiaTheme="minorHAnsi"/>
                <w:spacing w:val="-2"/>
              </w:rPr>
              <w:t>provided</w:t>
            </w:r>
          </w:p>
        </w:tc>
        <w:tc>
          <w:tcPr>
            <w:tcW w:w="0" w:type="auto"/>
            <w:vAlign w:val="center"/>
          </w:tcPr>
          <w:p w14:paraId="10EA7840" w14:textId="77777777" w:rsidR="00E10864" w:rsidRPr="00E10864" w:rsidRDefault="00E10864" w:rsidP="00E10864">
            <w:pPr>
              <w:spacing w:before="133"/>
              <w:ind w:left="195" w:right="186"/>
              <w:jc w:val="center"/>
            </w:pPr>
            <w:r w:rsidRPr="00E10864">
              <w:t>0-10</w:t>
            </w:r>
            <w:r w:rsidRPr="00E10864">
              <w:rPr>
                <w:spacing w:val="-13"/>
              </w:rPr>
              <w:t xml:space="preserve"> </w:t>
            </w:r>
            <w:r w:rsidRPr="00E10864">
              <w:t>marks</w:t>
            </w:r>
            <w:r w:rsidRPr="00E10864">
              <w:rPr>
                <w:spacing w:val="-11"/>
              </w:rPr>
              <w:t xml:space="preserve"> </w:t>
            </w:r>
            <w:r w:rsidRPr="00E10864">
              <w:t>for</w:t>
            </w:r>
            <w:r w:rsidRPr="00E10864">
              <w:rPr>
                <w:spacing w:val="-12"/>
              </w:rPr>
              <w:t xml:space="preserve"> </w:t>
            </w:r>
            <w:r w:rsidRPr="00E10864">
              <w:t>Social Housing Demand in that location</w:t>
            </w:r>
          </w:p>
          <w:p w14:paraId="0E13E786" w14:textId="77777777" w:rsidR="00E10864" w:rsidRPr="00E10864" w:rsidRDefault="00E10864" w:rsidP="00E10864">
            <w:pPr>
              <w:spacing w:before="133"/>
              <w:ind w:left="195" w:right="186"/>
              <w:jc w:val="center"/>
            </w:pPr>
          </w:p>
          <w:p w14:paraId="2CA5C2F8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 marks for Property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>Location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>in relation to services schools, shops, amenities, etc.</w:t>
            </w:r>
          </w:p>
        </w:tc>
        <w:tc>
          <w:tcPr>
            <w:tcW w:w="0" w:type="auto"/>
            <w:vAlign w:val="center"/>
          </w:tcPr>
          <w:p w14:paraId="6E355BEA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 Social Housing Demand</w:t>
            </w:r>
            <w:r w:rsidRPr="00E10864">
              <w:rPr>
                <w:rFonts w:eastAsiaTheme="minorHAnsi"/>
                <w:spacing w:val="-11"/>
              </w:rPr>
              <w:t xml:space="preserve"> </w:t>
            </w:r>
            <w:r w:rsidRPr="00E10864">
              <w:rPr>
                <w:rFonts w:eastAsiaTheme="minorHAnsi"/>
              </w:rPr>
              <w:t>in</w:t>
            </w:r>
            <w:r w:rsidRPr="00E10864">
              <w:rPr>
                <w:rFonts w:eastAsiaTheme="minorHAnsi"/>
                <w:spacing w:val="-11"/>
              </w:rPr>
              <w:t xml:space="preserve"> </w:t>
            </w:r>
            <w:r w:rsidRPr="00E10864">
              <w:rPr>
                <w:rFonts w:eastAsiaTheme="minorHAnsi"/>
              </w:rPr>
              <w:t>that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>location for that dwelling type</w:t>
            </w:r>
          </w:p>
        </w:tc>
        <w:tc>
          <w:tcPr>
            <w:tcW w:w="0" w:type="auto"/>
            <w:vAlign w:val="center"/>
          </w:tcPr>
          <w:p w14:paraId="10140637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  <w:r w:rsidRPr="00E10864">
              <w:rPr>
                <w:rFonts w:eastAsiaTheme="minorHAnsi"/>
                <w:spacing w:val="-11"/>
              </w:rPr>
              <w:t xml:space="preserve"> </w:t>
            </w:r>
            <w:r w:rsidRPr="00E10864">
              <w:rPr>
                <w:rFonts w:eastAsiaTheme="minorHAnsi"/>
              </w:rPr>
              <w:t>Sustainability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>and suitability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>for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 xml:space="preserve">potential diversification of </w:t>
            </w:r>
            <w:r w:rsidRPr="00E10864">
              <w:rPr>
                <w:rFonts w:eastAsiaTheme="minorHAnsi"/>
                <w:spacing w:val="-2"/>
              </w:rPr>
              <w:t>tenancy/tenure</w:t>
            </w:r>
          </w:p>
        </w:tc>
        <w:tc>
          <w:tcPr>
            <w:tcW w:w="0" w:type="auto"/>
            <w:vAlign w:val="center"/>
          </w:tcPr>
          <w:p w14:paraId="6B3F162A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  <w:r w:rsidRPr="00E10864">
              <w:rPr>
                <w:rFonts w:eastAsiaTheme="minorHAnsi"/>
                <w:spacing w:val="-10"/>
              </w:rPr>
              <w:t xml:space="preserve"> </w:t>
            </w:r>
            <w:r w:rsidRPr="00E10864">
              <w:rPr>
                <w:rFonts w:eastAsiaTheme="minorHAnsi"/>
              </w:rPr>
              <w:t>Based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>on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>design principles</w:t>
            </w:r>
            <w:r w:rsidRPr="00E10864">
              <w:rPr>
                <w:rFonts w:eastAsiaTheme="minorHAnsi"/>
                <w:spacing w:val="-3"/>
              </w:rPr>
              <w:t xml:space="preserve"> </w:t>
            </w:r>
            <w:r w:rsidRPr="00E10864">
              <w:rPr>
                <w:rFonts w:eastAsiaTheme="minorHAnsi"/>
              </w:rPr>
              <w:t>outlined</w:t>
            </w:r>
            <w:r w:rsidRPr="00E10864">
              <w:rPr>
                <w:rFonts w:eastAsiaTheme="minorHAnsi"/>
                <w:spacing w:val="-6"/>
              </w:rPr>
              <w:t xml:space="preserve"> </w:t>
            </w:r>
            <w:r w:rsidRPr="00E10864">
              <w:rPr>
                <w:rFonts w:eastAsiaTheme="minorHAnsi"/>
              </w:rPr>
              <w:t>in section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  <w:i/>
              </w:rPr>
              <w:t>Application</w:t>
            </w:r>
            <w:r w:rsidRPr="00E10864">
              <w:rPr>
                <w:rFonts w:eastAsiaTheme="minorHAnsi"/>
                <w:i/>
                <w:spacing w:val="-12"/>
              </w:rPr>
              <w:t xml:space="preserve"> </w:t>
            </w:r>
            <w:r w:rsidRPr="00E10864">
              <w:rPr>
                <w:rFonts w:eastAsiaTheme="minorHAnsi"/>
                <w:i/>
              </w:rPr>
              <w:t xml:space="preserve">&amp; Assessment Criteria </w:t>
            </w:r>
            <w:r w:rsidRPr="00E10864">
              <w:rPr>
                <w:rFonts w:eastAsiaTheme="minorHAnsi"/>
                <w:spacing w:val="-4"/>
              </w:rPr>
              <w:t>above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22D36" w14:textId="77777777" w:rsidR="00E10864" w:rsidRPr="00E10864" w:rsidRDefault="00E10864" w:rsidP="00E10864">
            <w:pPr>
              <w:jc w:val="center"/>
              <w:rPr>
                <w:rFonts w:eastAsiaTheme="minorHAnsi"/>
              </w:rPr>
            </w:pPr>
            <w:r w:rsidRPr="00E10864">
              <w:rPr>
                <w:rFonts w:eastAsiaTheme="minorHAnsi"/>
              </w:rPr>
              <w:t>0-10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>Based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>on timeframe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 xml:space="preserve">for </w:t>
            </w:r>
            <w:r w:rsidRPr="00E10864">
              <w:rPr>
                <w:rFonts w:eastAsiaTheme="minorHAnsi"/>
                <w:spacing w:val="-2"/>
              </w:rPr>
              <w:t>completed development</w:t>
            </w:r>
          </w:p>
        </w:tc>
        <w:tc>
          <w:tcPr>
            <w:tcW w:w="0" w:type="auto"/>
            <w:vAlign w:val="center"/>
          </w:tcPr>
          <w:p w14:paraId="7BCD5671" w14:textId="77777777" w:rsidR="00E10864" w:rsidRPr="00E10864" w:rsidRDefault="00E10864" w:rsidP="00E10864">
            <w:pPr>
              <w:jc w:val="center"/>
              <w:rPr>
                <w:rFonts w:eastAsiaTheme="minorHAnsi"/>
                <w:highlight w:val="yellow"/>
              </w:rPr>
            </w:pPr>
            <w:r w:rsidRPr="00E10864">
              <w:rPr>
                <w:rFonts w:eastAsiaTheme="minorHAnsi"/>
              </w:rPr>
              <w:t xml:space="preserve">0-10 Value for </w:t>
            </w:r>
            <w:r w:rsidRPr="00E10864">
              <w:rPr>
                <w:rFonts w:eastAsiaTheme="minorHAnsi"/>
                <w:spacing w:val="-2"/>
              </w:rPr>
              <w:t xml:space="preserve">money; </w:t>
            </w:r>
            <w:r w:rsidRPr="00E10864">
              <w:rPr>
                <w:rFonts w:eastAsiaTheme="minorHAnsi"/>
              </w:rPr>
              <w:t>comparatively and</w:t>
            </w:r>
            <w:r w:rsidRPr="00E10864">
              <w:rPr>
                <w:rFonts w:eastAsiaTheme="minorHAnsi"/>
                <w:spacing w:val="40"/>
              </w:rPr>
              <w:t xml:space="preserve"> </w:t>
            </w:r>
            <w:r w:rsidRPr="00E10864">
              <w:rPr>
                <w:rFonts w:eastAsiaTheme="minorHAnsi"/>
              </w:rPr>
              <w:t>in</w:t>
            </w:r>
            <w:r w:rsidRPr="00E10864">
              <w:rPr>
                <w:rFonts w:eastAsiaTheme="minorHAnsi"/>
                <w:spacing w:val="-13"/>
              </w:rPr>
              <w:t xml:space="preserve"> </w:t>
            </w:r>
            <w:r w:rsidRPr="00E10864">
              <w:rPr>
                <w:rFonts w:eastAsiaTheme="minorHAnsi"/>
              </w:rPr>
              <w:t>relation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>to</w:t>
            </w:r>
            <w:r w:rsidRPr="00E10864">
              <w:rPr>
                <w:rFonts w:eastAsiaTheme="minorHAnsi"/>
                <w:spacing w:val="-12"/>
              </w:rPr>
              <w:t xml:space="preserve"> </w:t>
            </w:r>
            <w:r w:rsidRPr="00E10864">
              <w:rPr>
                <w:rFonts w:eastAsiaTheme="minorHAnsi"/>
              </w:rPr>
              <w:t xml:space="preserve">market </w:t>
            </w:r>
            <w:r w:rsidRPr="00E10864">
              <w:rPr>
                <w:rFonts w:eastAsiaTheme="minorHAnsi"/>
                <w:spacing w:val="-2"/>
              </w:rPr>
              <w:t>value</w:t>
            </w:r>
          </w:p>
        </w:tc>
      </w:tr>
    </w:tbl>
    <w:p w14:paraId="244F2217" w14:textId="77777777" w:rsidR="003C59C6" w:rsidRDefault="008757F7" w:rsidP="00E10864">
      <w:pPr>
        <w:pStyle w:val="BodyText"/>
        <w:spacing w:before="20"/>
        <w:ind w:left="220"/>
      </w:pPr>
      <w:r>
        <w:rPr>
          <w:b/>
        </w:rPr>
        <w:t>*</w:t>
      </w:r>
      <w:r>
        <w:t>The Acquisition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unit 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 unit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deemed</w:t>
      </w:r>
      <w:r>
        <w:rPr>
          <w:spacing w:val="-2"/>
        </w:rPr>
        <w:t xml:space="preserve"> </w:t>
      </w:r>
      <w:r>
        <w:t>to include all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completion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 to Waterford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&amp; County Council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unit 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completed development. It shall be the amount including all taxes and charges, finance costs, professional fees and development costs, </w:t>
      </w:r>
      <w:r>
        <w:rPr>
          <w:u w:val="single"/>
        </w:rPr>
        <w:t>for each dwelling type</w:t>
      </w:r>
      <w:r>
        <w:t>.</w:t>
      </w:r>
    </w:p>
    <w:p w14:paraId="0ADB98B6" w14:textId="77777777" w:rsidR="003C59C6" w:rsidRDefault="003C59C6">
      <w:pPr>
        <w:sectPr w:rsidR="003C59C6">
          <w:footerReference w:type="default" r:id="rId9"/>
          <w:pgSz w:w="23820" w:h="16840" w:orient="landscape"/>
          <w:pgMar w:top="1400" w:right="1220" w:bottom="1200" w:left="1220" w:header="0" w:footer="1014" w:gutter="0"/>
          <w:cols w:space="720"/>
        </w:sectPr>
      </w:pPr>
    </w:p>
    <w:p w14:paraId="257E351E" w14:textId="77777777" w:rsidR="003C59C6" w:rsidRDefault="008757F7">
      <w:pPr>
        <w:pStyle w:val="BodyText"/>
        <w:ind w:left="3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7CDED6C" wp14:editId="421A2465">
            <wp:extent cx="5405319" cy="1114044"/>
            <wp:effectExtent l="0" t="0" r="0" b="0"/>
            <wp:docPr id="3" name="image1.jpeg" descr="C:\Users\pjohnston\AppData\Local\Temp\Rar$DIa0.622\Waterford_Logo_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319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7FCF" w14:textId="77777777" w:rsidR="003C59C6" w:rsidRDefault="003C59C6">
      <w:pPr>
        <w:pStyle w:val="BodyText"/>
        <w:spacing w:before="9"/>
        <w:rPr>
          <w:sz w:val="27"/>
        </w:rPr>
      </w:pPr>
    </w:p>
    <w:p w14:paraId="27DC2615" w14:textId="77777777" w:rsidR="003C59C6" w:rsidRDefault="008757F7">
      <w:pPr>
        <w:spacing w:before="44"/>
        <w:ind w:left="628" w:right="126"/>
        <w:jc w:val="center"/>
        <w:rPr>
          <w:b/>
          <w:sz w:val="28"/>
        </w:rPr>
      </w:pPr>
      <w:r>
        <w:rPr>
          <w:b/>
          <w:sz w:val="28"/>
        </w:rPr>
        <w:t>Waterford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Council</w:t>
      </w:r>
    </w:p>
    <w:p w14:paraId="43ADAD19" w14:textId="77777777" w:rsidR="003C59C6" w:rsidRDefault="003C59C6">
      <w:pPr>
        <w:pStyle w:val="BodyText"/>
        <w:rPr>
          <w:b/>
          <w:sz w:val="28"/>
        </w:rPr>
      </w:pPr>
    </w:p>
    <w:p w14:paraId="78D67E22" w14:textId="316974D9" w:rsidR="003C59C6" w:rsidRDefault="00093FC5">
      <w:pPr>
        <w:spacing w:before="200"/>
        <w:ind w:left="628" w:right="133"/>
        <w:jc w:val="center"/>
        <w:rPr>
          <w:b/>
          <w:sz w:val="28"/>
        </w:rPr>
      </w:pPr>
      <w:r>
        <w:rPr>
          <w:b/>
          <w:sz w:val="28"/>
        </w:rPr>
        <w:t>WCCC 24/140</w:t>
      </w:r>
      <w:r w:rsidR="00371693">
        <w:rPr>
          <w:b/>
          <w:spacing w:val="-2"/>
          <w:sz w:val="28"/>
        </w:rPr>
        <w:t xml:space="preserve"> </w:t>
      </w:r>
      <w:r w:rsidR="008757F7">
        <w:rPr>
          <w:b/>
          <w:spacing w:val="-2"/>
          <w:sz w:val="28"/>
        </w:rPr>
        <w:t>Housing</w:t>
      </w:r>
    </w:p>
    <w:p w14:paraId="57B1C753" w14:textId="11F8073B" w:rsidR="003C59C6" w:rsidRDefault="008757F7">
      <w:pPr>
        <w:spacing w:before="52"/>
        <w:ind w:left="628" w:right="490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Expressions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Interest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provision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housing through turnkey acquisition.</w:t>
      </w:r>
    </w:p>
    <w:p w14:paraId="5A38A76C" w14:textId="77777777" w:rsidR="003C59C6" w:rsidRDefault="003C59C6">
      <w:pPr>
        <w:pStyle w:val="BodyText"/>
        <w:rPr>
          <w:b/>
          <w:sz w:val="28"/>
        </w:rPr>
      </w:pPr>
    </w:p>
    <w:p w14:paraId="4A7BC621" w14:textId="77777777" w:rsidR="003C59C6" w:rsidRDefault="008757F7">
      <w:pPr>
        <w:spacing w:before="201"/>
        <w:ind w:left="628" w:right="129"/>
        <w:jc w:val="center"/>
        <w:rPr>
          <w:b/>
          <w:sz w:val="28"/>
        </w:rPr>
      </w:pPr>
      <w:r>
        <w:rPr>
          <w:b/>
          <w:sz w:val="28"/>
        </w:rPr>
        <w:t>Expression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Interest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096CCF69" w14:textId="77777777" w:rsidR="003C59C6" w:rsidRDefault="003C59C6">
      <w:pPr>
        <w:pStyle w:val="BodyText"/>
        <w:spacing w:before="12"/>
        <w:rPr>
          <w:b/>
          <w:sz w:val="39"/>
        </w:rPr>
      </w:pPr>
    </w:p>
    <w:p w14:paraId="2E5DA671" w14:textId="733A2125" w:rsidR="003C59C6" w:rsidRPr="00371693" w:rsidRDefault="008757F7" w:rsidP="00371693">
      <w:pPr>
        <w:pStyle w:val="BodyText"/>
        <w:ind w:left="140"/>
        <w:jc w:val="center"/>
        <w:rPr>
          <w:u w:val="single"/>
        </w:rPr>
      </w:pPr>
      <w:r w:rsidRPr="00371693">
        <w:rPr>
          <w:u w:val="single"/>
        </w:rPr>
        <w:t>This</w:t>
      </w:r>
      <w:r w:rsidRPr="00371693">
        <w:rPr>
          <w:spacing w:val="-2"/>
          <w:u w:val="single"/>
        </w:rPr>
        <w:t xml:space="preserve"> </w:t>
      </w:r>
      <w:r w:rsidRPr="00371693">
        <w:rPr>
          <w:u w:val="single"/>
        </w:rPr>
        <w:t>is</w:t>
      </w:r>
      <w:r w:rsidRPr="00371693">
        <w:rPr>
          <w:spacing w:val="-2"/>
          <w:u w:val="single"/>
        </w:rPr>
        <w:t xml:space="preserve"> </w:t>
      </w:r>
      <w:r w:rsidRPr="00371693">
        <w:rPr>
          <w:u w:val="single"/>
        </w:rPr>
        <w:t>the</w:t>
      </w:r>
      <w:r w:rsidRPr="00371693">
        <w:rPr>
          <w:spacing w:val="-4"/>
          <w:u w:val="single"/>
        </w:rPr>
        <w:t xml:space="preserve"> </w:t>
      </w:r>
      <w:r w:rsidRPr="00371693">
        <w:rPr>
          <w:u w:val="single"/>
        </w:rPr>
        <w:t>Expression</w:t>
      </w:r>
      <w:r w:rsidRPr="00371693">
        <w:rPr>
          <w:spacing w:val="-5"/>
          <w:u w:val="single"/>
        </w:rPr>
        <w:t xml:space="preserve"> </w:t>
      </w:r>
      <w:r w:rsidRPr="00371693">
        <w:rPr>
          <w:u w:val="single"/>
        </w:rPr>
        <w:t>of</w:t>
      </w:r>
      <w:r w:rsidRPr="00371693">
        <w:rPr>
          <w:spacing w:val="-2"/>
          <w:u w:val="single"/>
        </w:rPr>
        <w:t xml:space="preserve"> </w:t>
      </w:r>
      <w:r w:rsidRPr="00371693">
        <w:rPr>
          <w:u w:val="single"/>
        </w:rPr>
        <w:t>Interest</w:t>
      </w:r>
      <w:r w:rsidRPr="00371693">
        <w:rPr>
          <w:spacing w:val="-4"/>
          <w:u w:val="single"/>
        </w:rPr>
        <w:t xml:space="preserve"> </w:t>
      </w:r>
      <w:r w:rsidRPr="00371693">
        <w:rPr>
          <w:u w:val="single"/>
        </w:rPr>
        <w:t>form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to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be</w:t>
      </w:r>
      <w:r w:rsidRPr="00371693">
        <w:rPr>
          <w:spacing w:val="-1"/>
          <w:u w:val="single"/>
        </w:rPr>
        <w:t xml:space="preserve"> </w:t>
      </w:r>
      <w:r w:rsidRPr="00371693">
        <w:rPr>
          <w:u w:val="single"/>
        </w:rPr>
        <w:t>completed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and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returned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to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Waterford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City</w:t>
      </w:r>
      <w:r w:rsidRPr="00371693">
        <w:rPr>
          <w:spacing w:val="-3"/>
          <w:u w:val="single"/>
        </w:rPr>
        <w:t xml:space="preserve"> </w:t>
      </w:r>
      <w:r w:rsidRPr="00371693">
        <w:rPr>
          <w:u w:val="single"/>
        </w:rPr>
        <w:t>&amp;</w:t>
      </w:r>
      <w:r w:rsidRPr="00371693">
        <w:rPr>
          <w:spacing w:val="-1"/>
          <w:u w:val="single"/>
        </w:rPr>
        <w:t xml:space="preserve"> </w:t>
      </w:r>
      <w:r w:rsidRPr="00371693">
        <w:rPr>
          <w:u w:val="single"/>
        </w:rPr>
        <w:t>County Council for the provision of social housing through turnkey acquisition.</w:t>
      </w:r>
    </w:p>
    <w:p w14:paraId="59C718D6" w14:textId="77777777" w:rsidR="003C59C6" w:rsidRDefault="003C59C6">
      <w:pPr>
        <w:pStyle w:val="BodyText"/>
      </w:pPr>
    </w:p>
    <w:p w14:paraId="4610B723" w14:textId="77777777" w:rsidR="003C59C6" w:rsidRDefault="008757F7">
      <w:pPr>
        <w:pStyle w:val="BodyText"/>
        <w:ind w:left="14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wishes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pages,</w:t>
      </w:r>
      <w:r>
        <w:rPr>
          <w:spacing w:val="-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same </w:t>
      </w:r>
      <w:r>
        <w:rPr>
          <w:spacing w:val="-2"/>
        </w:rPr>
        <w:t>format.</w:t>
      </w:r>
    </w:p>
    <w:p w14:paraId="0A4E9B0D" w14:textId="77777777" w:rsidR="003C59C6" w:rsidRDefault="003C59C6">
      <w:pPr>
        <w:pStyle w:val="BodyText"/>
        <w:spacing w:before="11"/>
        <w:rPr>
          <w:sz w:val="21"/>
        </w:rPr>
      </w:pPr>
    </w:p>
    <w:p w14:paraId="049EF354" w14:textId="77777777" w:rsidR="003C59C6" w:rsidRDefault="008757F7">
      <w:pPr>
        <w:pStyle w:val="BodyText"/>
        <w:ind w:left="140"/>
      </w:pPr>
      <w:r>
        <w:t>One</w:t>
      </w:r>
      <w:r>
        <w:rPr>
          <w:spacing w:val="-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returned.</w:t>
      </w:r>
    </w:p>
    <w:p w14:paraId="60E99A6E" w14:textId="77777777" w:rsidR="003C59C6" w:rsidRDefault="003C59C6">
      <w:pPr>
        <w:pStyle w:val="BodyText"/>
      </w:pPr>
    </w:p>
    <w:p w14:paraId="7CD661A6" w14:textId="77777777" w:rsidR="003C59C6" w:rsidRDefault="008757F7">
      <w:pPr>
        <w:pStyle w:val="BodyText"/>
        <w:spacing w:before="1"/>
        <w:ind w:left="140"/>
      </w:pPr>
      <w:r>
        <w:rPr>
          <w:u w:val="single"/>
        </w:rPr>
        <w:t>Waterford</w:t>
      </w:r>
      <w:r>
        <w:rPr>
          <w:spacing w:val="-8"/>
          <w:u w:val="single"/>
        </w:rPr>
        <w:t xml:space="preserve"> </w:t>
      </w:r>
      <w:r>
        <w:rPr>
          <w:u w:val="single"/>
        </w:rPr>
        <w:t>City</w:t>
      </w:r>
      <w:r>
        <w:rPr>
          <w:spacing w:val="-5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County</w:t>
      </w:r>
      <w:r>
        <w:rPr>
          <w:spacing w:val="-5"/>
          <w:u w:val="single"/>
        </w:rPr>
        <w:t xml:space="preserve"> </w:t>
      </w:r>
      <w:r>
        <w:rPr>
          <w:u w:val="single"/>
        </w:rPr>
        <w:t>Council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-6"/>
          <w:u w:val="single"/>
        </w:rPr>
        <w:t xml:space="preserve"> </w:t>
      </w:r>
      <w:r>
        <w:rPr>
          <w:u w:val="single"/>
        </w:rPr>
        <w:t>(including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queries):</w:t>
      </w:r>
    </w:p>
    <w:p w14:paraId="476D0887" w14:textId="77777777" w:rsidR="003C59C6" w:rsidRDefault="003C59C6">
      <w:pPr>
        <w:pStyle w:val="BodyText"/>
        <w:spacing w:before="5"/>
        <w:rPr>
          <w:sz w:val="17"/>
        </w:rPr>
      </w:pPr>
    </w:p>
    <w:p w14:paraId="3CECFA2F" w14:textId="08B58A83" w:rsidR="003C59C6" w:rsidRDefault="00854911">
      <w:pPr>
        <w:pStyle w:val="BodyText"/>
        <w:spacing w:before="56"/>
        <w:ind w:left="140"/>
      </w:pPr>
      <w:r>
        <w:t>Walter Holden</w:t>
      </w:r>
    </w:p>
    <w:p w14:paraId="6F6EE655" w14:textId="64A2B23F" w:rsidR="00854911" w:rsidRDefault="00854911">
      <w:pPr>
        <w:pStyle w:val="BodyText"/>
        <w:ind w:left="139" w:right="5877"/>
      </w:pPr>
      <w:r>
        <w:t>A/</w:t>
      </w:r>
      <w:r w:rsidR="008757F7">
        <w:t xml:space="preserve">Senior </w:t>
      </w:r>
      <w:r>
        <w:t>Architect</w:t>
      </w:r>
    </w:p>
    <w:p w14:paraId="6A46C06D" w14:textId="509CF819" w:rsidR="003C59C6" w:rsidRDefault="008757F7">
      <w:pPr>
        <w:pStyle w:val="BodyText"/>
        <w:ind w:left="139" w:right="5877"/>
      </w:pPr>
      <w:r>
        <w:t>Waterford</w:t>
      </w:r>
      <w:r>
        <w:rPr>
          <w:spacing w:val="-9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Council City Hall</w:t>
      </w:r>
    </w:p>
    <w:p w14:paraId="37511042" w14:textId="77777777" w:rsidR="003C59C6" w:rsidRDefault="008757F7">
      <w:pPr>
        <w:pStyle w:val="BodyText"/>
        <w:ind w:left="139" w:right="7356"/>
      </w:pPr>
      <w:r>
        <w:t xml:space="preserve">The Mall </w:t>
      </w:r>
      <w:r>
        <w:rPr>
          <w:spacing w:val="-2"/>
        </w:rPr>
        <w:t>Waterford</w:t>
      </w:r>
    </w:p>
    <w:p w14:paraId="3BE974B7" w14:textId="77777777" w:rsidR="003C59C6" w:rsidRDefault="003C59C6">
      <w:pPr>
        <w:pStyle w:val="BodyText"/>
        <w:spacing w:before="11"/>
        <w:rPr>
          <w:sz w:val="21"/>
        </w:rPr>
      </w:pPr>
    </w:p>
    <w:p w14:paraId="062F67ED" w14:textId="0EE14515" w:rsidR="003C59C6" w:rsidRDefault="00DF10E7">
      <w:pPr>
        <w:pStyle w:val="BodyText"/>
        <w:ind w:left="139" w:right="5877"/>
      </w:pPr>
      <w:hyperlink r:id="rId10">
        <w:r w:rsidR="00854911">
          <w:rPr>
            <w:spacing w:val="-2"/>
          </w:rPr>
          <w:t>wholden</w:t>
        </w:r>
        <w:r w:rsidR="008757F7">
          <w:rPr>
            <w:spacing w:val="-2"/>
          </w:rPr>
          <w:t>@waterfordcouncil.ie</w:t>
        </w:r>
      </w:hyperlink>
      <w:r w:rsidR="00854911">
        <w:rPr>
          <w:spacing w:val="-2"/>
        </w:rPr>
        <w:t xml:space="preserve"> </w:t>
      </w:r>
      <w:r w:rsidR="00E10864">
        <w:rPr>
          <w:spacing w:val="-2"/>
        </w:rPr>
        <w:t xml:space="preserve"> </w:t>
      </w:r>
      <w:r w:rsidR="00854911">
        <w:rPr>
          <w:spacing w:val="-2"/>
        </w:rPr>
        <w:t xml:space="preserve"> </w:t>
      </w:r>
    </w:p>
    <w:p w14:paraId="7920CD6C" w14:textId="77777777" w:rsidR="00854911" w:rsidRDefault="00854911" w:rsidP="00854911">
      <w:pPr>
        <w:ind w:firstLine="139"/>
      </w:pPr>
      <w:r>
        <w:t xml:space="preserve">Phone: +353 (0)51 849925  </w:t>
      </w:r>
    </w:p>
    <w:p w14:paraId="56EE54C1" w14:textId="7A758E0F" w:rsidR="003C59C6" w:rsidRDefault="00854911" w:rsidP="00854911">
      <w:pPr>
        <w:ind w:firstLine="139"/>
        <w:sectPr w:rsidR="003C59C6">
          <w:footerReference w:type="default" r:id="rId11"/>
          <w:pgSz w:w="11910" w:h="16840"/>
          <w:pgMar w:top="1640" w:right="1440" w:bottom="1200" w:left="1300" w:header="0" w:footer="1014" w:gutter="0"/>
          <w:pgNumType w:start="7"/>
          <w:cols w:space="720"/>
        </w:sectPr>
      </w:pPr>
      <w:r>
        <w:t>Mobile: +353 (0)87 720 2904</w:t>
      </w:r>
    </w:p>
    <w:p w14:paraId="103658B7" w14:textId="77777777" w:rsidR="003C59C6" w:rsidRDefault="008757F7">
      <w:pPr>
        <w:pStyle w:val="BodyText"/>
        <w:spacing w:before="41"/>
        <w:ind w:left="140"/>
      </w:pPr>
      <w:r>
        <w:rPr>
          <w:u w:val="single"/>
        </w:rPr>
        <w:lastRenderedPageBreak/>
        <w:t>Return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completed</w:t>
      </w:r>
      <w:r>
        <w:rPr>
          <w:spacing w:val="-5"/>
          <w:u w:val="single"/>
        </w:rPr>
        <w:t xml:space="preserve"> </w:t>
      </w:r>
      <w:r>
        <w:rPr>
          <w:u w:val="single"/>
        </w:rPr>
        <w:t>Expressions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Interest:</w:t>
      </w:r>
    </w:p>
    <w:p w14:paraId="0FF62DD7" w14:textId="653A3DDE" w:rsidR="003C59C6" w:rsidRDefault="008757F7">
      <w:pPr>
        <w:spacing w:before="101" w:line="273" w:lineRule="auto"/>
        <w:ind w:left="139" w:right="106"/>
      </w:pPr>
      <w:r>
        <w:t>Completed</w:t>
      </w:r>
      <w:r>
        <w:rPr>
          <w:spacing w:val="-5"/>
        </w:rPr>
        <w:t xml:space="preserve"> </w:t>
      </w:r>
      <w:r>
        <w:t>Expressions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marked</w:t>
      </w:r>
      <w:r>
        <w:rPr>
          <w:spacing w:val="-2"/>
        </w:rPr>
        <w:t xml:space="preserve"> </w:t>
      </w:r>
      <w:r w:rsidR="00093FC5">
        <w:rPr>
          <w:b/>
        </w:rPr>
        <w:t>WCCC 24/140</w:t>
      </w:r>
      <w:r w:rsidR="00C60DDE">
        <w:rPr>
          <w:b/>
        </w:rPr>
        <w:t xml:space="preserve"> </w:t>
      </w:r>
      <w:r>
        <w:rPr>
          <w:b/>
        </w:rPr>
        <w:t>Housing</w:t>
      </w:r>
      <w:r>
        <w:rPr>
          <w:b/>
          <w:spacing w:val="-4"/>
        </w:rPr>
        <w:t xml:space="preserve"> </w:t>
      </w:r>
      <w:r>
        <w:rPr>
          <w:b/>
        </w:rPr>
        <w:t>Request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Expressions of Interest for the provision of social</w:t>
      </w:r>
      <w:r w:rsidR="007B5EDC">
        <w:rPr>
          <w:b/>
        </w:rPr>
        <w:t xml:space="preserve"> </w:t>
      </w:r>
      <w:r>
        <w:rPr>
          <w:b/>
        </w:rPr>
        <w:t>housing through turnkey acquisition</w:t>
      </w:r>
      <w:r>
        <w:t>, to be returned to:</w:t>
      </w:r>
    </w:p>
    <w:p w14:paraId="72493DE9" w14:textId="77777777" w:rsidR="003C59C6" w:rsidRDefault="003C59C6">
      <w:pPr>
        <w:pStyle w:val="BodyText"/>
        <w:spacing w:before="5"/>
        <w:rPr>
          <w:sz w:val="30"/>
        </w:rPr>
      </w:pPr>
    </w:p>
    <w:p w14:paraId="7ED9054F" w14:textId="51CC446C" w:rsidR="003C59C6" w:rsidRDefault="00093FC5">
      <w:pPr>
        <w:pStyle w:val="BodyText"/>
        <w:ind w:left="139" w:right="91"/>
      </w:pPr>
      <w:r>
        <w:t>WCCC 24/140</w:t>
      </w:r>
      <w:r w:rsidR="00C60DDE">
        <w:t xml:space="preserve"> </w:t>
      </w:r>
      <w:r w:rsidR="008757F7">
        <w:t>Housing</w:t>
      </w:r>
      <w:r w:rsidR="008757F7">
        <w:rPr>
          <w:spacing w:val="-6"/>
        </w:rPr>
        <w:t xml:space="preserve"> </w:t>
      </w:r>
      <w:r w:rsidR="008757F7">
        <w:t>Request</w:t>
      </w:r>
      <w:r w:rsidR="008757F7">
        <w:rPr>
          <w:spacing w:val="-2"/>
        </w:rPr>
        <w:t xml:space="preserve"> </w:t>
      </w:r>
      <w:r w:rsidR="008757F7">
        <w:t>for</w:t>
      </w:r>
      <w:r w:rsidR="008757F7">
        <w:rPr>
          <w:spacing w:val="-3"/>
        </w:rPr>
        <w:t xml:space="preserve"> </w:t>
      </w:r>
      <w:r w:rsidR="008757F7">
        <w:t>Expressions</w:t>
      </w:r>
      <w:r w:rsidR="008757F7">
        <w:rPr>
          <w:spacing w:val="-5"/>
        </w:rPr>
        <w:t xml:space="preserve"> </w:t>
      </w:r>
      <w:r w:rsidR="008757F7">
        <w:t>of</w:t>
      </w:r>
      <w:r w:rsidR="008757F7">
        <w:rPr>
          <w:spacing w:val="-3"/>
        </w:rPr>
        <w:t xml:space="preserve"> </w:t>
      </w:r>
      <w:r w:rsidR="008757F7">
        <w:t>Interest</w:t>
      </w:r>
      <w:r w:rsidR="008757F7">
        <w:rPr>
          <w:spacing w:val="-2"/>
        </w:rPr>
        <w:t xml:space="preserve"> </w:t>
      </w:r>
      <w:r w:rsidR="008757F7">
        <w:t>for</w:t>
      </w:r>
      <w:r w:rsidR="008757F7">
        <w:rPr>
          <w:spacing w:val="-3"/>
        </w:rPr>
        <w:t xml:space="preserve"> </w:t>
      </w:r>
      <w:r w:rsidR="008757F7">
        <w:t>the</w:t>
      </w:r>
      <w:r w:rsidR="008757F7">
        <w:rPr>
          <w:spacing w:val="-2"/>
        </w:rPr>
        <w:t xml:space="preserve"> </w:t>
      </w:r>
      <w:r w:rsidR="008757F7">
        <w:t>provision</w:t>
      </w:r>
      <w:r w:rsidR="008757F7">
        <w:rPr>
          <w:spacing w:val="-6"/>
        </w:rPr>
        <w:t xml:space="preserve"> </w:t>
      </w:r>
      <w:r w:rsidR="008757F7">
        <w:t>of</w:t>
      </w:r>
      <w:r w:rsidR="008757F7">
        <w:rPr>
          <w:spacing w:val="-3"/>
        </w:rPr>
        <w:t xml:space="preserve"> </w:t>
      </w:r>
      <w:r w:rsidR="008757F7">
        <w:t>social</w:t>
      </w:r>
      <w:r w:rsidR="008757F7">
        <w:rPr>
          <w:spacing w:val="-3"/>
        </w:rPr>
        <w:t xml:space="preserve"> </w:t>
      </w:r>
      <w:r w:rsidR="008757F7">
        <w:t>housing through turnkey acquisition</w:t>
      </w:r>
    </w:p>
    <w:p w14:paraId="66AD96AA" w14:textId="77777777" w:rsidR="003C59C6" w:rsidRDefault="008757F7">
      <w:pPr>
        <w:pStyle w:val="BodyText"/>
        <w:ind w:left="139"/>
      </w:pPr>
      <w:r>
        <w:t>Tender</w:t>
      </w:r>
      <w:r>
        <w:rPr>
          <w:spacing w:val="-2"/>
        </w:rPr>
        <w:t xml:space="preserve"> </w:t>
      </w:r>
      <w:r>
        <w:rPr>
          <w:spacing w:val="-5"/>
        </w:rPr>
        <w:t>Box</w:t>
      </w:r>
    </w:p>
    <w:p w14:paraId="2C79F869" w14:textId="77777777" w:rsidR="003C59C6" w:rsidRDefault="008757F7">
      <w:pPr>
        <w:pStyle w:val="BodyText"/>
        <w:spacing w:before="1"/>
        <w:ind w:left="139" w:right="5877"/>
      </w:pPr>
      <w:r>
        <w:t>Waterford</w:t>
      </w:r>
      <w:r>
        <w:rPr>
          <w:spacing w:val="-9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Council Customer Service Centre</w:t>
      </w:r>
    </w:p>
    <w:p w14:paraId="5E3BA943" w14:textId="77777777" w:rsidR="003C59C6" w:rsidRDefault="008757F7">
      <w:pPr>
        <w:pStyle w:val="BodyText"/>
        <w:ind w:left="139" w:right="6431"/>
      </w:pPr>
      <w:r>
        <w:t>Baileys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 xml:space="preserve">Street </w:t>
      </w:r>
      <w:r>
        <w:rPr>
          <w:spacing w:val="-2"/>
        </w:rPr>
        <w:t>Waterford,</w:t>
      </w:r>
    </w:p>
    <w:p w14:paraId="31D9565E" w14:textId="77777777" w:rsidR="003C59C6" w:rsidRDefault="003C59C6">
      <w:pPr>
        <w:pStyle w:val="BodyText"/>
      </w:pPr>
    </w:p>
    <w:p w14:paraId="79D3249E" w14:textId="77777777" w:rsidR="003C59C6" w:rsidRDefault="003C59C6">
      <w:pPr>
        <w:pStyle w:val="BodyText"/>
        <w:spacing w:before="10"/>
        <w:rPr>
          <w:sz w:val="21"/>
        </w:rPr>
      </w:pPr>
    </w:p>
    <w:p w14:paraId="3430C4C0" w14:textId="0E32E511" w:rsidR="003C59C6" w:rsidRDefault="008757F7">
      <w:pPr>
        <w:pStyle w:val="BodyText"/>
        <w:ind w:left="139"/>
      </w:pPr>
      <w:r w:rsidRPr="00093FC5">
        <w:t>The</w:t>
      </w:r>
      <w:r w:rsidRPr="00093FC5">
        <w:rPr>
          <w:spacing w:val="-4"/>
        </w:rPr>
        <w:t xml:space="preserve"> </w:t>
      </w:r>
      <w:r w:rsidRPr="00093FC5">
        <w:t>closing</w:t>
      </w:r>
      <w:r w:rsidRPr="00093FC5">
        <w:rPr>
          <w:spacing w:val="-4"/>
        </w:rPr>
        <w:t xml:space="preserve"> </w:t>
      </w:r>
      <w:r w:rsidRPr="00093FC5">
        <w:t>date</w:t>
      </w:r>
      <w:r w:rsidRPr="00093FC5">
        <w:rPr>
          <w:spacing w:val="-5"/>
        </w:rPr>
        <w:t xml:space="preserve"> </w:t>
      </w:r>
      <w:r w:rsidRPr="00093FC5">
        <w:t>for</w:t>
      </w:r>
      <w:r w:rsidRPr="00093FC5">
        <w:rPr>
          <w:spacing w:val="-4"/>
        </w:rPr>
        <w:t xml:space="preserve"> </w:t>
      </w:r>
      <w:r w:rsidRPr="00093FC5">
        <w:t>this</w:t>
      </w:r>
      <w:r w:rsidRPr="00093FC5">
        <w:rPr>
          <w:spacing w:val="-3"/>
        </w:rPr>
        <w:t xml:space="preserve"> </w:t>
      </w:r>
      <w:r w:rsidRPr="00093FC5">
        <w:t>Expression</w:t>
      </w:r>
      <w:r w:rsidRPr="00093FC5">
        <w:rPr>
          <w:spacing w:val="-5"/>
        </w:rPr>
        <w:t xml:space="preserve"> </w:t>
      </w:r>
      <w:r w:rsidRPr="00093FC5">
        <w:t>of</w:t>
      </w:r>
      <w:r w:rsidRPr="00093FC5">
        <w:rPr>
          <w:spacing w:val="-3"/>
        </w:rPr>
        <w:t xml:space="preserve"> </w:t>
      </w:r>
      <w:r w:rsidRPr="00093FC5">
        <w:t>Interest</w:t>
      </w:r>
      <w:r w:rsidRPr="00093FC5">
        <w:rPr>
          <w:spacing w:val="-2"/>
        </w:rPr>
        <w:t xml:space="preserve"> </w:t>
      </w:r>
      <w:r w:rsidRPr="00093FC5">
        <w:t>is</w:t>
      </w:r>
      <w:r w:rsidRPr="00093FC5">
        <w:rPr>
          <w:spacing w:val="-3"/>
        </w:rPr>
        <w:t xml:space="preserve"> </w:t>
      </w:r>
      <w:r w:rsidR="00E10864" w:rsidRPr="00093FC5">
        <w:rPr>
          <w:spacing w:val="-2"/>
        </w:rPr>
        <w:t>(</w:t>
      </w:r>
      <w:r w:rsidR="007B5EDC" w:rsidRPr="00093FC5">
        <w:rPr>
          <w:spacing w:val="-2"/>
        </w:rPr>
        <w:t>2</w:t>
      </w:r>
      <w:r w:rsidR="00093FC5" w:rsidRPr="00093FC5">
        <w:rPr>
          <w:spacing w:val="-2"/>
        </w:rPr>
        <w:t>9</w:t>
      </w:r>
      <w:r w:rsidR="007B5EDC" w:rsidRPr="00093FC5">
        <w:rPr>
          <w:spacing w:val="-2"/>
        </w:rPr>
        <w:t>/0</w:t>
      </w:r>
      <w:r w:rsidR="00F653D4" w:rsidRPr="00093FC5">
        <w:rPr>
          <w:spacing w:val="-2"/>
        </w:rPr>
        <w:t>3</w:t>
      </w:r>
      <w:r w:rsidR="00E10864" w:rsidRPr="00093FC5">
        <w:rPr>
          <w:spacing w:val="-2"/>
        </w:rPr>
        <w:t>/202</w:t>
      </w:r>
      <w:r w:rsidR="00F653D4" w:rsidRPr="00093FC5">
        <w:rPr>
          <w:spacing w:val="-2"/>
        </w:rPr>
        <w:t>4</w:t>
      </w:r>
      <w:r w:rsidR="00E10864" w:rsidRPr="00093FC5">
        <w:rPr>
          <w:spacing w:val="-2"/>
        </w:rPr>
        <w:t>)</w:t>
      </w:r>
      <w:r w:rsidRPr="00093FC5">
        <w:rPr>
          <w:spacing w:val="-2"/>
        </w:rPr>
        <w:t>.</w:t>
      </w:r>
    </w:p>
    <w:p w14:paraId="4DF8BD43" w14:textId="77777777" w:rsidR="003C59C6" w:rsidRDefault="003C59C6">
      <w:pPr>
        <w:sectPr w:rsidR="003C59C6">
          <w:pgSz w:w="11910" w:h="16840"/>
          <w:pgMar w:top="1380" w:right="1440" w:bottom="1200" w:left="1300" w:header="0" w:footer="1014" w:gutter="0"/>
          <w:cols w:space="720"/>
        </w:sectPr>
      </w:pPr>
    </w:p>
    <w:p w14:paraId="5A818011" w14:textId="1B8673DC" w:rsidR="003C59C6" w:rsidRDefault="008757F7">
      <w:pPr>
        <w:spacing w:before="41"/>
        <w:ind w:left="628" w:right="127"/>
        <w:jc w:val="center"/>
        <w:rPr>
          <w:b/>
        </w:rPr>
      </w:pPr>
      <w:r>
        <w:rPr>
          <w:b/>
        </w:rPr>
        <w:lastRenderedPageBreak/>
        <w:t>WCCC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2</w:t>
      </w:r>
      <w:r w:rsidR="00F67C15">
        <w:rPr>
          <w:b/>
          <w:spacing w:val="-2"/>
        </w:rPr>
        <w:t>4</w:t>
      </w:r>
      <w:r>
        <w:rPr>
          <w:b/>
          <w:spacing w:val="-2"/>
        </w:rPr>
        <w:t>/</w:t>
      </w:r>
      <w:r w:rsidR="00F67C15">
        <w:rPr>
          <w:b/>
          <w:spacing w:val="-2"/>
        </w:rPr>
        <w:t>140</w:t>
      </w:r>
      <w:r w:rsidR="00C60DDE">
        <w:rPr>
          <w:b/>
          <w:spacing w:val="-2"/>
        </w:rPr>
        <w:t xml:space="preserve"> </w:t>
      </w:r>
      <w:r>
        <w:rPr>
          <w:b/>
          <w:spacing w:val="-2"/>
        </w:rPr>
        <w:t>Housing</w:t>
      </w:r>
    </w:p>
    <w:p w14:paraId="351AE604" w14:textId="77777777" w:rsidR="003C59C6" w:rsidRDefault="003C59C6">
      <w:pPr>
        <w:pStyle w:val="BodyText"/>
        <w:rPr>
          <w:b/>
          <w:sz w:val="30"/>
        </w:rPr>
      </w:pPr>
    </w:p>
    <w:p w14:paraId="63F6F920" w14:textId="612FAF90" w:rsidR="003C59C6" w:rsidRDefault="008757F7">
      <w:pPr>
        <w:spacing w:before="1"/>
        <w:ind w:left="140"/>
        <w:rPr>
          <w:b/>
        </w:rPr>
      </w:pPr>
      <w:r>
        <w:rPr>
          <w:b/>
        </w:rPr>
        <w:t>Request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Expressions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Interest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provision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social</w:t>
      </w:r>
      <w:r w:rsidR="007B5EDC">
        <w:rPr>
          <w:b/>
        </w:rPr>
        <w:t xml:space="preserve"> </w:t>
      </w:r>
      <w:r>
        <w:rPr>
          <w:b/>
        </w:rPr>
        <w:t>housing</w:t>
      </w:r>
      <w:r>
        <w:rPr>
          <w:b/>
          <w:spacing w:val="-5"/>
        </w:rPr>
        <w:t xml:space="preserve"> </w:t>
      </w:r>
      <w:r>
        <w:rPr>
          <w:b/>
        </w:rPr>
        <w:t>through</w:t>
      </w:r>
      <w:r>
        <w:rPr>
          <w:b/>
          <w:spacing w:val="-5"/>
        </w:rPr>
        <w:t xml:space="preserve"> </w:t>
      </w:r>
      <w:r>
        <w:rPr>
          <w:b/>
        </w:rPr>
        <w:t>turnkey</w:t>
      </w:r>
      <w:r>
        <w:rPr>
          <w:b/>
          <w:spacing w:val="-3"/>
        </w:rPr>
        <w:t xml:space="preserve"> </w:t>
      </w:r>
      <w:proofErr w:type="gramStart"/>
      <w:r>
        <w:rPr>
          <w:b/>
          <w:spacing w:val="-2"/>
        </w:rPr>
        <w:t>acquisition</w:t>
      </w:r>
      <w:proofErr w:type="gramEnd"/>
    </w:p>
    <w:p w14:paraId="14C01A04" w14:textId="77777777" w:rsidR="003C59C6" w:rsidRDefault="003C59C6">
      <w:pPr>
        <w:pStyle w:val="BodyText"/>
        <w:rPr>
          <w:b/>
        </w:rPr>
      </w:pPr>
    </w:p>
    <w:p w14:paraId="28B2D9AE" w14:textId="77777777" w:rsidR="003C59C6" w:rsidRDefault="003C59C6">
      <w:pPr>
        <w:pStyle w:val="BodyText"/>
        <w:spacing w:before="3"/>
        <w:rPr>
          <w:b/>
          <w:sz w:val="30"/>
        </w:rPr>
      </w:pPr>
    </w:p>
    <w:p w14:paraId="50F76986" w14:textId="77777777" w:rsidR="00371693" w:rsidRPr="00371693" w:rsidRDefault="008757F7">
      <w:pPr>
        <w:ind w:left="140"/>
        <w:rPr>
          <w:b/>
          <w:spacing w:val="-5"/>
          <w:u w:val="single"/>
        </w:rPr>
      </w:pPr>
      <w:r w:rsidRPr="00371693">
        <w:rPr>
          <w:b/>
          <w:u w:val="single"/>
        </w:rPr>
        <w:t>Application</w:t>
      </w:r>
      <w:r w:rsidRPr="00371693">
        <w:rPr>
          <w:b/>
          <w:spacing w:val="-6"/>
          <w:u w:val="single"/>
        </w:rPr>
        <w:t xml:space="preserve"> </w:t>
      </w:r>
      <w:r w:rsidRPr="00371693">
        <w:rPr>
          <w:b/>
          <w:u w:val="single"/>
        </w:rPr>
        <w:t>Form</w:t>
      </w:r>
      <w:r w:rsidRPr="00371693">
        <w:rPr>
          <w:b/>
          <w:spacing w:val="-6"/>
          <w:u w:val="single"/>
        </w:rPr>
        <w:t xml:space="preserve"> </w:t>
      </w:r>
      <w:r w:rsidRPr="00371693">
        <w:rPr>
          <w:b/>
          <w:u w:val="single"/>
        </w:rPr>
        <w:t>Section</w:t>
      </w:r>
      <w:r w:rsidRPr="00371693">
        <w:rPr>
          <w:b/>
          <w:spacing w:val="-6"/>
          <w:u w:val="single"/>
        </w:rPr>
        <w:t xml:space="preserve"> </w:t>
      </w:r>
      <w:r w:rsidRPr="00371693">
        <w:rPr>
          <w:b/>
          <w:u w:val="single"/>
        </w:rPr>
        <w:t>1</w:t>
      </w:r>
      <w:r w:rsidRPr="00371693">
        <w:rPr>
          <w:b/>
          <w:spacing w:val="-5"/>
          <w:u w:val="single"/>
        </w:rPr>
        <w:t xml:space="preserve"> </w:t>
      </w:r>
    </w:p>
    <w:p w14:paraId="6EACBEE5" w14:textId="77777777" w:rsidR="00371693" w:rsidRDefault="00371693">
      <w:pPr>
        <w:ind w:left="140"/>
        <w:rPr>
          <w:b/>
          <w:spacing w:val="-5"/>
        </w:rPr>
      </w:pPr>
    </w:p>
    <w:p w14:paraId="7055B3F6" w14:textId="3E982ABF" w:rsidR="003C59C6" w:rsidRDefault="008757F7">
      <w:pPr>
        <w:ind w:left="140"/>
        <w:rPr>
          <w:b/>
        </w:rPr>
      </w:pPr>
      <w:r>
        <w:rPr>
          <w:b/>
        </w:rPr>
        <w:t>Applicant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Information</w:t>
      </w:r>
    </w:p>
    <w:p w14:paraId="22E5D6B6" w14:textId="77777777" w:rsidR="003C59C6" w:rsidRDefault="003C59C6">
      <w:pPr>
        <w:pStyle w:val="BodyText"/>
        <w:rPr>
          <w:b/>
        </w:rPr>
      </w:pPr>
    </w:p>
    <w:p w14:paraId="666ABEC9" w14:textId="77777777" w:rsidR="003C59C6" w:rsidRDefault="003C59C6">
      <w:pPr>
        <w:pStyle w:val="BodyText"/>
        <w:spacing w:before="5"/>
        <w:rPr>
          <w:b/>
          <w:sz w:val="16"/>
        </w:rPr>
      </w:pPr>
    </w:p>
    <w:p w14:paraId="09084863" w14:textId="1BC632C3" w:rsidR="002501BD" w:rsidRPr="002501BD" w:rsidRDefault="008757F7" w:rsidP="002501BD">
      <w:pPr>
        <w:pStyle w:val="ListParagraph"/>
        <w:numPr>
          <w:ilvl w:val="1"/>
          <w:numId w:val="1"/>
        </w:numPr>
        <w:tabs>
          <w:tab w:val="left" w:pos="472"/>
        </w:tabs>
      </w:pPr>
      <w:r>
        <w:rPr>
          <w:spacing w:val="-2"/>
        </w:rPr>
        <w:t>Applicant</w:t>
      </w:r>
    </w:p>
    <w:p w14:paraId="762B9895" w14:textId="77777777" w:rsidR="002501BD" w:rsidRDefault="002501BD">
      <w:pPr>
        <w:pStyle w:val="BodyText"/>
        <w:spacing w:before="2"/>
        <w:rPr>
          <w:sz w:val="4"/>
        </w:rPr>
      </w:pPr>
    </w:p>
    <w:p w14:paraId="55F9A0B8" w14:textId="1DCDAB26" w:rsidR="003C59C6" w:rsidRDefault="00E6474F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F32090" wp14:editId="63E5B19A">
                <wp:simplePos x="0" y="0"/>
                <wp:positionH relativeFrom="page">
                  <wp:posOffset>904875</wp:posOffset>
                </wp:positionH>
                <wp:positionV relativeFrom="paragraph">
                  <wp:posOffset>49530</wp:posOffset>
                </wp:positionV>
                <wp:extent cx="4038600" cy="1181100"/>
                <wp:effectExtent l="0" t="0" r="19050" b="1905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37B6" id="docshape4" o:spid="_x0000_s1026" style="position:absolute;margin-left:71.25pt;margin-top:3.9pt;width:318pt;height:9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" filled="f">
                <w10:wrap type="topAndBottom" anchorx="page"/>
              </v:rect>
            </w:pict>
          </mc:Fallback>
        </mc:AlternateContent>
      </w:r>
    </w:p>
    <w:p w14:paraId="6497A508" w14:textId="77777777" w:rsidR="003C59C6" w:rsidRDefault="008757F7">
      <w:pPr>
        <w:pStyle w:val="ListParagraph"/>
        <w:numPr>
          <w:ilvl w:val="1"/>
          <w:numId w:val="1"/>
        </w:numPr>
        <w:tabs>
          <w:tab w:val="left" w:pos="472"/>
        </w:tabs>
        <w:spacing w:before="169"/>
      </w:pPr>
      <w:r>
        <w:t>Contact</w:t>
      </w:r>
      <w:r>
        <w:rPr>
          <w:spacing w:val="-8"/>
        </w:rPr>
        <w:t xml:space="preserve"> </w:t>
      </w:r>
      <w:r>
        <w:rPr>
          <w:spacing w:val="-4"/>
        </w:rPr>
        <w:t>Name</w:t>
      </w:r>
    </w:p>
    <w:p w14:paraId="28A31D38" w14:textId="6BA03AE9" w:rsidR="003C59C6" w:rsidRDefault="00E6474F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352767" wp14:editId="0D090A73">
                <wp:simplePos x="0" y="0"/>
                <wp:positionH relativeFrom="page">
                  <wp:posOffset>904875</wp:posOffset>
                </wp:positionH>
                <wp:positionV relativeFrom="paragraph">
                  <wp:posOffset>41910</wp:posOffset>
                </wp:positionV>
                <wp:extent cx="4038600" cy="676275"/>
                <wp:effectExtent l="0" t="0" r="19050" b="28575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86774" id="docshape5" o:spid="_x0000_s1026" style="position:absolute;margin-left:71.25pt;margin-top:3.3pt;width:318pt;height:5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" filled="f">
                <w10:wrap type="topAndBottom" anchorx="page"/>
              </v:rect>
            </w:pict>
          </mc:Fallback>
        </mc:AlternateContent>
      </w:r>
    </w:p>
    <w:p w14:paraId="14A4A3BF" w14:textId="77777777" w:rsidR="003C59C6" w:rsidRDefault="003C59C6">
      <w:pPr>
        <w:pStyle w:val="BodyText"/>
      </w:pPr>
    </w:p>
    <w:p w14:paraId="0B2A84EC" w14:textId="77777777" w:rsidR="003C59C6" w:rsidRDefault="008757F7">
      <w:pPr>
        <w:pStyle w:val="ListParagraph"/>
        <w:numPr>
          <w:ilvl w:val="1"/>
          <w:numId w:val="1"/>
        </w:numPr>
        <w:tabs>
          <w:tab w:val="left" w:pos="472"/>
        </w:tabs>
        <w:spacing w:before="144"/>
      </w:pPr>
      <w:r>
        <w:t>Job</w:t>
      </w:r>
      <w:r>
        <w:rPr>
          <w:spacing w:val="-6"/>
        </w:rPr>
        <w:t xml:space="preserve"> </w:t>
      </w:r>
      <w:r>
        <w:rPr>
          <w:spacing w:val="-2"/>
        </w:rPr>
        <w:t>Title:</w:t>
      </w:r>
    </w:p>
    <w:p w14:paraId="7939FD7D" w14:textId="261AD44E" w:rsidR="003C59C6" w:rsidRDefault="00E6474F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357441" wp14:editId="2E56EE8C">
                <wp:simplePos x="0" y="0"/>
                <wp:positionH relativeFrom="page">
                  <wp:posOffset>904875</wp:posOffset>
                </wp:positionH>
                <wp:positionV relativeFrom="paragraph">
                  <wp:posOffset>57150</wp:posOffset>
                </wp:positionV>
                <wp:extent cx="4038600" cy="647700"/>
                <wp:effectExtent l="0" t="0" r="19050" b="1905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5795" id="docshape6" o:spid="_x0000_s1026" style="position:absolute;margin-left:71.25pt;margin-top:4.5pt;width:318pt;height:5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" filled="f">
                <w10:wrap type="topAndBottom" anchorx="page"/>
              </v:rect>
            </w:pict>
          </mc:Fallback>
        </mc:AlternateContent>
      </w:r>
    </w:p>
    <w:p w14:paraId="40BEA79C" w14:textId="77777777" w:rsidR="003C59C6" w:rsidRDefault="003C59C6">
      <w:pPr>
        <w:pStyle w:val="BodyText"/>
        <w:spacing w:before="8"/>
        <w:rPr>
          <w:sz w:val="31"/>
        </w:rPr>
      </w:pPr>
    </w:p>
    <w:p w14:paraId="6D30E79B" w14:textId="77777777" w:rsidR="003C59C6" w:rsidRDefault="008757F7">
      <w:pPr>
        <w:pStyle w:val="ListParagraph"/>
        <w:numPr>
          <w:ilvl w:val="1"/>
          <w:numId w:val="1"/>
        </w:numPr>
        <w:tabs>
          <w:tab w:val="left" w:pos="472"/>
        </w:tabs>
      </w:pPr>
      <w:r>
        <w:t>Email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083220A5" w14:textId="6B6FAE62" w:rsidR="003C59C6" w:rsidRDefault="00E6474F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B9D9A5" wp14:editId="585BFA2C">
                <wp:simplePos x="0" y="0"/>
                <wp:positionH relativeFrom="page">
                  <wp:posOffset>904875</wp:posOffset>
                </wp:positionH>
                <wp:positionV relativeFrom="paragraph">
                  <wp:posOffset>50800</wp:posOffset>
                </wp:positionV>
                <wp:extent cx="4038600" cy="762000"/>
                <wp:effectExtent l="0" t="0" r="19050" b="1905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FED4" id="docshape7" o:spid="_x0000_s1026" style="position:absolute;margin-left:71.25pt;margin-top:4pt;width:318pt;height:6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" filled="f">
                <w10:wrap type="topAndBottom" anchorx="page"/>
              </v:rect>
            </w:pict>
          </mc:Fallback>
        </mc:AlternateContent>
      </w:r>
    </w:p>
    <w:p w14:paraId="061B0CD2" w14:textId="77777777" w:rsidR="003C59C6" w:rsidRDefault="003C59C6">
      <w:pPr>
        <w:pStyle w:val="BodyText"/>
      </w:pPr>
    </w:p>
    <w:p w14:paraId="56C79494" w14:textId="5B6473E1" w:rsidR="003C59C6" w:rsidRDefault="00E6474F">
      <w:pPr>
        <w:pStyle w:val="ListParagraph"/>
        <w:numPr>
          <w:ilvl w:val="1"/>
          <w:numId w:val="1"/>
        </w:numPr>
        <w:tabs>
          <w:tab w:val="left" w:pos="470"/>
        </w:tabs>
        <w:spacing w:before="142"/>
        <w:ind w:left="469" w:hanging="3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DF8ED9" wp14:editId="72BF2A0B">
                <wp:simplePos x="0" y="0"/>
                <wp:positionH relativeFrom="page">
                  <wp:posOffset>904875</wp:posOffset>
                </wp:positionH>
                <wp:positionV relativeFrom="paragraph">
                  <wp:posOffset>287020</wp:posOffset>
                </wp:positionV>
                <wp:extent cx="4038600" cy="923925"/>
                <wp:effectExtent l="0" t="0" r="19050" b="28575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B10F5" id="docshape8" o:spid="_x0000_s1026" style="position:absolute;margin-left:71.25pt;margin-top:22.6pt;width:318pt;height:72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" filled="f">
                <w10:wrap type="topAndBottom" anchorx="page"/>
              </v:rect>
            </w:pict>
          </mc:Fallback>
        </mc:AlternateContent>
      </w:r>
      <w:r w:rsidR="008757F7">
        <w:rPr>
          <w:spacing w:val="-2"/>
        </w:rPr>
        <w:t>Phone:</w:t>
      </w:r>
    </w:p>
    <w:p w14:paraId="419BC5C3" w14:textId="77777777" w:rsidR="003C59C6" w:rsidRDefault="003C59C6">
      <w:pPr>
        <w:sectPr w:rsidR="003C59C6">
          <w:pgSz w:w="11910" w:h="16840"/>
          <w:pgMar w:top="1380" w:right="1440" w:bottom="1200" w:left="1300" w:header="0" w:footer="1014" w:gutter="0"/>
          <w:cols w:space="720"/>
        </w:sectPr>
      </w:pPr>
    </w:p>
    <w:tbl>
      <w:tblPr>
        <w:tblW w:w="230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02"/>
        <w:gridCol w:w="1647"/>
        <w:gridCol w:w="1984"/>
        <w:gridCol w:w="1732"/>
        <w:gridCol w:w="2141"/>
        <w:gridCol w:w="3281"/>
        <w:gridCol w:w="1753"/>
        <w:gridCol w:w="3099"/>
        <w:gridCol w:w="2827"/>
        <w:gridCol w:w="1740"/>
      </w:tblGrid>
      <w:tr w:rsidR="00E10864" w14:paraId="74AC4E55" w14:textId="77777777" w:rsidTr="0012405C">
        <w:trPr>
          <w:trHeight w:val="1622"/>
        </w:trPr>
        <w:tc>
          <w:tcPr>
            <w:tcW w:w="23094" w:type="dxa"/>
            <w:gridSpan w:val="11"/>
          </w:tcPr>
          <w:p w14:paraId="0FFE9512" w14:textId="735BD9A9" w:rsidR="00E10864" w:rsidRDefault="00E10864">
            <w:pPr>
              <w:pStyle w:val="TableParagraph"/>
              <w:spacing w:before="88"/>
              <w:ind w:left="4903" w:right="4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Waterford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City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&amp;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County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Council</w:t>
            </w:r>
          </w:p>
          <w:p w14:paraId="34A9951A" w14:textId="77777777" w:rsidR="00E10864" w:rsidRDefault="00E10864">
            <w:pPr>
              <w:pStyle w:val="TableParagraph"/>
              <w:spacing w:before="3"/>
              <w:rPr>
                <w:sz w:val="30"/>
              </w:rPr>
            </w:pPr>
          </w:p>
          <w:p w14:paraId="68C9DDCF" w14:textId="0B52E7DE" w:rsidR="00E10864" w:rsidRDefault="00093FC5">
            <w:pPr>
              <w:pStyle w:val="TableParagraph"/>
              <w:ind w:left="5260" w:right="4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WCCC 24/140</w:t>
            </w:r>
            <w:r w:rsidR="00E10864">
              <w:rPr>
                <w:b/>
                <w:i/>
              </w:rPr>
              <w:t xml:space="preserve"> Housing</w:t>
            </w:r>
            <w:r w:rsidR="00E10864">
              <w:rPr>
                <w:b/>
                <w:i/>
                <w:spacing w:val="-3"/>
              </w:rPr>
              <w:t xml:space="preserve"> </w:t>
            </w:r>
            <w:r w:rsidR="00E10864">
              <w:rPr>
                <w:b/>
                <w:i/>
              </w:rPr>
              <w:t>Request</w:t>
            </w:r>
            <w:r w:rsidR="00E10864">
              <w:rPr>
                <w:b/>
                <w:i/>
                <w:spacing w:val="-5"/>
              </w:rPr>
              <w:t xml:space="preserve"> </w:t>
            </w:r>
            <w:r w:rsidR="00E10864">
              <w:rPr>
                <w:b/>
                <w:i/>
              </w:rPr>
              <w:t>for</w:t>
            </w:r>
            <w:r w:rsidR="00E10864">
              <w:rPr>
                <w:b/>
                <w:i/>
                <w:spacing w:val="-7"/>
              </w:rPr>
              <w:t xml:space="preserve"> </w:t>
            </w:r>
            <w:r w:rsidR="00E10864">
              <w:rPr>
                <w:b/>
                <w:i/>
              </w:rPr>
              <w:t>Expressions</w:t>
            </w:r>
            <w:r w:rsidR="00E10864">
              <w:rPr>
                <w:b/>
                <w:i/>
                <w:spacing w:val="-6"/>
              </w:rPr>
              <w:t xml:space="preserve"> </w:t>
            </w:r>
            <w:r w:rsidR="00E10864">
              <w:rPr>
                <w:b/>
                <w:i/>
              </w:rPr>
              <w:t>of</w:t>
            </w:r>
            <w:r w:rsidR="00E10864">
              <w:rPr>
                <w:b/>
                <w:i/>
                <w:spacing w:val="-5"/>
              </w:rPr>
              <w:t xml:space="preserve"> </w:t>
            </w:r>
            <w:r w:rsidR="00E10864">
              <w:rPr>
                <w:b/>
                <w:i/>
              </w:rPr>
              <w:t>Interest</w:t>
            </w:r>
            <w:r w:rsidR="00E10864">
              <w:rPr>
                <w:b/>
                <w:i/>
                <w:spacing w:val="-4"/>
              </w:rPr>
              <w:t xml:space="preserve"> </w:t>
            </w:r>
            <w:r w:rsidR="00E10864">
              <w:rPr>
                <w:b/>
                <w:i/>
              </w:rPr>
              <w:t>for</w:t>
            </w:r>
            <w:r w:rsidR="00E10864">
              <w:rPr>
                <w:b/>
                <w:i/>
                <w:spacing w:val="-5"/>
              </w:rPr>
              <w:t xml:space="preserve"> </w:t>
            </w:r>
            <w:r w:rsidR="00E10864">
              <w:rPr>
                <w:b/>
                <w:i/>
              </w:rPr>
              <w:t>the</w:t>
            </w:r>
            <w:r w:rsidR="00E10864">
              <w:rPr>
                <w:b/>
                <w:i/>
                <w:spacing w:val="-6"/>
              </w:rPr>
              <w:t xml:space="preserve"> </w:t>
            </w:r>
            <w:r w:rsidR="00E10864">
              <w:rPr>
                <w:b/>
                <w:i/>
              </w:rPr>
              <w:t>provision</w:t>
            </w:r>
            <w:r w:rsidR="00E10864">
              <w:rPr>
                <w:b/>
                <w:i/>
                <w:spacing w:val="-5"/>
              </w:rPr>
              <w:t xml:space="preserve"> </w:t>
            </w:r>
            <w:r w:rsidR="00E10864">
              <w:rPr>
                <w:b/>
                <w:i/>
              </w:rPr>
              <w:t>of</w:t>
            </w:r>
            <w:r w:rsidR="00E10864">
              <w:rPr>
                <w:b/>
                <w:i/>
                <w:spacing w:val="-6"/>
              </w:rPr>
              <w:t xml:space="preserve"> </w:t>
            </w:r>
            <w:r w:rsidR="00E10864">
              <w:rPr>
                <w:b/>
                <w:i/>
              </w:rPr>
              <w:t>social</w:t>
            </w:r>
            <w:r w:rsidR="007B5EDC">
              <w:rPr>
                <w:b/>
                <w:i/>
              </w:rPr>
              <w:t xml:space="preserve"> </w:t>
            </w:r>
            <w:r w:rsidR="00E10864">
              <w:rPr>
                <w:b/>
                <w:i/>
              </w:rPr>
              <w:t>housing</w:t>
            </w:r>
            <w:r w:rsidR="00E10864">
              <w:rPr>
                <w:b/>
                <w:i/>
                <w:spacing w:val="-4"/>
              </w:rPr>
              <w:t xml:space="preserve"> </w:t>
            </w:r>
            <w:r w:rsidR="00E10864">
              <w:rPr>
                <w:b/>
                <w:i/>
              </w:rPr>
              <w:t>through</w:t>
            </w:r>
            <w:r w:rsidR="00E10864">
              <w:rPr>
                <w:b/>
                <w:i/>
                <w:spacing w:val="-3"/>
              </w:rPr>
              <w:t xml:space="preserve"> </w:t>
            </w:r>
            <w:r w:rsidR="00E10864">
              <w:rPr>
                <w:b/>
                <w:i/>
              </w:rPr>
              <w:t>turnkey</w:t>
            </w:r>
            <w:r w:rsidR="00E10864">
              <w:rPr>
                <w:b/>
                <w:i/>
                <w:spacing w:val="-4"/>
              </w:rPr>
              <w:t xml:space="preserve"> </w:t>
            </w:r>
            <w:r w:rsidR="00E10864">
              <w:rPr>
                <w:b/>
                <w:i/>
                <w:spacing w:val="-2"/>
              </w:rPr>
              <w:t>acquisition.</w:t>
            </w:r>
          </w:p>
          <w:p w14:paraId="234F4676" w14:textId="77777777" w:rsidR="00E10864" w:rsidRDefault="00E10864">
            <w:pPr>
              <w:pStyle w:val="TableParagraph"/>
              <w:spacing w:before="10"/>
              <w:rPr>
                <w:sz w:val="21"/>
              </w:rPr>
            </w:pPr>
          </w:p>
          <w:p w14:paraId="334EE4CD" w14:textId="77777777" w:rsidR="00E10864" w:rsidRPr="00371693" w:rsidRDefault="00E10864">
            <w:pPr>
              <w:pStyle w:val="TableParagraph"/>
              <w:ind w:left="4902" w:right="4895"/>
              <w:jc w:val="center"/>
              <w:rPr>
                <w:b/>
                <w:i/>
                <w:u w:val="single"/>
              </w:rPr>
            </w:pPr>
            <w:r w:rsidRPr="00371693">
              <w:rPr>
                <w:b/>
                <w:i/>
                <w:u w:val="single"/>
              </w:rPr>
              <w:t>Application</w:t>
            </w:r>
            <w:r w:rsidRPr="00371693">
              <w:rPr>
                <w:b/>
                <w:i/>
                <w:spacing w:val="-5"/>
                <w:u w:val="single"/>
              </w:rPr>
              <w:t xml:space="preserve"> </w:t>
            </w:r>
            <w:r w:rsidRPr="00371693">
              <w:rPr>
                <w:b/>
                <w:i/>
                <w:u w:val="single"/>
              </w:rPr>
              <w:t>Form</w:t>
            </w:r>
            <w:r w:rsidRPr="00371693">
              <w:rPr>
                <w:b/>
                <w:i/>
                <w:spacing w:val="-7"/>
                <w:u w:val="single"/>
              </w:rPr>
              <w:t xml:space="preserve"> </w:t>
            </w:r>
            <w:r w:rsidRPr="00371693">
              <w:rPr>
                <w:b/>
                <w:i/>
                <w:u w:val="single"/>
              </w:rPr>
              <w:t>Section</w:t>
            </w:r>
            <w:r w:rsidRPr="00371693">
              <w:rPr>
                <w:b/>
                <w:i/>
                <w:spacing w:val="-5"/>
                <w:u w:val="single"/>
              </w:rPr>
              <w:t xml:space="preserve"> </w:t>
            </w:r>
            <w:r w:rsidRPr="00371693">
              <w:rPr>
                <w:b/>
                <w:i/>
                <w:spacing w:val="-10"/>
                <w:u w:val="single"/>
              </w:rPr>
              <w:t>2</w:t>
            </w:r>
          </w:p>
        </w:tc>
      </w:tr>
      <w:tr w:rsidR="00E10864" w14:paraId="608D7545" w14:textId="77777777" w:rsidTr="00E10864">
        <w:trPr>
          <w:trHeight w:val="537"/>
        </w:trPr>
        <w:tc>
          <w:tcPr>
            <w:tcW w:w="1488" w:type="dxa"/>
          </w:tcPr>
          <w:p w14:paraId="1146061F" w14:textId="77777777" w:rsidR="00E10864" w:rsidRDefault="00E10864">
            <w:pPr>
              <w:pStyle w:val="TableParagraph"/>
              <w:spacing w:before="133"/>
              <w:ind w:left="405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1402" w:type="dxa"/>
          </w:tcPr>
          <w:p w14:paraId="466594D3" w14:textId="77777777" w:rsidR="00E10864" w:rsidRDefault="00E10864">
            <w:pPr>
              <w:pStyle w:val="TableParagraph"/>
              <w:spacing w:line="268" w:lineRule="exact"/>
              <w:ind w:left="41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Site</w:t>
            </w:r>
          </w:p>
          <w:p w14:paraId="420B3A05" w14:textId="77777777" w:rsidR="00E10864" w:rsidRDefault="00E10864">
            <w:pPr>
              <w:pStyle w:val="TableParagraph"/>
              <w:spacing w:line="249" w:lineRule="exact"/>
              <w:ind w:left="311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  <w:tc>
          <w:tcPr>
            <w:tcW w:w="3631" w:type="dxa"/>
            <w:gridSpan w:val="2"/>
          </w:tcPr>
          <w:p w14:paraId="4C943BE1" w14:textId="03704496" w:rsidR="00E10864" w:rsidRPr="00E10864" w:rsidRDefault="00E10864" w:rsidP="00E10864">
            <w:pPr>
              <w:widowControl/>
              <w:autoSpaceDE/>
              <w:autoSpaceDN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Permissions</w:t>
            </w:r>
          </w:p>
          <w:p w14:paraId="6DC9F603" w14:textId="378BA61C" w:rsidR="00E10864" w:rsidRPr="00E10864" w:rsidRDefault="00E10864" w:rsidP="00E10864">
            <w:pPr>
              <w:widowControl/>
              <w:autoSpaceDE/>
              <w:autoSpaceDN/>
              <w:jc w:val="center"/>
              <w:rPr>
                <w:rFonts w:eastAsiaTheme="minorHAnsi"/>
                <w:b/>
                <w:u w:val="single"/>
              </w:rPr>
            </w:pPr>
            <w:r>
              <w:rPr>
                <w:rFonts w:eastAsiaTheme="minorHAnsi"/>
                <w:b/>
                <w:u w:val="single"/>
              </w:rPr>
              <w:t>Complete e</w:t>
            </w:r>
            <w:r w:rsidRPr="00E10864">
              <w:rPr>
                <w:rFonts w:eastAsiaTheme="minorHAnsi"/>
                <w:b/>
                <w:u w:val="single"/>
              </w:rPr>
              <w:t xml:space="preserve">ither 2A or 2B </w:t>
            </w:r>
          </w:p>
          <w:p w14:paraId="055CC1F5" w14:textId="77EFB1AB" w:rsidR="00E10864" w:rsidRDefault="00E10864" w:rsidP="00E10864">
            <w:pPr>
              <w:pStyle w:val="TableParagraph"/>
              <w:spacing w:line="268" w:lineRule="exact"/>
              <w:ind w:left="229"/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EAB835F" w14:textId="6DFFB201" w:rsidR="00E10864" w:rsidRDefault="00E10864">
            <w:pPr>
              <w:pStyle w:val="TableParagraph"/>
              <w:spacing w:line="268" w:lineRule="exact"/>
              <w:ind w:left="49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54DBA063" w14:textId="77777777" w:rsidR="00E10864" w:rsidRDefault="00E10864">
            <w:pPr>
              <w:pStyle w:val="TableParagraph"/>
              <w:spacing w:line="249" w:lineRule="exact"/>
              <w:ind w:left="471"/>
              <w:rPr>
                <w:b/>
              </w:rPr>
            </w:pPr>
            <w:r>
              <w:rPr>
                <w:b/>
                <w:spacing w:val="-2"/>
              </w:rPr>
              <w:t>Ownership</w:t>
            </w:r>
          </w:p>
        </w:tc>
        <w:tc>
          <w:tcPr>
            <w:tcW w:w="2141" w:type="dxa"/>
          </w:tcPr>
          <w:p w14:paraId="08A4DDBF" w14:textId="77777777" w:rsidR="00E10864" w:rsidRDefault="00E10864">
            <w:pPr>
              <w:pStyle w:val="TableParagraph"/>
              <w:spacing w:before="133"/>
              <w:ind w:left="142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2"/>
              </w:rPr>
              <w:t xml:space="preserve"> Location</w:t>
            </w:r>
          </w:p>
        </w:tc>
        <w:tc>
          <w:tcPr>
            <w:tcW w:w="3281" w:type="dxa"/>
          </w:tcPr>
          <w:p w14:paraId="37DB8B74" w14:textId="77777777" w:rsidR="00E10864" w:rsidRDefault="00E10864">
            <w:pPr>
              <w:pStyle w:val="TableParagraph"/>
              <w:spacing w:before="133"/>
              <w:ind w:left="88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Dwelling</w:t>
            </w:r>
            <w:r>
              <w:rPr>
                <w:b/>
                <w:spacing w:val="-4"/>
              </w:rPr>
              <w:t xml:space="preserve"> Type</w:t>
            </w:r>
          </w:p>
        </w:tc>
        <w:tc>
          <w:tcPr>
            <w:tcW w:w="1753" w:type="dxa"/>
          </w:tcPr>
          <w:p w14:paraId="7C81BB47" w14:textId="77777777" w:rsidR="00E10864" w:rsidRDefault="00E10864">
            <w:pPr>
              <w:pStyle w:val="TableParagraph"/>
              <w:spacing w:line="268" w:lineRule="exact"/>
              <w:ind w:left="25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7"/>
              </w:rPr>
              <w:t>of</w:t>
            </w:r>
          </w:p>
          <w:p w14:paraId="17FA8057" w14:textId="77777777" w:rsidR="00E10864" w:rsidRDefault="00E10864">
            <w:pPr>
              <w:pStyle w:val="TableParagraph"/>
              <w:spacing w:line="249" w:lineRule="exact"/>
              <w:ind w:left="415"/>
              <w:rPr>
                <w:b/>
              </w:rPr>
            </w:pPr>
            <w:r>
              <w:rPr>
                <w:b/>
                <w:spacing w:val="-2"/>
              </w:rPr>
              <w:t>Dwellings</w:t>
            </w:r>
          </w:p>
        </w:tc>
        <w:tc>
          <w:tcPr>
            <w:tcW w:w="3099" w:type="dxa"/>
          </w:tcPr>
          <w:p w14:paraId="001A52AA" w14:textId="77777777" w:rsidR="00E10864" w:rsidRDefault="00E10864">
            <w:pPr>
              <w:pStyle w:val="TableParagraph"/>
              <w:spacing w:before="133"/>
              <w:ind w:left="761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Scheme</w:t>
            </w:r>
            <w:r>
              <w:rPr>
                <w:b/>
                <w:spacing w:val="-2"/>
              </w:rPr>
              <w:t xml:space="preserve"> Design</w:t>
            </w:r>
          </w:p>
        </w:tc>
        <w:tc>
          <w:tcPr>
            <w:tcW w:w="2827" w:type="dxa"/>
          </w:tcPr>
          <w:p w14:paraId="0CE1FB0F" w14:textId="77777777" w:rsidR="00E10864" w:rsidRDefault="00E10864">
            <w:pPr>
              <w:pStyle w:val="TableParagraph"/>
              <w:spacing w:before="133"/>
              <w:ind w:left="39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Timeframe</w:t>
            </w:r>
          </w:p>
        </w:tc>
        <w:tc>
          <w:tcPr>
            <w:tcW w:w="1740" w:type="dxa"/>
          </w:tcPr>
          <w:p w14:paraId="546923E0" w14:textId="77777777" w:rsidR="00E10864" w:rsidRDefault="00E10864">
            <w:pPr>
              <w:pStyle w:val="TableParagraph"/>
              <w:spacing w:line="268" w:lineRule="exact"/>
              <w:ind w:left="243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Acquisition</w:t>
            </w:r>
          </w:p>
          <w:p w14:paraId="60921DC8" w14:textId="77777777" w:rsidR="00E10864" w:rsidRDefault="00E10864">
            <w:pPr>
              <w:pStyle w:val="TableParagraph"/>
              <w:spacing w:line="249" w:lineRule="exact"/>
              <w:ind w:left="642"/>
              <w:rPr>
                <w:b/>
              </w:rPr>
            </w:pPr>
            <w:r>
              <w:rPr>
                <w:b/>
                <w:spacing w:val="-2"/>
              </w:rPr>
              <w:t>Price</w:t>
            </w:r>
          </w:p>
        </w:tc>
      </w:tr>
      <w:tr w:rsidR="00E10864" w14:paraId="12ABA27C" w14:textId="77777777" w:rsidTr="00E10864">
        <w:trPr>
          <w:trHeight w:val="1610"/>
        </w:trPr>
        <w:tc>
          <w:tcPr>
            <w:tcW w:w="1488" w:type="dxa"/>
          </w:tcPr>
          <w:p w14:paraId="4115ECE6" w14:textId="77777777" w:rsidR="00E10864" w:rsidRDefault="00E10864">
            <w:pPr>
              <w:pStyle w:val="TableParagraph"/>
            </w:pPr>
          </w:p>
        </w:tc>
        <w:tc>
          <w:tcPr>
            <w:tcW w:w="1402" w:type="dxa"/>
          </w:tcPr>
          <w:p w14:paraId="012E1963" w14:textId="77777777" w:rsidR="00E10864" w:rsidRDefault="00E10864" w:rsidP="00371693">
            <w:pPr>
              <w:pStyle w:val="TableParagraph"/>
              <w:spacing w:before="9"/>
              <w:jc w:val="center"/>
              <w:rPr>
                <w:sz w:val="32"/>
              </w:rPr>
            </w:pPr>
          </w:p>
        </w:tc>
        <w:tc>
          <w:tcPr>
            <w:tcW w:w="1647" w:type="dxa"/>
            <w:vAlign w:val="center"/>
          </w:tcPr>
          <w:p w14:paraId="64E172D7" w14:textId="77777777" w:rsidR="00E10864" w:rsidRPr="00E10864" w:rsidRDefault="00E10864" w:rsidP="00E10864">
            <w:pPr>
              <w:widowControl/>
              <w:autoSpaceDE/>
              <w:autoSpaceDN/>
              <w:jc w:val="center"/>
              <w:rPr>
                <w:rFonts w:eastAsiaTheme="minorHAnsi"/>
                <w:b/>
              </w:rPr>
            </w:pPr>
            <w:r w:rsidRPr="00E10864">
              <w:rPr>
                <w:rFonts w:eastAsiaTheme="minorHAnsi"/>
                <w:b/>
              </w:rPr>
              <w:t>2 A</w:t>
            </w:r>
          </w:p>
          <w:p w14:paraId="609098AB" w14:textId="37FF817D" w:rsidR="00E10864" w:rsidRDefault="00E10864" w:rsidP="00E10864">
            <w:pPr>
              <w:pStyle w:val="TableParagraph"/>
              <w:spacing w:before="9"/>
              <w:jc w:val="center"/>
              <w:rPr>
                <w:sz w:val="32"/>
              </w:rPr>
            </w:pPr>
            <w:r w:rsidRPr="00E10864">
              <w:rPr>
                <w:rFonts w:eastAsiaTheme="minorHAnsi"/>
                <w:b/>
              </w:rPr>
              <w:t>Planning Permission for new units</w:t>
            </w:r>
          </w:p>
        </w:tc>
        <w:tc>
          <w:tcPr>
            <w:tcW w:w="1984" w:type="dxa"/>
            <w:vAlign w:val="center"/>
          </w:tcPr>
          <w:p w14:paraId="751E578F" w14:textId="77777777" w:rsidR="00E10864" w:rsidRPr="00E10864" w:rsidRDefault="00E10864" w:rsidP="00E10864">
            <w:pPr>
              <w:pStyle w:val="TableParagraph"/>
              <w:spacing w:before="11"/>
              <w:jc w:val="center"/>
              <w:rPr>
                <w:b/>
                <w:bCs/>
                <w:sz w:val="21"/>
              </w:rPr>
            </w:pPr>
            <w:r w:rsidRPr="00E10864">
              <w:rPr>
                <w:b/>
                <w:bCs/>
                <w:sz w:val="21"/>
              </w:rPr>
              <w:t>2 B</w:t>
            </w:r>
          </w:p>
          <w:p w14:paraId="263DD0AF" w14:textId="2811F765" w:rsidR="00E10864" w:rsidRDefault="00E10864" w:rsidP="00E10864">
            <w:pPr>
              <w:pStyle w:val="TableParagraph"/>
              <w:spacing w:before="11"/>
              <w:jc w:val="center"/>
              <w:rPr>
                <w:sz w:val="21"/>
              </w:rPr>
            </w:pPr>
            <w:r w:rsidRPr="00E10864">
              <w:rPr>
                <w:b/>
                <w:bCs/>
                <w:sz w:val="21"/>
              </w:rPr>
              <w:t>Proof of existing state and renewal works details</w:t>
            </w:r>
          </w:p>
        </w:tc>
        <w:tc>
          <w:tcPr>
            <w:tcW w:w="1732" w:type="dxa"/>
          </w:tcPr>
          <w:p w14:paraId="2C7B927B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</w:tc>
        <w:tc>
          <w:tcPr>
            <w:tcW w:w="2141" w:type="dxa"/>
          </w:tcPr>
          <w:p w14:paraId="1BAF4869" w14:textId="77777777" w:rsidR="00E10864" w:rsidRDefault="00E10864" w:rsidP="00371693">
            <w:pPr>
              <w:pStyle w:val="TableParagraph"/>
              <w:ind w:left="682" w:right="383" w:hanging="288"/>
            </w:pPr>
          </w:p>
        </w:tc>
        <w:tc>
          <w:tcPr>
            <w:tcW w:w="3281" w:type="dxa"/>
          </w:tcPr>
          <w:p w14:paraId="2E79A1D0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</w:tc>
        <w:tc>
          <w:tcPr>
            <w:tcW w:w="1753" w:type="dxa"/>
          </w:tcPr>
          <w:p w14:paraId="0B416ED9" w14:textId="77777777" w:rsidR="00E10864" w:rsidRDefault="00E10864" w:rsidP="00371693">
            <w:pPr>
              <w:pStyle w:val="TableParagraph"/>
              <w:ind w:left="154" w:right="147" w:firstLine="52"/>
              <w:jc w:val="center"/>
            </w:pPr>
          </w:p>
        </w:tc>
        <w:tc>
          <w:tcPr>
            <w:tcW w:w="3099" w:type="dxa"/>
          </w:tcPr>
          <w:p w14:paraId="68463CD7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</w:tc>
        <w:tc>
          <w:tcPr>
            <w:tcW w:w="2827" w:type="dxa"/>
          </w:tcPr>
          <w:p w14:paraId="69990548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</w:tc>
        <w:tc>
          <w:tcPr>
            <w:tcW w:w="1740" w:type="dxa"/>
          </w:tcPr>
          <w:p w14:paraId="2E6C7AB1" w14:textId="77777777" w:rsidR="00E10864" w:rsidRDefault="00E10864" w:rsidP="00371693">
            <w:pPr>
              <w:pStyle w:val="TableParagraph"/>
              <w:spacing w:before="9"/>
              <w:jc w:val="center"/>
              <w:rPr>
                <w:sz w:val="32"/>
              </w:rPr>
            </w:pPr>
          </w:p>
        </w:tc>
      </w:tr>
      <w:tr w:rsidR="00E10864" w14:paraId="545A8467" w14:textId="77777777" w:rsidTr="00E10864">
        <w:trPr>
          <w:trHeight w:val="1610"/>
        </w:trPr>
        <w:tc>
          <w:tcPr>
            <w:tcW w:w="1488" w:type="dxa"/>
          </w:tcPr>
          <w:p w14:paraId="2DD8BC52" w14:textId="77777777" w:rsidR="00E10864" w:rsidRDefault="00E10864">
            <w:pPr>
              <w:pStyle w:val="TableParagraph"/>
            </w:pPr>
          </w:p>
          <w:p w14:paraId="6EBD70F9" w14:textId="77777777" w:rsidR="00E10864" w:rsidRDefault="00E10864">
            <w:pPr>
              <w:pStyle w:val="TableParagraph"/>
              <w:spacing w:before="9"/>
              <w:rPr>
                <w:sz w:val="21"/>
              </w:rPr>
            </w:pPr>
          </w:p>
          <w:p w14:paraId="74A402D4" w14:textId="77777777" w:rsidR="00E10864" w:rsidRDefault="00E10864">
            <w:pPr>
              <w:pStyle w:val="TableParagraph"/>
              <w:ind w:left="326" w:hanging="133"/>
              <w:rPr>
                <w:b/>
              </w:rPr>
            </w:pPr>
            <w:r>
              <w:rPr>
                <w:b/>
                <w:spacing w:val="-2"/>
              </w:rPr>
              <w:t>Information Required</w:t>
            </w:r>
          </w:p>
        </w:tc>
        <w:tc>
          <w:tcPr>
            <w:tcW w:w="1402" w:type="dxa"/>
          </w:tcPr>
          <w:p w14:paraId="530D8151" w14:textId="77777777" w:rsidR="00E10864" w:rsidRDefault="00E10864" w:rsidP="00371693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14:paraId="4826D578" w14:textId="08EDE36E" w:rsidR="00E10864" w:rsidRDefault="00E10864" w:rsidP="00371693">
            <w:pPr>
              <w:pStyle w:val="TableParagraph"/>
              <w:ind w:left="186" w:right="173" w:firstLine="62"/>
              <w:jc w:val="center"/>
            </w:pPr>
            <w:r>
              <w:t>Insert Site Address</w:t>
            </w:r>
            <w:r>
              <w:rPr>
                <w:spacing w:val="-13"/>
              </w:rPr>
              <w:t xml:space="preserve"> </w:t>
            </w:r>
            <w:r>
              <w:t>for each site</w:t>
            </w:r>
          </w:p>
        </w:tc>
        <w:tc>
          <w:tcPr>
            <w:tcW w:w="1647" w:type="dxa"/>
          </w:tcPr>
          <w:p w14:paraId="14D83CA8" w14:textId="77777777" w:rsidR="00E10864" w:rsidRDefault="00E10864" w:rsidP="00371693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14:paraId="469BA743" w14:textId="77777777" w:rsidR="00E10864" w:rsidRDefault="00E10864" w:rsidP="00371693">
            <w:pPr>
              <w:pStyle w:val="TableParagraph"/>
              <w:ind w:left="282" w:right="272" w:hanging="1"/>
              <w:jc w:val="center"/>
            </w:pPr>
            <w:r>
              <w:rPr>
                <w:spacing w:val="-2"/>
              </w:rPr>
              <w:t>Insert Planning Reference</w:t>
            </w:r>
          </w:p>
        </w:tc>
        <w:tc>
          <w:tcPr>
            <w:tcW w:w="1984" w:type="dxa"/>
            <w:vAlign w:val="center"/>
          </w:tcPr>
          <w:p w14:paraId="033BB30C" w14:textId="391B7DC4" w:rsidR="00E10864" w:rsidRDefault="00E10864" w:rsidP="00E10864">
            <w:pPr>
              <w:pStyle w:val="TableParagraph"/>
              <w:spacing w:before="11"/>
              <w:jc w:val="center"/>
              <w:rPr>
                <w:sz w:val="21"/>
              </w:rPr>
            </w:pPr>
            <w:r>
              <w:rPr>
                <w:spacing w:val="-2"/>
              </w:rPr>
              <w:t xml:space="preserve">Include </w:t>
            </w:r>
            <w:r>
              <w:t>(separately)</w:t>
            </w:r>
            <w:r>
              <w:rPr>
                <w:spacing w:val="-13"/>
              </w:rPr>
              <w:t xml:space="preserve"> </w:t>
            </w:r>
            <w:r>
              <w:t>proof of existing state and renewal works details</w:t>
            </w:r>
          </w:p>
        </w:tc>
        <w:tc>
          <w:tcPr>
            <w:tcW w:w="1732" w:type="dxa"/>
          </w:tcPr>
          <w:p w14:paraId="5C6C91F3" w14:textId="52899591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4C280499" w14:textId="77777777" w:rsidR="00E10864" w:rsidRDefault="00E10864" w:rsidP="00371693">
            <w:pPr>
              <w:pStyle w:val="TableParagraph"/>
              <w:ind w:left="217" w:right="207" w:hanging="2"/>
              <w:jc w:val="center"/>
            </w:pPr>
            <w:r>
              <w:rPr>
                <w:spacing w:val="-2"/>
              </w:rPr>
              <w:t xml:space="preserve">Include </w:t>
            </w:r>
            <w:r>
              <w:t>(separately)</w:t>
            </w:r>
            <w:r>
              <w:rPr>
                <w:spacing w:val="-13"/>
              </w:rPr>
              <w:t xml:space="preserve"> </w:t>
            </w:r>
            <w:r>
              <w:t xml:space="preserve">land registry title </w:t>
            </w:r>
            <w:r>
              <w:rPr>
                <w:spacing w:val="-2"/>
              </w:rPr>
              <w:t>documents</w:t>
            </w:r>
          </w:p>
        </w:tc>
        <w:tc>
          <w:tcPr>
            <w:tcW w:w="2141" w:type="dxa"/>
          </w:tcPr>
          <w:p w14:paraId="36453BF2" w14:textId="77777777" w:rsidR="00E10864" w:rsidRDefault="00E10864" w:rsidP="00371693">
            <w:pPr>
              <w:pStyle w:val="TableParagraph"/>
              <w:ind w:left="682" w:right="383" w:hanging="288"/>
            </w:pPr>
            <w:r>
              <w:t>Insert</w:t>
            </w:r>
            <w:r>
              <w:rPr>
                <w:spacing w:val="-13"/>
              </w:rPr>
              <w:t xml:space="preserve"> </w:t>
            </w:r>
            <w:r>
              <w:t xml:space="preserve">Property </w:t>
            </w:r>
            <w:r>
              <w:rPr>
                <w:spacing w:val="-2"/>
              </w:rPr>
              <w:t>Address.</w:t>
            </w:r>
          </w:p>
          <w:p w14:paraId="19198F01" w14:textId="77777777" w:rsidR="00E10864" w:rsidRDefault="00E10864" w:rsidP="00371693">
            <w:pPr>
              <w:pStyle w:val="TableParagraph"/>
              <w:ind w:left="427" w:right="421" w:firstLine="24"/>
            </w:pPr>
            <w:r>
              <w:t>For</w:t>
            </w:r>
            <w:r>
              <w:rPr>
                <w:spacing w:val="-13"/>
              </w:rPr>
              <w:t xml:space="preserve"> </w:t>
            </w:r>
            <w:r>
              <w:t xml:space="preserve">multi-unit </w:t>
            </w:r>
            <w:r>
              <w:rPr>
                <w:spacing w:val="-2"/>
              </w:rPr>
              <w:t xml:space="preserve">developments </w:t>
            </w:r>
            <w:r>
              <w:t>include each</w:t>
            </w:r>
          </w:p>
          <w:p w14:paraId="048FD5E9" w14:textId="77777777" w:rsidR="00E10864" w:rsidRDefault="00E10864" w:rsidP="00371693">
            <w:pPr>
              <w:pStyle w:val="TableParagraph"/>
              <w:spacing w:line="249" w:lineRule="exact"/>
              <w:ind w:left="692"/>
            </w:pPr>
            <w:r>
              <w:rPr>
                <w:spacing w:val="-2"/>
              </w:rPr>
              <w:t>dwelling</w:t>
            </w:r>
          </w:p>
        </w:tc>
        <w:tc>
          <w:tcPr>
            <w:tcW w:w="3281" w:type="dxa"/>
          </w:tcPr>
          <w:p w14:paraId="1D0DF622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3BA82974" w14:textId="77777777" w:rsidR="00E10864" w:rsidRDefault="00E10864" w:rsidP="00371693">
            <w:pPr>
              <w:pStyle w:val="TableParagraph"/>
              <w:spacing w:line="268" w:lineRule="exact"/>
              <w:ind w:left="391" w:right="385"/>
              <w:jc w:val="center"/>
            </w:pPr>
            <w:r>
              <w:t>Insert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>
              <w:t>type.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i.e.</w:t>
            </w:r>
          </w:p>
          <w:p w14:paraId="3D4B1C56" w14:textId="6BD7096B" w:rsidR="00E10864" w:rsidRDefault="00E10864" w:rsidP="00371693">
            <w:pPr>
              <w:pStyle w:val="TableParagraph"/>
              <w:ind w:left="391" w:right="385"/>
              <w:jc w:val="center"/>
            </w:pPr>
            <w:r>
              <w:t>House/apartment;</w:t>
            </w:r>
            <w:r>
              <w:rPr>
                <w:spacing w:val="-13"/>
              </w:rPr>
              <w:t xml:space="preserve"> </w:t>
            </w:r>
            <w:r>
              <w:t>1-bed/2- bed/3-bed;</w:t>
            </w:r>
            <w:r>
              <w:rPr>
                <w:spacing w:val="-11"/>
              </w:rPr>
              <w:t xml:space="preserve"> </w:t>
            </w:r>
            <w:r>
              <w:t>detached/semi- detached/terrace, etc.</w:t>
            </w:r>
          </w:p>
        </w:tc>
        <w:tc>
          <w:tcPr>
            <w:tcW w:w="1753" w:type="dxa"/>
          </w:tcPr>
          <w:p w14:paraId="058AD6E1" w14:textId="77777777" w:rsidR="00E10864" w:rsidRDefault="00E10864" w:rsidP="00371693">
            <w:pPr>
              <w:pStyle w:val="TableParagraph"/>
              <w:ind w:left="154" w:right="147" w:firstLine="52"/>
              <w:jc w:val="center"/>
            </w:pPr>
            <w:r>
              <w:t>Insert Number of</w:t>
            </w:r>
            <w:r>
              <w:rPr>
                <w:spacing w:val="-11"/>
              </w:rPr>
              <w:t xml:space="preserve"> </w:t>
            </w:r>
            <w:r>
              <w:t>Units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each dwelling type</w:t>
            </w:r>
          </w:p>
          <w:p w14:paraId="3A621BBA" w14:textId="1F39F4BE" w:rsidR="00E10864" w:rsidRDefault="00E10864" w:rsidP="00371693">
            <w:pPr>
              <w:pStyle w:val="TableParagraph"/>
              <w:ind w:left="247" w:right="239" w:firstLine="251"/>
              <w:jc w:val="center"/>
            </w:pPr>
            <w:r>
              <w:t xml:space="preserve">i.e., 1*1- </w:t>
            </w:r>
            <w:r>
              <w:rPr>
                <w:spacing w:val="-2"/>
              </w:rPr>
              <w:t>bed/2*2-</w:t>
            </w:r>
            <w:r>
              <w:rPr>
                <w:spacing w:val="-4"/>
              </w:rPr>
              <w:t>bed,</w:t>
            </w:r>
          </w:p>
          <w:p w14:paraId="60CE8BEE" w14:textId="03EF55A9" w:rsidR="00E10864" w:rsidRDefault="00E10864" w:rsidP="00371693">
            <w:pPr>
              <w:pStyle w:val="TableParagraph"/>
              <w:spacing w:line="249" w:lineRule="exact"/>
              <w:ind w:left="708" w:right="702"/>
              <w:jc w:val="center"/>
            </w:pPr>
            <w:r>
              <w:rPr>
                <w:spacing w:val="-5"/>
              </w:rPr>
              <w:t>etc.</w:t>
            </w:r>
          </w:p>
        </w:tc>
        <w:tc>
          <w:tcPr>
            <w:tcW w:w="3099" w:type="dxa"/>
          </w:tcPr>
          <w:p w14:paraId="6EDB0FBC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64F79D2D" w14:textId="77777777" w:rsidR="00E10864" w:rsidRDefault="00E10864" w:rsidP="00371693">
            <w:pPr>
              <w:pStyle w:val="TableParagraph"/>
              <w:ind w:left="137" w:right="131" w:firstLine="2"/>
              <w:jc w:val="center"/>
            </w:pPr>
            <w:r>
              <w:t>Include (separately) scheme layout showing dwelling locations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types,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10"/>
              </w:rPr>
              <w:t xml:space="preserve"> </w:t>
            </w:r>
            <w:r>
              <w:t>space provision and design rationale</w:t>
            </w:r>
          </w:p>
        </w:tc>
        <w:tc>
          <w:tcPr>
            <w:tcW w:w="2827" w:type="dxa"/>
          </w:tcPr>
          <w:p w14:paraId="0A55A72F" w14:textId="77777777" w:rsidR="00E10864" w:rsidRDefault="00E10864" w:rsidP="00371693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12FB75C4" w14:textId="77777777" w:rsidR="00E10864" w:rsidRDefault="00E10864" w:rsidP="00371693">
            <w:pPr>
              <w:pStyle w:val="TableParagraph"/>
              <w:ind w:left="111" w:right="104" w:firstLine="1"/>
              <w:jc w:val="center"/>
            </w:pPr>
            <w:r>
              <w:t>Insert Delivery Timeframe</w:t>
            </w:r>
            <w:r>
              <w:rPr>
                <w:spacing w:val="40"/>
              </w:rPr>
              <w:t xml:space="preserve"> </w:t>
            </w:r>
            <w:r>
              <w:t>for completed development in</w:t>
            </w:r>
            <w:r>
              <w:rPr>
                <w:spacing w:val="-10"/>
              </w:rPr>
              <w:t xml:space="preserve"> </w:t>
            </w:r>
            <w:r>
              <w:t>months</w:t>
            </w:r>
            <w:r>
              <w:rPr>
                <w:spacing w:val="-9"/>
              </w:rPr>
              <w:t xml:space="preserve"> </w:t>
            </w:r>
            <w:r>
              <w:t>(excluding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 xml:space="preserve">EOI </w:t>
            </w:r>
            <w:r>
              <w:rPr>
                <w:spacing w:val="-2"/>
              </w:rPr>
              <w:t>process)</w:t>
            </w:r>
          </w:p>
        </w:tc>
        <w:tc>
          <w:tcPr>
            <w:tcW w:w="1740" w:type="dxa"/>
          </w:tcPr>
          <w:p w14:paraId="53E1A2D0" w14:textId="77777777" w:rsidR="00E10864" w:rsidRDefault="00E10864" w:rsidP="00371693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14:paraId="122FF1C3" w14:textId="77777777" w:rsidR="00E10864" w:rsidRDefault="00E10864" w:rsidP="00371693">
            <w:pPr>
              <w:pStyle w:val="TableParagraph"/>
              <w:ind w:left="185" w:right="178"/>
              <w:jc w:val="center"/>
            </w:pPr>
            <w:r>
              <w:t>Insert</w:t>
            </w:r>
            <w:r>
              <w:rPr>
                <w:spacing w:val="-13"/>
              </w:rPr>
              <w:t xml:space="preserve"> </w:t>
            </w:r>
            <w:r>
              <w:t>Price</w:t>
            </w:r>
            <w:r>
              <w:rPr>
                <w:spacing w:val="-12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 xml:space="preserve">individual </w:t>
            </w:r>
            <w:r>
              <w:t>dwelling type</w:t>
            </w:r>
          </w:p>
        </w:tc>
      </w:tr>
      <w:tr w:rsidR="00E10864" w14:paraId="10645204" w14:textId="77777777" w:rsidTr="00E10864">
        <w:trPr>
          <w:trHeight w:val="805"/>
        </w:trPr>
        <w:tc>
          <w:tcPr>
            <w:tcW w:w="1488" w:type="dxa"/>
          </w:tcPr>
          <w:p w14:paraId="2F9656F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3592D24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5C9A403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F20DF20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249D7371" w14:textId="24507EE5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47626F2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264EC80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375C18AC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632B427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0DA0DF97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6FAE64F7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74DD595E" w14:textId="77777777" w:rsidTr="00E10864">
        <w:trPr>
          <w:trHeight w:val="806"/>
        </w:trPr>
        <w:tc>
          <w:tcPr>
            <w:tcW w:w="1488" w:type="dxa"/>
          </w:tcPr>
          <w:p w14:paraId="73AB27B6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81F5D2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3645EB66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552509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33648B69" w14:textId="6B1CA77D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33450F7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7B6E22C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4B3976D3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76905597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1A307300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FB8854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2994DD16" w14:textId="77777777" w:rsidTr="00E10864">
        <w:trPr>
          <w:trHeight w:val="806"/>
        </w:trPr>
        <w:tc>
          <w:tcPr>
            <w:tcW w:w="1488" w:type="dxa"/>
          </w:tcPr>
          <w:p w14:paraId="6ABA58E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9F20D43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25F3674F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914B2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05CEFC5F" w14:textId="01EA4CCF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70B4849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584FFBB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0F784106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136336BC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60377C92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BB2E8AC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70FD4B1C" w14:textId="77777777" w:rsidTr="00E10864">
        <w:trPr>
          <w:trHeight w:val="805"/>
        </w:trPr>
        <w:tc>
          <w:tcPr>
            <w:tcW w:w="1488" w:type="dxa"/>
          </w:tcPr>
          <w:p w14:paraId="4EF25D3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42EF317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6D489EC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098509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16012E1D" w14:textId="24FD32F3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4652C9F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711A710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1E6FF0A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476F933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1E6FF522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81BE3C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058B0E4F" w14:textId="77777777" w:rsidTr="00E10864">
        <w:trPr>
          <w:trHeight w:val="803"/>
        </w:trPr>
        <w:tc>
          <w:tcPr>
            <w:tcW w:w="1488" w:type="dxa"/>
          </w:tcPr>
          <w:p w14:paraId="403775DF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2AB1B9D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7F34228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CD22F8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0E1EA889" w14:textId="0E58B98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4934487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75CDD08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73C4D0AF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6086B21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2A6B51E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72320F8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2B8A141C" w14:textId="77777777" w:rsidTr="00E10864">
        <w:trPr>
          <w:trHeight w:val="806"/>
        </w:trPr>
        <w:tc>
          <w:tcPr>
            <w:tcW w:w="1488" w:type="dxa"/>
          </w:tcPr>
          <w:p w14:paraId="42B092D6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AFE070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4E60E8A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048CFF6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76CAC062" w14:textId="2675624C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5B436EC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44FCC56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302D810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5CBB61A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1B9F00E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3DF2ED65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7584AAE0" w14:textId="77777777" w:rsidTr="00E10864">
        <w:trPr>
          <w:trHeight w:val="806"/>
        </w:trPr>
        <w:tc>
          <w:tcPr>
            <w:tcW w:w="1488" w:type="dxa"/>
          </w:tcPr>
          <w:p w14:paraId="6B323688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06300B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711FF38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061401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71CF5E75" w14:textId="045EB563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3B67AED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13ABE73F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44D30DA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6FBF176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10F2C26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C18FBE7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4361CB09" w14:textId="77777777" w:rsidTr="00E10864">
        <w:trPr>
          <w:trHeight w:val="805"/>
        </w:trPr>
        <w:tc>
          <w:tcPr>
            <w:tcW w:w="1488" w:type="dxa"/>
          </w:tcPr>
          <w:p w14:paraId="7D9C4B08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6FF7754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035A287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5AEB4E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34D01036" w14:textId="6DE502F0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2D0AC86D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11B7CB27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52F94A9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40AE8DB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03808F8A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760F489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4685E043" w14:textId="77777777" w:rsidTr="00E10864">
        <w:trPr>
          <w:trHeight w:val="805"/>
        </w:trPr>
        <w:tc>
          <w:tcPr>
            <w:tcW w:w="1488" w:type="dxa"/>
          </w:tcPr>
          <w:p w14:paraId="1A35BFD0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1B0C49B0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4173951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C936816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0A2C71E0" w14:textId="385B95ED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661946E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72C23CBF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20A15F0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69C6675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7B76E3AB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1B09156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  <w:tr w:rsidR="00E10864" w14:paraId="2B1850AA" w14:textId="77777777" w:rsidTr="00E10864">
        <w:trPr>
          <w:trHeight w:val="806"/>
        </w:trPr>
        <w:tc>
          <w:tcPr>
            <w:tcW w:w="1488" w:type="dxa"/>
          </w:tcPr>
          <w:p w14:paraId="18F942C2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2D82CCD7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7" w:type="dxa"/>
          </w:tcPr>
          <w:p w14:paraId="0DF92F12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D863EA9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2" w:type="dxa"/>
          </w:tcPr>
          <w:p w14:paraId="2B8F8CA6" w14:textId="2E0CD64E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3D137E3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</w:tcPr>
          <w:p w14:paraId="2FDEE45F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14EBCDCE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9" w:type="dxa"/>
          </w:tcPr>
          <w:p w14:paraId="354321A4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14:paraId="6B6E6731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579C21C" w14:textId="77777777" w:rsidR="00E10864" w:rsidRDefault="00E10864">
            <w:pPr>
              <w:pStyle w:val="TableParagraph"/>
              <w:rPr>
                <w:rFonts w:ascii="Times New Roman"/>
              </w:rPr>
            </w:pPr>
          </w:p>
        </w:tc>
      </w:tr>
    </w:tbl>
    <w:p w14:paraId="5EDB4ED7" w14:textId="77777777" w:rsidR="0044605F" w:rsidRDefault="0044605F"/>
    <w:sectPr w:rsidR="0044605F">
      <w:footerReference w:type="default" r:id="rId12"/>
      <w:pgSz w:w="23820" w:h="16840" w:orient="landscape"/>
      <w:pgMar w:top="1400" w:right="1220" w:bottom="1200" w:left="12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6028" w14:textId="77777777" w:rsidR="0044605F" w:rsidRDefault="008757F7">
      <w:r>
        <w:separator/>
      </w:r>
    </w:p>
  </w:endnote>
  <w:endnote w:type="continuationSeparator" w:id="0">
    <w:p w14:paraId="72E0AE24" w14:textId="77777777" w:rsidR="0044605F" w:rsidRDefault="0087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3ECE" w14:textId="151EEB15" w:rsidR="003C59C6" w:rsidRDefault="00E64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0624" behindDoc="1" locked="0" layoutInCell="1" allowOverlap="1" wp14:anchorId="7E3CB466" wp14:editId="6D4F4535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4E25F" w14:textId="77777777" w:rsidR="003C59C6" w:rsidRDefault="008757F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CB46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BD&#10;xYa54QAAAA8BAAAPAAAAAAAAAAAAAAAAAC4EAABkcnMvZG93bnJldi54bWxQSwUGAAAAAAQABADz&#10;AAAAPAUAAAAA&#10;" filled="f" stroked="f">
              <v:textbox inset="0,0,0,0">
                <w:txbxContent>
                  <w:p w14:paraId="5AA4E25F" w14:textId="77777777" w:rsidR="003C59C6" w:rsidRDefault="008757F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A6DD" w14:textId="36D14F6F" w:rsidR="003C59C6" w:rsidRDefault="00E64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136" behindDoc="1" locked="0" layoutInCell="1" allowOverlap="1" wp14:anchorId="79E1B379" wp14:editId="1F2057B4">
              <wp:simplePos x="0" y="0"/>
              <wp:positionH relativeFrom="page">
                <wp:posOffset>14123670</wp:posOffset>
              </wp:positionH>
              <wp:positionV relativeFrom="page">
                <wp:posOffset>9908540</wp:posOffset>
              </wp:positionV>
              <wp:extent cx="9652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D4305" w14:textId="77777777" w:rsidR="003C59C6" w:rsidRDefault="008757F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1B37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12.1pt;margin-top:780.2pt;width:7.6pt;height:13.0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" filled="f" stroked="f">
              <v:textbox inset="0,0,0,0">
                <w:txbxContent>
                  <w:p w14:paraId="7D1D4305" w14:textId="77777777" w:rsidR="003C59C6" w:rsidRDefault="008757F7">
                    <w:pPr>
                      <w:pStyle w:val="BodyText"/>
                      <w:spacing w:line="245" w:lineRule="exact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E4F7" w14:textId="7F3CA397" w:rsidR="003C59C6" w:rsidRDefault="00E64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62AF2410" wp14:editId="01AA599E">
              <wp:simplePos x="0" y="0"/>
              <wp:positionH relativeFrom="page">
                <wp:posOffset>6537960</wp:posOffset>
              </wp:positionH>
              <wp:positionV relativeFrom="page">
                <wp:posOffset>9908540</wp:posOffset>
              </wp:positionV>
              <wp:extent cx="16002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84D10" w14:textId="77777777" w:rsidR="003C59C6" w:rsidRDefault="008757F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F241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14.8pt;margin-top:780.2pt;width:12.6pt;height:13.0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kv2QEAAJc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" filled="f" stroked="f">
              <v:textbox inset="0,0,0,0">
                <w:txbxContent>
                  <w:p w14:paraId="4C284D10" w14:textId="77777777" w:rsidR="003C59C6" w:rsidRDefault="008757F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42A" w14:textId="640C3EEE" w:rsidR="003C59C6" w:rsidRDefault="00E647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7407646F" wp14:editId="2B7FE1F5">
              <wp:simplePos x="0" y="0"/>
              <wp:positionH relativeFrom="page">
                <wp:posOffset>14052550</wp:posOffset>
              </wp:positionH>
              <wp:positionV relativeFrom="page">
                <wp:posOffset>9908540</wp:posOffset>
              </wp:positionV>
              <wp:extent cx="168910" cy="16573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6421" w14:textId="77777777" w:rsidR="003C59C6" w:rsidRDefault="008757F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7646F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1106.5pt;margin-top:780.2pt;width:13.3pt;height:13.0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" filled="f" stroked="f">
              <v:textbox inset="0,0,0,0">
                <w:txbxContent>
                  <w:p w14:paraId="30CF6421" w14:textId="77777777" w:rsidR="003C59C6" w:rsidRDefault="008757F7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D0B5" w14:textId="77777777" w:rsidR="0044605F" w:rsidRDefault="008757F7">
      <w:r>
        <w:separator/>
      </w:r>
    </w:p>
  </w:footnote>
  <w:footnote w:type="continuationSeparator" w:id="0">
    <w:p w14:paraId="1AF423E8" w14:textId="77777777" w:rsidR="0044605F" w:rsidRDefault="0087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FD0"/>
    <w:multiLevelType w:val="hybridMultilevel"/>
    <w:tmpl w:val="0CF69256"/>
    <w:lvl w:ilvl="0" w:tplc="2DFC6B4A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1" w:tplc="1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77F3E38"/>
    <w:multiLevelType w:val="hybridMultilevel"/>
    <w:tmpl w:val="4F68C482"/>
    <w:lvl w:ilvl="0" w:tplc="18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52DC798F"/>
    <w:multiLevelType w:val="hybridMultilevel"/>
    <w:tmpl w:val="8C8EA87E"/>
    <w:lvl w:ilvl="0" w:tplc="1809000F">
      <w:start w:val="1"/>
      <w:numFmt w:val="decimal"/>
      <w:lvlText w:val="%1."/>
      <w:lvlJc w:val="left"/>
      <w:pPr>
        <w:ind w:left="839" w:hanging="360"/>
      </w:pPr>
    </w:lvl>
    <w:lvl w:ilvl="1" w:tplc="18090019" w:tentative="1">
      <w:start w:val="1"/>
      <w:numFmt w:val="lowerLetter"/>
      <w:lvlText w:val="%2."/>
      <w:lvlJc w:val="left"/>
      <w:pPr>
        <w:ind w:left="1559" w:hanging="360"/>
      </w:pPr>
    </w:lvl>
    <w:lvl w:ilvl="2" w:tplc="1809001B" w:tentative="1">
      <w:start w:val="1"/>
      <w:numFmt w:val="lowerRoman"/>
      <w:lvlText w:val="%3."/>
      <w:lvlJc w:val="right"/>
      <w:pPr>
        <w:ind w:left="2279" w:hanging="180"/>
      </w:pPr>
    </w:lvl>
    <w:lvl w:ilvl="3" w:tplc="1809000F" w:tentative="1">
      <w:start w:val="1"/>
      <w:numFmt w:val="decimal"/>
      <w:lvlText w:val="%4."/>
      <w:lvlJc w:val="left"/>
      <w:pPr>
        <w:ind w:left="2999" w:hanging="360"/>
      </w:pPr>
    </w:lvl>
    <w:lvl w:ilvl="4" w:tplc="18090019" w:tentative="1">
      <w:start w:val="1"/>
      <w:numFmt w:val="lowerLetter"/>
      <w:lvlText w:val="%5."/>
      <w:lvlJc w:val="left"/>
      <w:pPr>
        <w:ind w:left="3719" w:hanging="360"/>
      </w:pPr>
    </w:lvl>
    <w:lvl w:ilvl="5" w:tplc="1809001B" w:tentative="1">
      <w:start w:val="1"/>
      <w:numFmt w:val="lowerRoman"/>
      <w:lvlText w:val="%6."/>
      <w:lvlJc w:val="right"/>
      <w:pPr>
        <w:ind w:left="4439" w:hanging="180"/>
      </w:pPr>
    </w:lvl>
    <w:lvl w:ilvl="6" w:tplc="1809000F" w:tentative="1">
      <w:start w:val="1"/>
      <w:numFmt w:val="decimal"/>
      <w:lvlText w:val="%7."/>
      <w:lvlJc w:val="left"/>
      <w:pPr>
        <w:ind w:left="5159" w:hanging="360"/>
      </w:pPr>
    </w:lvl>
    <w:lvl w:ilvl="7" w:tplc="18090019" w:tentative="1">
      <w:start w:val="1"/>
      <w:numFmt w:val="lowerLetter"/>
      <w:lvlText w:val="%8."/>
      <w:lvlJc w:val="left"/>
      <w:pPr>
        <w:ind w:left="5879" w:hanging="360"/>
      </w:pPr>
    </w:lvl>
    <w:lvl w:ilvl="8" w:tplc="1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53163064"/>
    <w:multiLevelType w:val="hybridMultilevel"/>
    <w:tmpl w:val="2C82E19E"/>
    <w:lvl w:ilvl="0" w:tplc="37C01042">
      <w:start w:val="4"/>
      <w:numFmt w:val="decimal"/>
      <w:lvlText w:val="%1"/>
      <w:lvlJc w:val="left"/>
      <w:pPr>
        <w:ind w:left="8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07" w:hanging="360"/>
      </w:pPr>
    </w:lvl>
    <w:lvl w:ilvl="2" w:tplc="1809001B" w:tentative="1">
      <w:start w:val="1"/>
      <w:numFmt w:val="lowerRoman"/>
      <w:lvlText w:val="%3."/>
      <w:lvlJc w:val="right"/>
      <w:pPr>
        <w:ind w:left="2327" w:hanging="180"/>
      </w:pPr>
    </w:lvl>
    <w:lvl w:ilvl="3" w:tplc="1809000F" w:tentative="1">
      <w:start w:val="1"/>
      <w:numFmt w:val="decimal"/>
      <w:lvlText w:val="%4."/>
      <w:lvlJc w:val="left"/>
      <w:pPr>
        <w:ind w:left="3047" w:hanging="360"/>
      </w:pPr>
    </w:lvl>
    <w:lvl w:ilvl="4" w:tplc="18090019" w:tentative="1">
      <w:start w:val="1"/>
      <w:numFmt w:val="lowerLetter"/>
      <w:lvlText w:val="%5."/>
      <w:lvlJc w:val="left"/>
      <w:pPr>
        <w:ind w:left="3767" w:hanging="360"/>
      </w:pPr>
    </w:lvl>
    <w:lvl w:ilvl="5" w:tplc="1809001B" w:tentative="1">
      <w:start w:val="1"/>
      <w:numFmt w:val="lowerRoman"/>
      <w:lvlText w:val="%6."/>
      <w:lvlJc w:val="right"/>
      <w:pPr>
        <w:ind w:left="4487" w:hanging="180"/>
      </w:pPr>
    </w:lvl>
    <w:lvl w:ilvl="6" w:tplc="1809000F" w:tentative="1">
      <w:start w:val="1"/>
      <w:numFmt w:val="decimal"/>
      <w:lvlText w:val="%7."/>
      <w:lvlJc w:val="left"/>
      <w:pPr>
        <w:ind w:left="5207" w:hanging="360"/>
      </w:pPr>
    </w:lvl>
    <w:lvl w:ilvl="7" w:tplc="18090019" w:tentative="1">
      <w:start w:val="1"/>
      <w:numFmt w:val="lowerLetter"/>
      <w:lvlText w:val="%8."/>
      <w:lvlJc w:val="left"/>
      <w:pPr>
        <w:ind w:left="5927" w:hanging="360"/>
      </w:pPr>
    </w:lvl>
    <w:lvl w:ilvl="8" w:tplc="1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 w15:restartNumberingAfterBreak="0">
    <w:nsid w:val="56536548"/>
    <w:multiLevelType w:val="hybridMultilevel"/>
    <w:tmpl w:val="B11C2278"/>
    <w:lvl w:ilvl="0" w:tplc="18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6D748E9"/>
    <w:multiLevelType w:val="hybridMultilevel"/>
    <w:tmpl w:val="8EF23BE4"/>
    <w:lvl w:ilvl="0" w:tplc="0264028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FC6B4A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586A3A8E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B5C603D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7B4C7172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7B92355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B60C7D2C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90C8B51E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DE8AD9B0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24B24E4"/>
    <w:multiLevelType w:val="multilevel"/>
    <w:tmpl w:val="5726CC90"/>
    <w:lvl w:ilvl="0">
      <w:start w:val="2"/>
      <w:numFmt w:val="decimal"/>
      <w:lvlText w:val="%1"/>
      <w:lvlJc w:val="left"/>
      <w:pPr>
        <w:ind w:left="471" w:hanging="3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1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17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5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4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1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0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9" w:hanging="332"/>
      </w:pPr>
      <w:rPr>
        <w:rFonts w:hint="default"/>
        <w:lang w:val="en-US" w:eastAsia="en-US" w:bidi="ar-SA"/>
      </w:rPr>
    </w:lvl>
  </w:abstractNum>
  <w:abstractNum w:abstractNumId="7" w15:restartNumberingAfterBreak="0">
    <w:nsid w:val="627318A3"/>
    <w:multiLevelType w:val="hybridMultilevel"/>
    <w:tmpl w:val="ABE0387A"/>
    <w:lvl w:ilvl="0" w:tplc="2384C336">
      <w:start w:val="1"/>
      <w:numFmt w:val="decimal"/>
      <w:lvlText w:val="%1"/>
      <w:lvlJc w:val="left"/>
      <w:pPr>
        <w:ind w:left="719" w:hanging="60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9" w:hanging="360"/>
      </w:pPr>
    </w:lvl>
    <w:lvl w:ilvl="2" w:tplc="1809001B" w:tentative="1">
      <w:start w:val="1"/>
      <w:numFmt w:val="lowerRoman"/>
      <w:lvlText w:val="%3."/>
      <w:lvlJc w:val="right"/>
      <w:pPr>
        <w:ind w:left="1919" w:hanging="180"/>
      </w:pPr>
    </w:lvl>
    <w:lvl w:ilvl="3" w:tplc="1809000F" w:tentative="1">
      <w:start w:val="1"/>
      <w:numFmt w:val="decimal"/>
      <w:lvlText w:val="%4."/>
      <w:lvlJc w:val="left"/>
      <w:pPr>
        <w:ind w:left="2639" w:hanging="360"/>
      </w:pPr>
    </w:lvl>
    <w:lvl w:ilvl="4" w:tplc="18090019" w:tentative="1">
      <w:start w:val="1"/>
      <w:numFmt w:val="lowerLetter"/>
      <w:lvlText w:val="%5."/>
      <w:lvlJc w:val="left"/>
      <w:pPr>
        <w:ind w:left="3359" w:hanging="360"/>
      </w:pPr>
    </w:lvl>
    <w:lvl w:ilvl="5" w:tplc="1809001B" w:tentative="1">
      <w:start w:val="1"/>
      <w:numFmt w:val="lowerRoman"/>
      <w:lvlText w:val="%6."/>
      <w:lvlJc w:val="right"/>
      <w:pPr>
        <w:ind w:left="4079" w:hanging="180"/>
      </w:pPr>
    </w:lvl>
    <w:lvl w:ilvl="6" w:tplc="1809000F" w:tentative="1">
      <w:start w:val="1"/>
      <w:numFmt w:val="decimal"/>
      <w:lvlText w:val="%7."/>
      <w:lvlJc w:val="left"/>
      <w:pPr>
        <w:ind w:left="4799" w:hanging="360"/>
      </w:pPr>
    </w:lvl>
    <w:lvl w:ilvl="7" w:tplc="18090019" w:tentative="1">
      <w:start w:val="1"/>
      <w:numFmt w:val="lowerLetter"/>
      <w:lvlText w:val="%8."/>
      <w:lvlJc w:val="left"/>
      <w:pPr>
        <w:ind w:left="5519" w:hanging="360"/>
      </w:pPr>
    </w:lvl>
    <w:lvl w:ilvl="8" w:tplc="1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703604D9"/>
    <w:multiLevelType w:val="hybridMultilevel"/>
    <w:tmpl w:val="6A3E6520"/>
    <w:lvl w:ilvl="0" w:tplc="1809000F">
      <w:start w:val="1"/>
      <w:numFmt w:val="decimal"/>
      <w:lvlText w:val="%1."/>
      <w:lvlJc w:val="left"/>
      <w:pPr>
        <w:ind w:left="839" w:hanging="360"/>
      </w:pPr>
    </w:lvl>
    <w:lvl w:ilvl="1" w:tplc="18090019" w:tentative="1">
      <w:start w:val="1"/>
      <w:numFmt w:val="lowerLetter"/>
      <w:lvlText w:val="%2."/>
      <w:lvlJc w:val="left"/>
      <w:pPr>
        <w:ind w:left="1559" w:hanging="360"/>
      </w:pPr>
    </w:lvl>
    <w:lvl w:ilvl="2" w:tplc="1809001B" w:tentative="1">
      <w:start w:val="1"/>
      <w:numFmt w:val="lowerRoman"/>
      <w:lvlText w:val="%3."/>
      <w:lvlJc w:val="right"/>
      <w:pPr>
        <w:ind w:left="2279" w:hanging="180"/>
      </w:pPr>
    </w:lvl>
    <w:lvl w:ilvl="3" w:tplc="1809000F" w:tentative="1">
      <w:start w:val="1"/>
      <w:numFmt w:val="decimal"/>
      <w:lvlText w:val="%4."/>
      <w:lvlJc w:val="left"/>
      <w:pPr>
        <w:ind w:left="2999" w:hanging="360"/>
      </w:pPr>
    </w:lvl>
    <w:lvl w:ilvl="4" w:tplc="18090019" w:tentative="1">
      <w:start w:val="1"/>
      <w:numFmt w:val="lowerLetter"/>
      <w:lvlText w:val="%5."/>
      <w:lvlJc w:val="left"/>
      <w:pPr>
        <w:ind w:left="3719" w:hanging="360"/>
      </w:pPr>
    </w:lvl>
    <w:lvl w:ilvl="5" w:tplc="1809001B" w:tentative="1">
      <w:start w:val="1"/>
      <w:numFmt w:val="lowerRoman"/>
      <w:lvlText w:val="%6."/>
      <w:lvlJc w:val="right"/>
      <w:pPr>
        <w:ind w:left="4439" w:hanging="180"/>
      </w:pPr>
    </w:lvl>
    <w:lvl w:ilvl="6" w:tplc="1809000F" w:tentative="1">
      <w:start w:val="1"/>
      <w:numFmt w:val="decimal"/>
      <w:lvlText w:val="%7."/>
      <w:lvlJc w:val="left"/>
      <w:pPr>
        <w:ind w:left="5159" w:hanging="360"/>
      </w:pPr>
    </w:lvl>
    <w:lvl w:ilvl="7" w:tplc="18090019" w:tentative="1">
      <w:start w:val="1"/>
      <w:numFmt w:val="lowerLetter"/>
      <w:lvlText w:val="%8."/>
      <w:lvlJc w:val="left"/>
      <w:pPr>
        <w:ind w:left="5879" w:hanging="360"/>
      </w:pPr>
    </w:lvl>
    <w:lvl w:ilvl="8" w:tplc="1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78C57E91"/>
    <w:multiLevelType w:val="hybridMultilevel"/>
    <w:tmpl w:val="BD340686"/>
    <w:lvl w:ilvl="0" w:tplc="1809000F">
      <w:start w:val="1"/>
      <w:numFmt w:val="decimal"/>
      <w:lvlText w:val="%1."/>
      <w:lvlJc w:val="left"/>
      <w:pPr>
        <w:ind w:left="839" w:hanging="360"/>
      </w:pPr>
    </w:lvl>
    <w:lvl w:ilvl="1" w:tplc="18090019" w:tentative="1">
      <w:start w:val="1"/>
      <w:numFmt w:val="lowerLetter"/>
      <w:lvlText w:val="%2."/>
      <w:lvlJc w:val="left"/>
      <w:pPr>
        <w:ind w:left="1559" w:hanging="360"/>
      </w:pPr>
    </w:lvl>
    <w:lvl w:ilvl="2" w:tplc="1809001B" w:tentative="1">
      <w:start w:val="1"/>
      <w:numFmt w:val="lowerRoman"/>
      <w:lvlText w:val="%3."/>
      <w:lvlJc w:val="right"/>
      <w:pPr>
        <w:ind w:left="2279" w:hanging="180"/>
      </w:pPr>
    </w:lvl>
    <w:lvl w:ilvl="3" w:tplc="1809000F" w:tentative="1">
      <w:start w:val="1"/>
      <w:numFmt w:val="decimal"/>
      <w:lvlText w:val="%4."/>
      <w:lvlJc w:val="left"/>
      <w:pPr>
        <w:ind w:left="2999" w:hanging="360"/>
      </w:pPr>
    </w:lvl>
    <w:lvl w:ilvl="4" w:tplc="18090019" w:tentative="1">
      <w:start w:val="1"/>
      <w:numFmt w:val="lowerLetter"/>
      <w:lvlText w:val="%5."/>
      <w:lvlJc w:val="left"/>
      <w:pPr>
        <w:ind w:left="3719" w:hanging="360"/>
      </w:pPr>
    </w:lvl>
    <w:lvl w:ilvl="5" w:tplc="1809001B" w:tentative="1">
      <w:start w:val="1"/>
      <w:numFmt w:val="lowerRoman"/>
      <w:lvlText w:val="%6."/>
      <w:lvlJc w:val="right"/>
      <w:pPr>
        <w:ind w:left="4439" w:hanging="180"/>
      </w:pPr>
    </w:lvl>
    <w:lvl w:ilvl="6" w:tplc="1809000F" w:tentative="1">
      <w:start w:val="1"/>
      <w:numFmt w:val="decimal"/>
      <w:lvlText w:val="%7."/>
      <w:lvlJc w:val="left"/>
      <w:pPr>
        <w:ind w:left="5159" w:hanging="360"/>
      </w:pPr>
    </w:lvl>
    <w:lvl w:ilvl="7" w:tplc="18090019" w:tentative="1">
      <w:start w:val="1"/>
      <w:numFmt w:val="lowerLetter"/>
      <w:lvlText w:val="%8."/>
      <w:lvlJc w:val="left"/>
      <w:pPr>
        <w:ind w:left="5879" w:hanging="360"/>
      </w:pPr>
    </w:lvl>
    <w:lvl w:ilvl="8" w:tplc="1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1301691753">
    <w:abstractNumId w:val="6"/>
  </w:num>
  <w:num w:numId="2" w16cid:durableId="1619264977">
    <w:abstractNumId w:val="5"/>
  </w:num>
  <w:num w:numId="3" w16cid:durableId="1261178903">
    <w:abstractNumId w:val="9"/>
  </w:num>
  <w:num w:numId="4" w16cid:durableId="2127769305">
    <w:abstractNumId w:val="8"/>
  </w:num>
  <w:num w:numId="5" w16cid:durableId="1041781935">
    <w:abstractNumId w:val="7"/>
  </w:num>
  <w:num w:numId="6" w16cid:durableId="1483935629">
    <w:abstractNumId w:val="2"/>
  </w:num>
  <w:num w:numId="7" w16cid:durableId="926965946">
    <w:abstractNumId w:val="0"/>
  </w:num>
  <w:num w:numId="8" w16cid:durableId="1060786368">
    <w:abstractNumId w:val="3"/>
  </w:num>
  <w:num w:numId="9" w16cid:durableId="1031148676">
    <w:abstractNumId w:val="1"/>
  </w:num>
  <w:num w:numId="10" w16cid:durableId="160072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NDAxNjK3sDAyMzVR0lEKTi0uzszPAykwqgUAu/4c2iwAAAA="/>
  </w:docVars>
  <w:rsids>
    <w:rsidRoot w:val="003C59C6"/>
    <w:rsid w:val="00052B85"/>
    <w:rsid w:val="00093FC5"/>
    <w:rsid w:val="00160605"/>
    <w:rsid w:val="002501BD"/>
    <w:rsid w:val="002C5176"/>
    <w:rsid w:val="00371693"/>
    <w:rsid w:val="003A4E56"/>
    <w:rsid w:val="003B32F1"/>
    <w:rsid w:val="003C2C6A"/>
    <w:rsid w:val="003C59C6"/>
    <w:rsid w:val="003D6C47"/>
    <w:rsid w:val="0044605F"/>
    <w:rsid w:val="005D3D6B"/>
    <w:rsid w:val="006A68E9"/>
    <w:rsid w:val="006D5556"/>
    <w:rsid w:val="00707C8F"/>
    <w:rsid w:val="00764A4F"/>
    <w:rsid w:val="007B5EDC"/>
    <w:rsid w:val="007C4EE2"/>
    <w:rsid w:val="00802BCF"/>
    <w:rsid w:val="00854911"/>
    <w:rsid w:val="008757F7"/>
    <w:rsid w:val="00A960A7"/>
    <w:rsid w:val="00AC5CE3"/>
    <w:rsid w:val="00AD02E5"/>
    <w:rsid w:val="00C60DDE"/>
    <w:rsid w:val="00CB2941"/>
    <w:rsid w:val="00D60148"/>
    <w:rsid w:val="00DF10E7"/>
    <w:rsid w:val="00E10864"/>
    <w:rsid w:val="00E6474F"/>
    <w:rsid w:val="00F11807"/>
    <w:rsid w:val="00F212E4"/>
    <w:rsid w:val="00F332B8"/>
    <w:rsid w:val="00F57CA8"/>
    <w:rsid w:val="00F6265E"/>
    <w:rsid w:val="00F653D4"/>
    <w:rsid w:val="00F67C15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C0EED"/>
  <w15:docId w15:val="{32E7B247-AB63-460B-836E-B06319C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6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10864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549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pjohnston@waterfordcouncil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pjohnston</dc:creator>
  <cp:lastModifiedBy>Thea O'Riordan</cp:lastModifiedBy>
  <cp:revision>4</cp:revision>
  <dcterms:created xsi:type="dcterms:W3CDTF">2024-03-07T09:05:00Z</dcterms:created>
  <dcterms:modified xsi:type="dcterms:W3CDTF">2024-03-07T09:15:00Z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D:20221114110852</vt:lpwstr>
  </property>
</Properties>
</file>