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7FC30" w14:textId="77777777" w:rsidR="00AD6537" w:rsidRDefault="00AD6537" w:rsidP="00AD6537">
      <w:pPr>
        <w:pStyle w:val="Title"/>
        <w:rPr>
          <w:sz w:val="22"/>
        </w:rPr>
      </w:pPr>
    </w:p>
    <w:p w14:paraId="5436AF04" w14:textId="5F12EF42" w:rsidR="00526467" w:rsidRDefault="006D63CE" w:rsidP="00B97734">
      <w:pPr>
        <w:pStyle w:val="Heading3"/>
        <w:pBdr>
          <w:bottom w:val="single" w:sz="4" w:space="31" w:color="999999"/>
        </w:pBdr>
        <w:spacing w:after="120"/>
      </w:pPr>
      <w:r>
        <w:rPr>
          <w:u w:val="single"/>
        </w:rPr>
        <w:t>Panel</w:t>
      </w:r>
      <w:r w:rsidR="00AD6537" w:rsidRPr="005E6A35">
        <w:rPr>
          <w:u w:val="single"/>
        </w:rPr>
        <w:t xml:space="preserve"> for</w:t>
      </w:r>
      <w:r w:rsidR="005E6A35">
        <w:t>:</w:t>
      </w:r>
    </w:p>
    <w:p w14:paraId="0F9793E8" w14:textId="744EA088" w:rsidR="00B97734" w:rsidRDefault="00B97734" w:rsidP="00024FA4">
      <w:pPr>
        <w:pStyle w:val="Heading3"/>
        <w:pBdr>
          <w:bottom w:val="single" w:sz="4" w:space="31" w:color="999999"/>
        </w:pBdr>
        <w:spacing w:after="120"/>
        <w:jc w:val="left"/>
        <w:rPr>
          <w:sz w:val="32"/>
          <w:szCs w:val="32"/>
        </w:rPr>
      </w:pPr>
    </w:p>
    <w:p w14:paraId="1F088407" w14:textId="76E17BEF" w:rsidR="000F636C" w:rsidRPr="000F636C" w:rsidRDefault="00F30B67" w:rsidP="000F636C">
      <w:pPr>
        <w:pStyle w:val="Heading3"/>
        <w:pBdr>
          <w:bottom w:val="single" w:sz="4" w:space="31" w:color="999999"/>
        </w:pBdr>
        <w:rPr>
          <w:sz w:val="40"/>
          <w:szCs w:val="40"/>
        </w:rPr>
      </w:pPr>
      <w:r>
        <w:rPr>
          <w:sz w:val="40"/>
          <w:szCs w:val="40"/>
        </w:rPr>
        <w:t>MACHINERY YARD FITTER MECHANIC</w:t>
      </w:r>
    </w:p>
    <w:p w14:paraId="3DC4B8FD" w14:textId="77777777" w:rsidR="000F636C" w:rsidRDefault="000F636C" w:rsidP="00C424B2">
      <w:pPr>
        <w:pStyle w:val="Heading3"/>
        <w:pBdr>
          <w:bottom w:val="single" w:sz="4" w:space="31" w:color="999999"/>
        </w:pBdr>
        <w:rPr>
          <w:sz w:val="40"/>
          <w:szCs w:val="40"/>
        </w:rPr>
      </w:pPr>
    </w:p>
    <w:p w14:paraId="086C66C8" w14:textId="41AFBDA7" w:rsidR="003D3E0B" w:rsidRDefault="003D3E0B" w:rsidP="003D3E0B"/>
    <w:p w14:paraId="6A65ABCF" w14:textId="77777777" w:rsidR="009656F6" w:rsidRPr="009656F6" w:rsidRDefault="009656F6" w:rsidP="009656F6"/>
    <w:p w14:paraId="54EE49C8" w14:textId="77777777" w:rsidR="009656F6" w:rsidRPr="009656F6" w:rsidRDefault="009656F6" w:rsidP="009656F6"/>
    <w:p w14:paraId="2AB7FC39" w14:textId="77777777" w:rsidR="00AD6537" w:rsidRDefault="00AD6537" w:rsidP="00AD6537">
      <w:pPr>
        <w:pStyle w:val="BodyText"/>
      </w:pPr>
    </w:p>
    <w:p w14:paraId="2AB7FC3A" w14:textId="7C60A94E" w:rsidR="005F0158" w:rsidRDefault="00AD6537" w:rsidP="00AD6537">
      <w:pPr>
        <w:pStyle w:val="BodyText"/>
        <w:jc w:val="left"/>
        <w:rPr>
          <w:sz w:val="24"/>
          <w:szCs w:val="24"/>
        </w:rPr>
      </w:pPr>
      <w:r>
        <w:rPr>
          <w:sz w:val="24"/>
          <w:szCs w:val="24"/>
        </w:rPr>
        <w:t>Waterford City &amp; County Council invites applications from suitably qualified candidates who wish to be co</w:t>
      </w:r>
      <w:r w:rsidR="005F0158">
        <w:rPr>
          <w:sz w:val="24"/>
          <w:szCs w:val="24"/>
        </w:rPr>
        <w:t xml:space="preserve">nsidered for the </w:t>
      </w:r>
      <w:r w:rsidR="005E6A35">
        <w:rPr>
          <w:sz w:val="24"/>
          <w:szCs w:val="24"/>
        </w:rPr>
        <w:t>above</w:t>
      </w:r>
      <w:r w:rsidR="005F0158">
        <w:rPr>
          <w:sz w:val="24"/>
          <w:szCs w:val="24"/>
        </w:rPr>
        <w:t xml:space="preserve"> </w:t>
      </w:r>
      <w:r w:rsidR="006D63CE">
        <w:rPr>
          <w:sz w:val="24"/>
          <w:szCs w:val="24"/>
        </w:rPr>
        <w:t>panel</w:t>
      </w:r>
      <w:r w:rsidR="00C65C62">
        <w:rPr>
          <w:sz w:val="24"/>
          <w:szCs w:val="24"/>
        </w:rPr>
        <w:t>.</w:t>
      </w:r>
    </w:p>
    <w:p w14:paraId="2AB7FC3B" w14:textId="77777777" w:rsidR="005E6A35" w:rsidRDefault="005E6A35" w:rsidP="00AD6537">
      <w:pPr>
        <w:pStyle w:val="BodyText"/>
        <w:jc w:val="left"/>
        <w:rPr>
          <w:sz w:val="24"/>
          <w:szCs w:val="24"/>
        </w:rPr>
      </w:pPr>
    </w:p>
    <w:p w14:paraId="2AB7FC3C" w14:textId="37EECBF3" w:rsidR="00AD6537" w:rsidRDefault="00AD6537" w:rsidP="00AD65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Application </w:t>
      </w:r>
      <w:r w:rsidR="007C33F9">
        <w:rPr>
          <w:sz w:val="24"/>
          <w:szCs w:val="24"/>
        </w:rPr>
        <w:t>F</w:t>
      </w:r>
      <w:r>
        <w:rPr>
          <w:sz w:val="24"/>
          <w:szCs w:val="24"/>
        </w:rPr>
        <w:t>orm</w:t>
      </w:r>
      <w:r w:rsidR="000F63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 w:rsidR="00B97734">
        <w:rPr>
          <w:sz w:val="24"/>
          <w:szCs w:val="24"/>
        </w:rPr>
        <w:t>Candidate Information Booklet</w:t>
      </w:r>
      <w:r>
        <w:rPr>
          <w:sz w:val="24"/>
          <w:szCs w:val="24"/>
        </w:rPr>
        <w:t xml:space="preserve"> for the above </w:t>
      </w:r>
      <w:r w:rsidR="007A73EE">
        <w:rPr>
          <w:sz w:val="24"/>
          <w:szCs w:val="24"/>
        </w:rPr>
        <w:t>are</w:t>
      </w:r>
      <w:r>
        <w:rPr>
          <w:sz w:val="24"/>
          <w:szCs w:val="24"/>
        </w:rPr>
        <w:t xml:space="preserve"> available to be downloaded from Wat</w:t>
      </w:r>
      <w:r w:rsidR="00035238">
        <w:rPr>
          <w:sz w:val="24"/>
          <w:szCs w:val="24"/>
        </w:rPr>
        <w:t>erford City &amp; County Council’s w</w:t>
      </w:r>
      <w:r>
        <w:rPr>
          <w:sz w:val="24"/>
          <w:szCs w:val="24"/>
        </w:rPr>
        <w:t xml:space="preserve">ebsite </w:t>
      </w:r>
      <w:hyperlink r:id="rId12" w:history="1">
        <w:r w:rsidRPr="00035238">
          <w:rPr>
            <w:rStyle w:val="Hyperlink"/>
            <w:b/>
            <w:bCs/>
            <w:sz w:val="24"/>
            <w:szCs w:val="24"/>
          </w:rPr>
          <w:t>www.waterfordcouncil.ie</w:t>
        </w:r>
      </w:hyperlink>
    </w:p>
    <w:p w14:paraId="2AB7FC3D" w14:textId="77777777" w:rsidR="00AD6537" w:rsidRDefault="00AD6537" w:rsidP="00AD6537">
      <w:pPr>
        <w:jc w:val="both"/>
        <w:rPr>
          <w:sz w:val="24"/>
          <w:szCs w:val="24"/>
        </w:rPr>
      </w:pPr>
    </w:p>
    <w:p w14:paraId="1576FF0E" w14:textId="26FC665C" w:rsidR="005C7D33" w:rsidRDefault="00AD6537" w:rsidP="00AD6537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Completed application forms must be emailed </w:t>
      </w:r>
      <w:r w:rsidRPr="00B138BB">
        <w:rPr>
          <w:sz w:val="24"/>
          <w:szCs w:val="24"/>
        </w:rPr>
        <w:t>to</w:t>
      </w:r>
      <w:r w:rsidR="00B138BB" w:rsidRPr="00B138BB">
        <w:rPr>
          <w:b/>
          <w:sz w:val="24"/>
          <w:szCs w:val="24"/>
        </w:rPr>
        <w:t xml:space="preserve"> </w:t>
      </w:r>
      <w:hyperlink r:id="rId13" w:history="1">
        <w:r w:rsidR="0013204D" w:rsidRPr="00B15CF5">
          <w:rPr>
            <w:rStyle w:val="Hyperlink"/>
            <w:b/>
            <w:sz w:val="24"/>
            <w:szCs w:val="24"/>
          </w:rPr>
          <w:t>recruitment@waterfordcouncil.ie</w:t>
        </w:r>
      </w:hyperlink>
      <w:r w:rsidR="00394225">
        <w:t xml:space="preserve"> </w:t>
      </w:r>
      <w:r w:rsidR="00035238">
        <w:rPr>
          <w:sz w:val="24"/>
          <w:szCs w:val="24"/>
        </w:rPr>
        <w:t xml:space="preserve"> </w:t>
      </w:r>
      <w:r w:rsidR="00035238" w:rsidRPr="00035238">
        <w:rPr>
          <w:b/>
          <w:sz w:val="24"/>
          <w:szCs w:val="24"/>
        </w:rPr>
        <w:t xml:space="preserve">clearly </w:t>
      </w:r>
      <w:r w:rsidR="005E6A35" w:rsidRPr="00035238">
        <w:rPr>
          <w:b/>
          <w:sz w:val="24"/>
          <w:szCs w:val="24"/>
        </w:rPr>
        <w:t xml:space="preserve">stating the </w:t>
      </w:r>
      <w:r w:rsidR="006D63CE">
        <w:rPr>
          <w:b/>
          <w:sz w:val="24"/>
          <w:szCs w:val="24"/>
        </w:rPr>
        <w:t>position</w:t>
      </w:r>
      <w:r w:rsidR="005E6A35" w:rsidRPr="00035238">
        <w:rPr>
          <w:b/>
          <w:sz w:val="24"/>
          <w:szCs w:val="24"/>
        </w:rPr>
        <w:t xml:space="preserve"> applied for in the subject line</w:t>
      </w:r>
      <w:r w:rsidR="005C7D3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no later than </w:t>
      </w:r>
      <w:r w:rsidRPr="00FA121C">
        <w:rPr>
          <w:b/>
          <w:bCs/>
          <w:sz w:val="24"/>
          <w:szCs w:val="24"/>
          <w:u w:val="single"/>
        </w:rPr>
        <w:t xml:space="preserve">4p.m. on </w:t>
      </w:r>
      <w:r w:rsidR="00A04577">
        <w:rPr>
          <w:b/>
          <w:bCs/>
          <w:sz w:val="24"/>
          <w:szCs w:val="24"/>
          <w:u w:val="single"/>
        </w:rPr>
        <w:t xml:space="preserve">Thursday, </w:t>
      </w:r>
      <w:r w:rsidR="00F30B67">
        <w:rPr>
          <w:b/>
          <w:bCs/>
          <w:sz w:val="24"/>
          <w:szCs w:val="24"/>
          <w:u w:val="single"/>
        </w:rPr>
        <w:t>2</w:t>
      </w:r>
      <w:r w:rsidR="00F30B67">
        <w:rPr>
          <w:b/>
          <w:bCs/>
          <w:sz w:val="24"/>
          <w:szCs w:val="24"/>
          <w:u w:val="single"/>
          <w:vertAlign w:val="superscript"/>
        </w:rPr>
        <w:t xml:space="preserve">nd </w:t>
      </w:r>
      <w:r w:rsidR="00F30B67">
        <w:rPr>
          <w:b/>
          <w:bCs/>
          <w:sz w:val="24"/>
          <w:szCs w:val="24"/>
          <w:u w:val="single"/>
        </w:rPr>
        <w:t xml:space="preserve">October, </w:t>
      </w:r>
      <w:r w:rsidR="00A04577">
        <w:rPr>
          <w:b/>
          <w:bCs/>
          <w:sz w:val="24"/>
          <w:szCs w:val="24"/>
          <w:u w:val="single"/>
        </w:rPr>
        <w:t>202</w:t>
      </w:r>
      <w:r w:rsidR="008C3F7D">
        <w:rPr>
          <w:b/>
          <w:bCs/>
          <w:sz w:val="24"/>
          <w:szCs w:val="24"/>
          <w:u w:val="single"/>
        </w:rPr>
        <w:t>5</w:t>
      </w:r>
      <w:r w:rsidR="00AC7AC6">
        <w:rPr>
          <w:b/>
          <w:bCs/>
          <w:sz w:val="24"/>
          <w:szCs w:val="24"/>
          <w:u w:val="single"/>
        </w:rPr>
        <w:t>.</w:t>
      </w:r>
      <w:r w:rsidR="005E6A35">
        <w:rPr>
          <w:b/>
          <w:bCs/>
          <w:sz w:val="24"/>
          <w:szCs w:val="24"/>
        </w:rPr>
        <w:t xml:space="preserve">  </w:t>
      </w:r>
    </w:p>
    <w:p w14:paraId="198121B5" w14:textId="77777777" w:rsidR="005C7D33" w:rsidRDefault="005C7D33" w:rsidP="00AD6537">
      <w:pPr>
        <w:rPr>
          <w:b/>
          <w:bCs/>
          <w:sz w:val="24"/>
          <w:szCs w:val="24"/>
        </w:rPr>
      </w:pPr>
    </w:p>
    <w:p w14:paraId="2AB7FC40" w14:textId="11237D0D" w:rsidR="00AD6537" w:rsidRDefault="00AD6537" w:rsidP="00AD653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Hard Copies will not be accepted.</w:t>
      </w:r>
    </w:p>
    <w:p w14:paraId="2AB7FC41" w14:textId="77777777" w:rsidR="00FA121C" w:rsidRDefault="00FA121C" w:rsidP="00AD6537">
      <w:pPr>
        <w:jc w:val="both"/>
        <w:rPr>
          <w:b/>
          <w:bCs/>
          <w:sz w:val="24"/>
          <w:szCs w:val="24"/>
        </w:rPr>
      </w:pPr>
    </w:p>
    <w:p w14:paraId="2AB7FC42" w14:textId="77777777" w:rsidR="00AD6537" w:rsidRDefault="00AD6537" w:rsidP="00AD653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An official application form must be completed in full by the closing date for the competition.  Please note that amendments to the application will not be accepted after the closing date.</w:t>
      </w:r>
    </w:p>
    <w:p w14:paraId="2AB7FC43" w14:textId="77777777" w:rsidR="00AD6537" w:rsidRDefault="00AD6537" w:rsidP="00AD6537">
      <w:pPr>
        <w:rPr>
          <w:color w:val="333333"/>
          <w:sz w:val="24"/>
          <w:szCs w:val="24"/>
        </w:rPr>
      </w:pPr>
    </w:p>
    <w:p w14:paraId="2AB7FC44" w14:textId="77777777" w:rsidR="00B138BB" w:rsidRDefault="00AD6537" w:rsidP="00AD6537">
      <w:pPr>
        <w:rPr>
          <w:color w:val="000000" w:themeColor="text1"/>
          <w:sz w:val="24"/>
          <w:szCs w:val="24"/>
        </w:rPr>
      </w:pPr>
      <w:r w:rsidRPr="005F0158">
        <w:rPr>
          <w:color w:val="000000" w:themeColor="text1"/>
          <w:sz w:val="24"/>
          <w:szCs w:val="24"/>
        </w:rPr>
        <w:t>Please send your application from an email address that you will review regularly as communication during the assessment/selection period will only be through that email address.</w:t>
      </w:r>
    </w:p>
    <w:p w14:paraId="2AB7FC45" w14:textId="77777777" w:rsidR="00B138BB" w:rsidRDefault="00B138BB" w:rsidP="00AD6537">
      <w:pPr>
        <w:rPr>
          <w:color w:val="000000" w:themeColor="text1"/>
          <w:sz w:val="24"/>
          <w:szCs w:val="24"/>
        </w:rPr>
      </w:pPr>
    </w:p>
    <w:p w14:paraId="2AB7FC46" w14:textId="77777777" w:rsidR="00AD6537" w:rsidRDefault="00AD6537" w:rsidP="00DE5BA6">
      <w:pPr>
        <w:pStyle w:val="Heading1"/>
        <w:jc w:val="left"/>
        <w:rPr>
          <w:sz w:val="22"/>
        </w:rPr>
      </w:pPr>
      <w:r>
        <w:rPr>
          <w:sz w:val="22"/>
        </w:rPr>
        <w:t>WATERFORD CITY &amp; COUNTY COUNCIL IS AN EQUAL OPPORTUNITIES EMPLOYER</w:t>
      </w:r>
    </w:p>
    <w:p w14:paraId="2AB7FC47" w14:textId="77777777" w:rsidR="00584C08" w:rsidRDefault="00584C08"/>
    <w:sectPr w:rsidR="00584C08" w:rsidSect="00584C0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F1D67" w14:textId="77777777" w:rsidR="003B42E4" w:rsidRDefault="003B42E4" w:rsidP="003F6F8E">
      <w:r>
        <w:separator/>
      </w:r>
    </w:p>
  </w:endnote>
  <w:endnote w:type="continuationSeparator" w:id="0">
    <w:p w14:paraId="1EA33CC0" w14:textId="77777777" w:rsidR="003B42E4" w:rsidRDefault="003B42E4" w:rsidP="003F6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7FC4E" w14:textId="77777777" w:rsidR="00B56865" w:rsidRDefault="00B568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7FC4F" w14:textId="77777777" w:rsidR="00B56865" w:rsidRDefault="00B568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7FC51" w14:textId="77777777" w:rsidR="00B56865" w:rsidRDefault="00B568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40057" w14:textId="77777777" w:rsidR="003B42E4" w:rsidRDefault="003B42E4" w:rsidP="003F6F8E">
      <w:r>
        <w:separator/>
      </w:r>
    </w:p>
  </w:footnote>
  <w:footnote w:type="continuationSeparator" w:id="0">
    <w:p w14:paraId="73C4339C" w14:textId="77777777" w:rsidR="003B42E4" w:rsidRDefault="003B42E4" w:rsidP="003F6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7FC4C" w14:textId="77777777" w:rsidR="00B56865" w:rsidRDefault="00B568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7FC4D" w14:textId="38B76120" w:rsidR="00F47708" w:rsidRDefault="00F47708" w:rsidP="003F6F8E">
    <w:pPr>
      <w:pStyle w:val="Header"/>
      <w:jc w:val="center"/>
    </w:pPr>
    <w:r w:rsidRPr="003F6F8E">
      <w:rPr>
        <w:noProof/>
        <w:lang w:eastAsia="en-GB"/>
      </w:rPr>
      <w:drawing>
        <wp:inline distT="0" distB="0" distL="0" distR="0" wp14:anchorId="2AB7FC53" wp14:editId="2AB7FC54">
          <wp:extent cx="4391025" cy="904875"/>
          <wp:effectExtent l="19050" t="0" r="9525" b="0"/>
          <wp:docPr id="2" name="Picture 1" descr="Waterford_Logo_Header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terford_Logo_Header (2)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102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7FC50" w14:textId="77777777" w:rsidR="00B56865" w:rsidRDefault="00B568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656C3"/>
    <w:multiLevelType w:val="hybridMultilevel"/>
    <w:tmpl w:val="4994348E"/>
    <w:lvl w:ilvl="0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711467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537"/>
    <w:rsid w:val="00024FA4"/>
    <w:rsid w:val="00035238"/>
    <w:rsid w:val="0005044E"/>
    <w:rsid w:val="00050F77"/>
    <w:rsid w:val="0006197B"/>
    <w:rsid w:val="000656CA"/>
    <w:rsid w:val="000671F2"/>
    <w:rsid w:val="0007311E"/>
    <w:rsid w:val="00084221"/>
    <w:rsid w:val="000972C5"/>
    <w:rsid w:val="000B31CA"/>
    <w:rsid w:val="000C5587"/>
    <w:rsid w:val="000F636C"/>
    <w:rsid w:val="00104BF5"/>
    <w:rsid w:val="00111F47"/>
    <w:rsid w:val="00113627"/>
    <w:rsid w:val="0013204D"/>
    <w:rsid w:val="001501C4"/>
    <w:rsid w:val="001B5879"/>
    <w:rsid w:val="001C0FD2"/>
    <w:rsid w:val="001D34A2"/>
    <w:rsid w:val="001E0E10"/>
    <w:rsid w:val="002005CE"/>
    <w:rsid w:val="002165CC"/>
    <w:rsid w:val="00227B23"/>
    <w:rsid w:val="00235E4D"/>
    <w:rsid w:val="002462F3"/>
    <w:rsid w:val="002627F1"/>
    <w:rsid w:val="00262F9A"/>
    <w:rsid w:val="002638FF"/>
    <w:rsid w:val="00292988"/>
    <w:rsid w:val="00295466"/>
    <w:rsid w:val="002B65D7"/>
    <w:rsid w:val="002D010A"/>
    <w:rsid w:val="002E4384"/>
    <w:rsid w:val="00320A9B"/>
    <w:rsid w:val="00336BF5"/>
    <w:rsid w:val="003404D9"/>
    <w:rsid w:val="00343D39"/>
    <w:rsid w:val="003837FD"/>
    <w:rsid w:val="00393E7F"/>
    <w:rsid w:val="00394225"/>
    <w:rsid w:val="003B42E4"/>
    <w:rsid w:val="003D165B"/>
    <w:rsid w:val="003D3E0B"/>
    <w:rsid w:val="003D5F39"/>
    <w:rsid w:val="003F40C1"/>
    <w:rsid w:val="003F6F8E"/>
    <w:rsid w:val="00412768"/>
    <w:rsid w:val="00452E05"/>
    <w:rsid w:val="00453C6A"/>
    <w:rsid w:val="00456BB1"/>
    <w:rsid w:val="0047464F"/>
    <w:rsid w:val="00476EF9"/>
    <w:rsid w:val="00491E1E"/>
    <w:rsid w:val="004B50B6"/>
    <w:rsid w:val="004C0FB6"/>
    <w:rsid w:val="004D6DDA"/>
    <w:rsid w:val="004F3F96"/>
    <w:rsid w:val="005201C8"/>
    <w:rsid w:val="00520CC9"/>
    <w:rsid w:val="005243F1"/>
    <w:rsid w:val="005247AA"/>
    <w:rsid w:val="00525432"/>
    <w:rsid w:val="00526467"/>
    <w:rsid w:val="00562FCD"/>
    <w:rsid w:val="0057361A"/>
    <w:rsid w:val="00584A94"/>
    <w:rsid w:val="00584C08"/>
    <w:rsid w:val="00594B89"/>
    <w:rsid w:val="005A12F8"/>
    <w:rsid w:val="005A42B8"/>
    <w:rsid w:val="005C1001"/>
    <w:rsid w:val="005C7D33"/>
    <w:rsid w:val="005D085D"/>
    <w:rsid w:val="005E163B"/>
    <w:rsid w:val="005E6A35"/>
    <w:rsid w:val="005E7015"/>
    <w:rsid w:val="005F0158"/>
    <w:rsid w:val="00601A17"/>
    <w:rsid w:val="00612709"/>
    <w:rsid w:val="00620EB6"/>
    <w:rsid w:val="00625588"/>
    <w:rsid w:val="006429C0"/>
    <w:rsid w:val="00657152"/>
    <w:rsid w:val="006573CA"/>
    <w:rsid w:val="00667328"/>
    <w:rsid w:val="006708CD"/>
    <w:rsid w:val="00673390"/>
    <w:rsid w:val="00681AF6"/>
    <w:rsid w:val="00686544"/>
    <w:rsid w:val="006908B8"/>
    <w:rsid w:val="006A0DF7"/>
    <w:rsid w:val="006A5BB4"/>
    <w:rsid w:val="006B4A94"/>
    <w:rsid w:val="006D63CE"/>
    <w:rsid w:val="006D72DA"/>
    <w:rsid w:val="006F25BB"/>
    <w:rsid w:val="00706001"/>
    <w:rsid w:val="00723341"/>
    <w:rsid w:val="00723D66"/>
    <w:rsid w:val="007370D3"/>
    <w:rsid w:val="00743576"/>
    <w:rsid w:val="007618EB"/>
    <w:rsid w:val="007A73EE"/>
    <w:rsid w:val="007B22C8"/>
    <w:rsid w:val="007C33F9"/>
    <w:rsid w:val="007E1C3E"/>
    <w:rsid w:val="007E3D37"/>
    <w:rsid w:val="007F7A8B"/>
    <w:rsid w:val="00802BF5"/>
    <w:rsid w:val="008209BD"/>
    <w:rsid w:val="00823E8F"/>
    <w:rsid w:val="00830825"/>
    <w:rsid w:val="00842977"/>
    <w:rsid w:val="008458A0"/>
    <w:rsid w:val="00874E40"/>
    <w:rsid w:val="00876C7E"/>
    <w:rsid w:val="00877C6F"/>
    <w:rsid w:val="00892BAC"/>
    <w:rsid w:val="008A34C8"/>
    <w:rsid w:val="008B3B63"/>
    <w:rsid w:val="008C3F7D"/>
    <w:rsid w:val="008D560E"/>
    <w:rsid w:val="009128FC"/>
    <w:rsid w:val="00934990"/>
    <w:rsid w:val="0094433A"/>
    <w:rsid w:val="00945231"/>
    <w:rsid w:val="00953074"/>
    <w:rsid w:val="00961466"/>
    <w:rsid w:val="009656F6"/>
    <w:rsid w:val="009736CD"/>
    <w:rsid w:val="009866E9"/>
    <w:rsid w:val="00991DBC"/>
    <w:rsid w:val="00995F3D"/>
    <w:rsid w:val="009A2637"/>
    <w:rsid w:val="009B6CDA"/>
    <w:rsid w:val="009B7799"/>
    <w:rsid w:val="009B7A58"/>
    <w:rsid w:val="009D4378"/>
    <w:rsid w:val="009F2A45"/>
    <w:rsid w:val="00A01429"/>
    <w:rsid w:val="00A04577"/>
    <w:rsid w:val="00A31185"/>
    <w:rsid w:val="00A35941"/>
    <w:rsid w:val="00A36666"/>
    <w:rsid w:val="00A74A70"/>
    <w:rsid w:val="00A90377"/>
    <w:rsid w:val="00AA4FE8"/>
    <w:rsid w:val="00AB515F"/>
    <w:rsid w:val="00AB6F4B"/>
    <w:rsid w:val="00AC7AC6"/>
    <w:rsid w:val="00AD1ECA"/>
    <w:rsid w:val="00AD6537"/>
    <w:rsid w:val="00AE4D81"/>
    <w:rsid w:val="00AE5D27"/>
    <w:rsid w:val="00AF0F45"/>
    <w:rsid w:val="00AF22D2"/>
    <w:rsid w:val="00B138BB"/>
    <w:rsid w:val="00B2709F"/>
    <w:rsid w:val="00B42AC0"/>
    <w:rsid w:val="00B440FE"/>
    <w:rsid w:val="00B56865"/>
    <w:rsid w:val="00B648AB"/>
    <w:rsid w:val="00B7147F"/>
    <w:rsid w:val="00B84998"/>
    <w:rsid w:val="00B9551A"/>
    <w:rsid w:val="00B962EF"/>
    <w:rsid w:val="00B97734"/>
    <w:rsid w:val="00B97CA0"/>
    <w:rsid w:val="00BA33AB"/>
    <w:rsid w:val="00BA6D3E"/>
    <w:rsid w:val="00BB1F1A"/>
    <w:rsid w:val="00BB6EE9"/>
    <w:rsid w:val="00BF2DCE"/>
    <w:rsid w:val="00C2080B"/>
    <w:rsid w:val="00C330DC"/>
    <w:rsid w:val="00C33B21"/>
    <w:rsid w:val="00C424B2"/>
    <w:rsid w:val="00C65C62"/>
    <w:rsid w:val="00CA343A"/>
    <w:rsid w:val="00CA39DA"/>
    <w:rsid w:val="00CA438A"/>
    <w:rsid w:val="00CB4982"/>
    <w:rsid w:val="00CD4EA3"/>
    <w:rsid w:val="00CD75FA"/>
    <w:rsid w:val="00CF4BDD"/>
    <w:rsid w:val="00CF7933"/>
    <w:rsid w:val="00D27953"/>
    <w:rsid w:val="00D37D6E"/>
    <w:rsid w:val="00D43C1B"/>
    <w:rsid w:val="00D4480C"/>
    <w:rsid w:val="00D51CFC"/>
    <w:rsid w:val="00D75BAF"/>
    <w:rsid w:val="00DA58BD"/>
    <w:rsid w:val="00DC536E"/>
    <w:rsid w:val="00DC7200"/>
    <w:rsid w:val="00DE5BA6"/>
    <w:rsid w:val="00E06E5B"/>
    <w:rsid w:val="00E46119"/>
    <w:rsid w:val="00E47BF2"/>
    <w:rsid w:val="00E6743F"/>
    <w:rsid w:val="00E912D3"/>
    <w:rsid w:val="00EA3218"/>
    <w:rsid w:val="00F06E7B"/>
    <w:rsid w:val="00F20075"/>
    <w:rsid w:val="00F30B67"/>
    <w:rsid w:val="00F42990"/>
    <w:rsid w:val="00F473A0"/>
    <w:rsid w:val="00F47708"/>
    <w:rsid w:val="00F67AFE"/>
    <w:rsid w:val="00F866BE"/>
    <w:rsid w:val="00FA121C"/>
    <w:rsid w:val="00FA1914"/>
    <w:rsid w:val="00FA1AC3"/>
    <w:rsid w:val="00FA7BE6"/>
    <w:rsid w:val="00FC2E9D"/>
    <w:rsid w:val="00FF5555"/>
    <w:rsid w:val="00FF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B7FC30"/>
  <w15:docId w15:val="{5F374126-4BE6-4753-A927-CB8476AB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AD6537"/>
    <w:pPr>
      <w:keepNext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nhideWhenUsed/>
    <w:qFormat/>
    <w:rsid w:val="00AD6537"/>
    <w:pPr>
      <w:keepNext/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shd w:val="clear" w:color="auto" w:fill="A6A6A6"/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53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D6537"/>
    <w:rPr>
      <w:rFonts w:ascii="Times New Roman" w:eastAsia="Times New Roman" w:hAnsi="Times New Roman" w:cs="Times New Roman"/>
      <w:b/>
      <w:sz w:val="28"/>
      <w:szCs w:val="20"/>
      <w:shd w:val="clear" w:color="auto" w:fill="A6A6A6"/>
      <w:lang w:val="en-GB"/>
    </w:rPr>
  </w:style>
  <w:style w:type="character" w:styleId="Hyperlink">
    <w:name w:val="Hyperlink"/>
    <w:basedOn w:val="DefaultParagraphFont"/>
    <w:unhideWhenUsed/>
    <w:rsid w:val="00AD6537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AD6537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AD6537"/>
    <w:rPr>
      <w:rFonts w:ascii="Times New Roman" w:eastAsia="Times New Roman" w:hAnsi="Times New Roman" w:cs="Times New Roman"/>
      <w:b/>
      <w:sz w:val="36"/>
      <w:szCs w:val="20"/>
      <w:lang w:val="en-GB"/>
    </w:rPr>
  </w:style>
  <w:style w:type="paragraph" w:styleId="BodyText">
    <w:name w:val="Body Text"/>
    <w:basedOn w:val="Normal"/>
    <w:link w:val="BodyTextChar"/>
    <w:semiHidden/>
    <w:unhideWhenUsed/>
    <w:rsid w:val="00AD6537"/>
    <w:pPr>
      <w:jc w:val="both"/>
    </w:pPr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AD6537"/>
    <w:rPr>
      <w:rFonts w:ascii="Times New Roman" w:eastAsia="Times New Roman" w:hAnsi="Times New Roman" w:cs="Times New Roman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5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537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F6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6F8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F6F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6F8E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38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ecruitment@waterfordcouncil.i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waterfordcouncil.i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e208e405-7f5c-4092-9d00-ae49e9a9738c" xsi:nil="true"/>
    <_dlc_DocId xmlns="e208e405-7f5c-4092-9d00-ae49e9a9738c">QJRXD6XXMKKK-1416935863-754</_dlc_DocId>
    <_dlc_DocIdUrl xmlns="e208e405-7f5c-4092-9d00-ae49e9a9738c">
      <Url>http://intranet/sites/hr/recruit/_layouts/15/DocIdRedir.aspx?ID=QJRXD6XXMKKK-1416935863-754</Url>
      <Description>QJRXD6XXMKKK-1416935863-754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Letterhead Template" ma:contentTypeID="0x010100C5A227C0CDE4754AA9342C8BDC9AC0F500C5E552A735F58E46B897B6CBA9817DAF" ma:contentTypeVersion="1" ma:contentTypeDescription="The official letterhead for WCCC" ma:contentTypeScope="" ma:versionID="1fb8923b03d3ef9889e12e698c1b8909">
  <xsd:schema xmlns:xsd="http://www.w3.org/2001/XMLSchema" xmlns:xs="http://www.w3.org/2001/XMLSchema" xmlns:p="http://schemas.microsoft.com/office/2006/metadata/properties" xmlns:ns2="e208e405-7f5c-4092-9d00-ae49e9a9738c" targetNamespace="http://schemas.microsoft.com/office/2006/metadata/properties" ma:root="true" ma:fieldsID="36550ac7033362f31ca0921fe5504de1" ns2:_="">
    <xsd:import namespace="e208e405-7f5c-4092-9d00-ae49e9a973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e405-7f5c-4092-9d00-ae49e9a973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70A6D6-494E-4939-927E-B0D2C5AC23D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e208e405-7f5c-4092-9d00-ae49e9a9738c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2C035F0-4D13-49DC-8280-B134410810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464CEC-8018-4C6F-919C-8CAE77EAE7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8C8D13-25D8-4E8C-AF8A-C933984EDCD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E2FEB5D-28E0-4A70-BA25-54BFFD3DE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08e405-7f5c-4092-9d00-ae49e9a973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Waterford City Council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Advert No 2 June 2025</dc:title>
  <dc:creator>temp</dc:creator>
  <cp:lastModifiedBy>Suzanne Gough</cp:lastModifiedBy>
  <cp:revision>3</cp:revision>
  <cp:lastPrinted>2025-05-02T11:24:00Z</cp:lastPrinted>
  <dcterms:created xsi:type="dcterms:W3CDTF">2025-09-03T09:16:00Z</dcterms:created>
  <dcterms:modified xsi:type="dcterms:W3CDTF">2025-09-03T09:17:00Z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0x010100C5A227C0CDE4754AA9342C8BDC9AC0F500C5E552A735F58E46B897B6CBA9817DAF</vt:lpwstr>
  </property>
  <property fmtid="{D5CDD505-2E9C-101B-9397-08002B2CF9AE}" pid="3" name="_dlc_DocIdItemGuid">
    <vt:lpwstr>190e2f31-1f80-4155-8b9f-2fb68b654673</vt:lpwstr>
  </property>
  <property fmtid="{D5CDD505-2E9C-101B-9397-08002B2CF9AE}" pid="4" name="URL">
    <vt:lpwstr/>
  </property>
  <property fmtid="{D5CDD505-2E9C-101B-9397-08002B2CF9AE}" pid="5" name="Order">
    <vt:r8>67900</vt:r8>
  </property>
</Properties>
</file>