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0E076" w14:textId="7FEF4865" w:rsidR="003A7C67" w:rsidRDefault="003A7C67" w:rsidP="003A7C67">
      <w:pPr>
        <w:pStyle w:val="BodyText"/>
        <w:ind w:left="1409"/>
        <w:rPr>
          <w:rFonts w:ascii="Times New Roman"/>
        </w:rPr>
      </w:pPr>
      <w:r>
        <w:rPr>
          <w:rFonts w:ascii="Times New Roman"/>
          <w:noProof/>
        </w:rPr>
        <w:drawing>
          <wp:inline distT="0" distB="0" distL="0" distR="0" wp14:anchorId="4A59802F" wp14:editId="6697777E">
            <wp:extent cx="4916204" cy="992695"/>
            <wp:effectExtent l="0" t="0" r="0" b="0"/>
            <wp:docPr id="3" name="image1.jpeg" descr="C:\Users\rwalsh\AppData\Local\Microsoft\Windows\Temporary Internet Files\Content.Outlook\Z5LFZFVH\Waterford_Logo_Header (2).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916204" cy="992695"/>
                    </a:xfrm>
                    <a:prstGeom prst="rect">
                      <a:avLst/>
                    </a:prstGeom>
                  </pic:spPr>
                </pic:pic>
              </a:graphicData>
            </a:graphic>
          </wp:inline>
        </w:drawing>
      </w:r>
    </w:p>
    <w:p w14:paraId="1E2FFCA4" w14:textId="77777777" w:rsidR="003A7C67" w:rsidRDefault="003A7C67" w:rsidP="003A7C67">
      <w:pPr>
        <w:pStyle w:val="BodyText"/>
        <w:rPr>
          <w:rFonts w:ascii="Times New Roman"/>
        </w:rPr>
      </w:pPr>
    </w:p>
    <w:p w14:paraId="78F89C7A" w14:textId="319BFC4E" w:rsidR="003A7C67" w:rsidRPr="00515A4A" w:rsidRDefault="003A7C67" w:rsidP="00F30C99">
      <w:pPr>
        <w:pStyle w:val="BodyText"/>
        <w:tabs>
          <w:tab w:val="left" w:pos="6135"/>
        </w:tabs>
        <w:jc w:val="center"/>
        <w:rPr>
          <w:rFonts w:ascii="Verdana" w:eastAsia="Verdana" w:hAnsi="Verdana" w:cs="Verdana"/>
          <w:b/>
          <w:bCs/>
          <w:caps/>
          <w:sz w:val="40"/>
          <w:szCs w:val="40"/>
          <w:lang w:val="en-US" w:eastAsia="en-US"/>
        </w:rPr>
      </w:pPr>
      <w:r w:rsidRPr="00515A4A">
        <w:rPr>
          <w:rFonts w:ascii="Verdana" w:eastAsia="Verdana" w:hAnsi="Verdana" w:cs="Verdana"/>
          <w:b/>
          <w:bCs/>
          <w:sz w:val="40"/>
          <w:szCs w:val="40"/>
          <w:lang w:val="en-US" w:eastAsia="en-US"/>
        </w:rPr>
        <w:t>CANDIDATE INFORMATION</w:t>
      </w:r>
      <w:r w:rsidR="00515A4A">
        <w:rPr>
          <w:rFonts w:ascii="Verdana" w:eastAsia="Verdana" w:hAnsi="Verdana" w:cs="Verdana"/>
          <w:b/>
          <w:bCs/>
          <w:sz w:val="40"/>
          <w:szCs w:val="40"/>
          <w:lang w:val="en-US" w:eastAsia="en-US"/>
        </w:rPr>
        <w:t xml:space="preserve"> BO</w:t>
      </w:r>
      <w:r w:rsidRPr="00515A4A">
        <w:rPr>
          <w:rFonts w:ascii="Verdana" w:eastAsia="Verdana" w:hAnsi="Verdana" w:cs="Verdana"/>
          <w:b/>
          <w:bCs/>
          <w:sz w:val="40"/>
          <w:szCs w:val="40"/>
          <w:lang w:val="en-US" w:eastAsia="en-US"/>
        </w:rPr>
        <w:t>OKLET</w:t>
      </w:r>
    </w:p>
    <w:p w14:paraId="7497E396" w14:textId="4BE155EC" w:rsidR="003A7C67" w:rsidRPr="00515A4A" w:rsidRDefault="003A7C67" w:rsidP="00515A4A">
      <w:pPr>
        <w:pStyle w:val="Title"/>
        <w:widowControl w:val="0"/>
        <w:autoSpaceDE w:val="0"/>
        <w:autoSpaceDN w:val="0"/>
        <w:spacing w:before="226" w:line="240" w:lineRule="auto"/>
        <w:ind w:left="1042" w:right="823"/>
        <w:jc w:val="center"/>
        <w:rPr>
          <w:rFonts w:ascii="Verdana" w:eastAsia="Verdana" w:hAnsi="Verdana" w:cs="Verdana"/>
          <w:b/>
          <w:bCs/>
          <w:caps w:val="0"/>
          <w:color w:val="auto"/>
          <w:spacing w:val="0"/>
          <w:sz w:val="32"/>
          <w:szCs w:val="32"/>
          <w:lang w:val="en-US" w:eastAsia="en-US"/>
        </w:rPr>
      </w:pPr>
      <w:r w:rsidRPr="00515A4A">
        <w:rPr>
          <w:rFonts w:ascii="Verdana" w:eastAsia="Verdana" w:hAnsi="Verdana" w:cs="Verdana"/>
          <w:b/>
          <w:bCs/>
          <w:caps w:val="0"/>
          <w:color w:val="auto"/>
          <w:spacing w:val="0"/>
          <w:sz w:val="32"/>
          <w:szCs w:val="32"/>
          <w:lang w:val="en-US" w:eastAsia="en-US"/>
        </w:rPr>
        <w:t>(Please Read Carefully)</w:t>
      </w:r>
    </w:p>
    <w:p w14:paraId="0202E7A9" w14:textId="3E95E182" w:rsidR="003A7C67" w:rsidRDefault="003A7C67" w:rsidP="003A7C67">
      <w:pPr>
        <w:pStyle w:val="BodyText"/>
        <w:rPr>
          <w:rFonts w:ascii="Verdana"/>
          <w:b/>
          <w:i/>
        </w:rPr>
      </w:pPr>
    </w:p>
    <w:p w14:paraId="270C0D58" w14:textId="77777777" w:rsidR="003A7C67" w:rsidRDefault="003A7C67" w:rsidP="003A7C67">
      <w:pPr>
        <w:pStyle w:val="BodyText"/>
        <w:rPr>
          <w:rFonts w:ascii="Verdana"/>
          <w:b/>
          <w:i/>
        </w:rPr>
      </w:pPr>
    </w:p>
    <w:p w14:paraId="0236CAC1" w14:textId="1D4272FE" w:rsidR="00167881" w:rsidRPr="000A7806" w:rsidRDefault="00DD0251"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60"/>
          <w:szCs w:val="60"/>
        </w:rPr>
      </w:pPr>
      <w:r w:rsidRPr="000A7806">
        <w:rPr>
          <w:rFonts w:ascii="Verdana"/>
          <w:b/>
          <w:iCs/>
          <w:color w:val="FFFFFF" w:themeColor="background1"/>
          <w:sz w:val="60"/>
          <w:szCs w:val="60"/>
        </w:rPr>
        <w:t>Panel for</w:t>
      </w:r>
    </w:p>
    <w:p w14:paraId="1688B7FA" w14:textId="0CBC84EE" w:rsidR="00640FAA" w:rsidRPr="000A7806" w:rsidRDefault="00516E90"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60"/>
          <w:szCs w:val="60"/>
        </w:rPr>
      </w:pPr>
      <w:r>
        <w:rPr>
          <w:rFonts w:ascii="Verdana"/>
          <w:b/>
          <w:iCs/>
          <w:color w:val="FFFFFF" w:themeColor="background1"/>
          <w:sz w:val="60"/>
          <w:szCs w:val="60"/>
        </w:rPr>
        <w:t>Assistant Staff Officer</w:t>
      </w:r>
    </w:p>
    <w:p w14:paraId="74F5E1A6" w14:textId="17DE9DCF" w:rsidR="000A7806" w:rsidRPr="003E147B" w:rsidRDefault="00D62E7A"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002060"/>
          <w:sz w:val="36"/>
          <w:szCs w:val="36"/>
        </w:rPr>
      </w:pPr>
      <w:r w:rsidRPr="003E147B">
        <w:rPr>
          <w:rFonts w:ascii="Verdana"/>
          <w:b/>
          <w:iCs/>
          <w:color w:val="002060"/>
          <w:sz w:val="36"/>
          <w:szCs w:val="36"/>
        </w:rPr>
        <w:t xml:space="preserve">Confined </w:t>
      </w:r>
      <w:proofErr w:type="gramStart"/>
      <w:r w:rsidRPr="003E147B">
        <w:rPr>
          <w:rFonts w:ascii="Verdana"/>
          <w:b/>
          <w:iCs/>
          <w:color w:val="002060"/>
          <w:sz w:val="36"/>
          <w:szCs w:val="36"/>
        </w:rPr>
        <w:t>to</w:t>
      </w:r>
      <w:r w:rsidR="000A7806" w:rsidRPr="003E147B">
        <w:rPr>
          <w:rFonts w:ascii="Verdana"/>
          <w:b/>
          <w:iCs/>
          <w:color w:val="002060"/>
          <w:sz w:val="36"/>
          <w:szCs w:val="36"/>
        </w:rPr>
        <w:t>;</w:t>
      </w:r>
      <w:proofErr w:type="gramEnd"/>
    </w:p>
    <w:p w14:paraId="34FE7F63" w14:textId="2E4AF2C3" w:rsidR="00F30C99" w:rsidRDefault="00D62E7A" w:rsidP="000A7806">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36"/>
          <w:szCs w:val="36"/>
        </w:rPr>
      </w:pPr>
      <w:r>
        <w:rPr>
          <w:rFonts w:ascii="Verdana"/>
          <w:b/>
          <w:iCs/>
          <w:color w:val="FFFFFF" w:themeColor="background1"/>
          <w:sz w:val="36"/>
          <w:szCs w:val="36"/>
        </w:rPr>
        <w:t xml:space="preserve"> </w:t>
      </w:r>
      <w:r w:rsidR="000A7806" w:rsidRPr="003E147B">
        <w:rPr>
          <w:rFonts w:ascii="Verdana"/>
          <w:b/>
          <w:iCs/>
          <w:color w:val="002060"/>
          <w:sz w:val="36"/>
          <w:szCs w:val="36"/>
        </w:rPr>
        <w:t>Panel A</w:t>
      </w:r>
      <w:r w:rsidR="000A7806">
        <w:rPr>
          <w:rFonts w:ascii="Verdana"/>
          <w:b/>
          <w:iCs/>
          <w:color w:val="FFFFFF" w:themeColor="background1"/>
          <w:sz w:val="36"/>
          <w:szCs w:val="36"/>
        </w:rPr>
        <w:t xml:space="preserve"> </w:t>
      </w:r>
      <w:r w:rsidR="00F30C99">
        <w:rPr>
          <w:rFonts w:ascii="Verdana"/>
          <w:b/>
          <w:iCs/>
          <w:color w:val="FFFFFF" w:themeColor="background1"/>
          <w:sz w:val="36"/>
          <w:szCs w:val="36"/>
        </w:rPr>
        <w:t>–</w:t>
      </w:r>
      <w:r w:rsidR="00F30C99">
        <w:rPr>
          <w:rFonts w:ascii="Verdana"/>
          <w:b/>
          <w:iCs/>
          <w:color w:val="FFFFFF" w:themeColor="background1"/>
          <w:sz w:val="36"/>
          <w:szCs w:val="36"/>
        </w:rPr>
        <w:t xml:space="preserve"> Open </w:t>
      </w:r>
      <w:proofErr w:type="gramStart"/>
      <w:r w:rsidR="00F30C99">
        <w:rPr>
          <w:rFonts w:ascii="Verdana"/>
          <w:b/>
          <w:iCs/>
          <w:color w:val="FFFFFF" w:themeColor="background1"/>
          <w:sz w:val="36"/>
          <w:szCs w:val="36"/>
        </w:rPr>
        <w:t>Panel;</w:t>
      </w:r>
      <w:proofErr w:type="gramEnd"/>
    </w:p>
    <w:p w14:paraId="79686937" w14:textId="77777777" w:rsidR="00F30C99" w:rsidRDefault="00F30C99" w:rsidP="000A7806">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36"/>
          <w:szCs w:val="36"/>
        </w:rPr>
      </w:pPr>
    </w:p>
    <w:p w14:paraId="352A2E9C" w14:textId="77777777" w:rsidR="00F30C99" w:rsidRDefault="00F30C99" w:rsidP="000A7806">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36"/>
          <w:szCs w:val="36"/>
        </w:rPr>
      </w:pPr>
      <w:r w:rsidRPr="00F30C99">
        <w:rPr>
          <w:rFonts w:ascii="Verdana"/>
          <w:b/>
          <w:iCs/>
          <w:color w:val="002060"/>
          <w:sz w:val="36"/>
          <w:szCs w:val="36"/>
        </w:rPr>
        <w:t>Panel B</w:t>
      </w:r>
      <w:r>
        <w:rPr>
          <w:rFonts w:ascii="Verdana"/>
          <w:b/>
          <w:iCs/>
          <w:color w:val="FFFFFF" w:themeColor="background1"/>
          <w:sz w:val="36"/>
          <w:szCs w:val="36"/>
        </w:rPr>
        <w:t xml:space="preserve"> </w:t>
      </w:r>
      <w:r w:rsidR="000A7806">
        <w:rPr>
          <w:rFonts w:ascii="Verdana"/>
          <w:b/>
          <w:iCs/>
          <w:color w:val="FFFFFF" w:themeColor="background1"/>
          <w:sz w:val="36"/>
          <w:szCs w:val="36"/>
        </w:rPr>
        <w:t>–</w:t>
      </w:r>
      <w:r w:rsidR="000A7806">
        <w:rPr>
          <w:rFonts w:ascii="Verdana"/>
          <w:b/>
          <w:iCs/>
          <w:color w:val="FFFFFF" w:themeColor="background1"/>
          <w:sz w:val="36"/>
          <w:szCs w:val="36"/>
        </w:rPr>
        <w:t xml:space="preserve"> Confined to current employees of </w:t>
      </w:r>
      <w:r w:rsidR="00640FAA" w:rsidRPr="00640FAA">
        <w:rPr>
          <w:rFonts w:ascii="Verdana"/>
          <w:b/>
          <w:iCs/>
          <w:color w:val="FFFFFF" w:themeColor="background1"/>
          <w:sz w:val="36"/>
          <w:szCs w:val="36"/>
        </w:rPr>
        <w:t>Waterford City &amp; County Council</w:t>
      </w:r>
      <w:r w:rsidR="000A7806">
        <w:rPr>
          <w:rFonts w:ascii="Verdana"/>
          <w:b/>
          <w:iCs/>
          <w:color w:val="FFFFFF" w:themeColor="background1"/>
          <w:sz w:val="36"/>
          <w:szCs w:val="36"/>
        </w:rPr>
        <w:t xml:space="preserve"> </w:t>
      </w:r>
    </w:p>
    <w:p w14:paraId="0978C1E1" w14:textId="6F398372" w:rsidR="000A7806" w:rsidRDefault="000A7806" w:rsidP="000A7806">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36"/>
          <w:szCs w:val="36"/>
        </w:rPr>
      </w:pPr>
      <w:r>
        <w:rPr>
          <w:rFonts w:ascii="Verdana"/>
          <w:b/>
          <w:iCs/>
          <w:color w:val="FFFFFF" w:themeColor="background1"/>
          <w:sz w:val="36"/>
          <w:szCs w:val="36"/>
        </w:rPr>
        <w:t>(</w:t>
      </w:r>
      <w:proofErr w:type="gramStart"/>
      <w:r>
        <w:rPr>
          <w:rFonts w:ascii="Verdana"/>
          <w:b/>
          <w:iCs/>
          <w:color w:val="FFFFFF" w:themeColor="background1"/>
          <w:sz w:val="36"/>
          <w:szCs w:val="36"/>
        </w:rPr>
        <w:t>plus</w:t>
      </w:r>
      <w:proofErr w:type="gramEnd"/>
      <w:r>
        <w:rPr>
          <w:rFonts w:ascii="Verdana"/>
          <w:b/>
          <w:iCs/>
          <w:color w:val="FFFFFF" w:themeColor="background1"/>
          <w:sz w:val="36"/>
          <w:szCs w:val="36"/>
        </w:rPr>
        <w:t xml:space="preserve"> </w:t>
      </w:r>
      <w:r w:rsidR="00F30C99">
        <w:rPr>
          <w:rFonts w:ascii="Verdana"/>
          <w:b/>
          <w:iCs/>
          <w:color w:val="FFFFFF" w:themeColor="background1"/>
          <w:sz w:val="36"/>
          <w:szCs w:val="36"/>
        </w:rPr>
        <w:t xml:space="preserve">Southern </w:t>
      </w:r>
      <w:r>
        <w:rPr>
          <w:rFonts w:ascii="Verdana"/>
          <w:b/>
          <w:iCs/>
          <w:color w:val="FFFFFF" w:themeColor="background1"/>
          <w:sz w:val="36"/>
          <w:szCs w:val="36"/>
        </w:rPr>
        <w:t>Regional Assembly)</w:t>
      </w:r>
      <w:r w:rsidR="00F30C99">
        <w:rPr>
          <w:rFonts w:ascii="Verdana"/>
          <w:b/>
          <w:iCs/>
          <w:color w:val="FFFFFF" w:themeColor="background1"/>
          <w:sz w:val="36"/>
          <w:szCs w:val="36"/>
        </w:rPr>
        <w:t>;</w:t>
      </w:r>
      <w:r>
        <w:rPr>
          <w:rFonts w:ascii="Verdana"/>
          <w:b/>
          <w:iCs/>
          <w:color w:val="FFFFFF" w:themeColor="background1"/>
          <w:sz w:val="36"/>
          <w:szCs w:val="36"/>
        </w:rPr>
        <w:t xml:space="preserve"> &amp;</w:t>
      </w:r>
    </w:p>
    <w:p w14:paraId="5542F911" w14:textId="77777777" w:rsidR="00F30C99" w:rsidRDefault="00F30C99" w:rsidP="000A7806">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36"/>
          <w:szCs w:val="36"/>
        </w:rPr>
      </w:pPr>
    </w:p>
    <w:p w14:paraId="452F5D17" w14:textId="77777777" w:rsidR="00F30C99" w:rsidRDefault="000A7806"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36"/>
          <w:szCs w:val="36"/>
        </w:rPr>
      </w:pPr>
      <w:r w:rsidRPr="003E147B">
        <w:rPr>
          <w:rFonts w:ascii="Verdana"/>
          <w:b/>
          <w:iCs/>
          <w:color w:val="002060"/>
          <w:sz w:val="36"/>
          <w:szCs w:val="36"/>
        </w:rPr>
        <w:t xml:space="preserve">Panel </w:t>
      </w:r>
      <w:r w:rsidR="00F30C99">
        <w:rPr>
          <w:rFonts w:ascii="Verdana"/>
          <w:b/>
          <w:iCs/>
          <w:color w:val="002060"/>
          <w:sz w:val="36"/>
          <w:szCs w:val="36"/>
        </w:rPr>
        <w:t>C</w:t>
      </w:r>
      <w:r>
        <w:rPr>
          <w:rFonts w:ascii="Verdana"/>
          <w:b/>
          <w:iCs/>
          <w:color w:val="FFFFFF" w:themeColor="background1"/>
          <w:sz w:val="36"/>
          <w:szCs w:val="36"/>
        </w:rPr>
        <w:t xml:space="preserve"> </w:t>
      </w:r>
      <w:r>
        <w:rPr>
          <w:rFonts w:ascii="Verdana"/>
          <w:b/>
          <w:iCs/>
          <w:color w:val="FFFFFF" w:themeColor="background1"/>
          <w:sz w:val="36"/>
          <w:szCs w:val="36"/>
        </w:rPr>
        <w:t>–</w:t>
      </w:r>
      <w:r>
        <w:rPr>
          <w:rFonts w:ascii="Verdana"/>
          <w:b/>
          <w:iCs/>
          <w:color w:val="FFFFFF" w:themeColor="background1"/>
          <w:sz w:val="36"/>
          <w:szCs w:val="36"/>
        </w:rPr>
        <w:t xml:space="preserve"> Confined to current employees of </w:t>
      </w:r>
    </w:p>
    <w:p w14:paraId="0D82C4DD" w14:textId="3F47EBD7" w:rsidR="003A7C67" w:rsidRDefault="00640FAA"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Cs/>
          <w:color w:val="FFFFFF" w:themeColor="background1"/>
          <w:sz w:val="36"/>
          <w:szCs w:val="36"/>
        </w:rPr>
      </w:pPr>
      <w:r w:rsidRPr="00640FAA">
        <w:rPr>
          <w:rFonts w:ascii="Verdana"/>
          <w:b/>
          <w:iCs/>
          <w:color w:val="FFFFFF" w:themeColor="background1"/>
          <w:sz w:val="36"/>
          <w:szCs w:val="36"/>
        </w:rPr>
        <w:t>Local Government Sector</w:t>
      </w:r>
      <w:r w:rsidR="00F30C99">
        <w:rPr>
          <w:rFonts w:ascii="Verdana"/>
          <w:b/>
          <w:iCs/>
          <w:color w:val="FFFFFF" w:themeColor="background1"/>
          <w:sz w:val="36"/>
          <w:szCs w:val="36"/>
        </w:rPr>
        <w:t>.</w:t>
      </w:r>
    </w:p>
    <w:p w14:paraId="0684EC10" w14:textId="77777777" w:rsidR="000A7806" w:rsidRPr="00640FAA" w:rsidRDefault="000A7806" w:rsidP="00640FAA">
      <w:pPr>
        <w:pStyle w:val="BodyText"/>
        <w:pBdr>
          <w:top w:val="single" w:sz="4" w:space="1" w:color="auto"/>
          <w:left w:val="single" w:sz="4" w:space="0" w:color="auto"/>
          <w:bottom w:val="single" w:sz="4" w:space="1" w:color="auto"/>
          <w:right w:val="single" w:sz="4" w:space="4" w:color="auto"/>
        </w:pBdr>
        <w:shd w:val="clear" w:color="auto" w:fill="0070C0"/>
        <w:jc w:val="center"/>
        <w:rPr>
          <w:rFonts w:ascii="Verdana"/>
          <w:b/>
          <w:i/>
          <w:sz w:val="36"/>
          <w:szCs w:val="36"/>
        </w:rPr>
      </w:pPr>
    </w:p>
    <w:p w14:paraId="6CC70C5A" w14:textId="4319FCDE" w:rsidR="003A7C67" w:rsidRDefault="003A7C67" w:rsidP="003A7C67">
      <w:pPr>
        <w:pStyle w:val="BodyText"/>
        <w:rPr>
          <w:rFonts w:ascii="Verdana"/>
          <w:b/>
          <w:i/>
        </w:rPr>
      </w:pPr>
    </w:p>
    <w:p w14:paraId="11211EC8" w14:textId="2A0064E2" w:rsidR="003A7C67" w:rsidRDefault="003A7C67" w:rsidP="003A7C67">
      <w:pPr>
        <w:pStyle w:val="BodyText"/>
        <w:spacing w:before="5"/>
        <w:rPr>
          <w:rFonts w:ascii="Verdana"/>
          <w:b/>
          <w:i/>
          <w:sz w:val="17"/>
        </w:rPr>
      </w:pPr>
    </w:p>
    <w:p w14:paraId="3EA6A47D" w14:textId="5CAA7AB2" w:rsidR="003A7C67" w:rsidRDefault="003A7C67" w:rsidP="003A7C67">
      <w:pPr>
        <w:spacing w:before="101" w:line="242" w:lineRule="auto"/>
        <w:ind w:left="3251" w:right="1577" w:hanging="1436"/>
        <w:rPr>
          <w:rFonts w:ascii="Verdana"/>
          <w:b/>
          <w:i/>
          <w:sz w:val="36"/>
        </w:rPr>
      </w:pPr>
      <w:r>
        <w:rPr>
          <w:rFonts w:ascii="Verdana"/>
          <w:b/>
          <w:i/>
          <w:color w:val="FF0000"/>
          <w:sz w:val="36"/>
        </w:rPr>
        <w:t xml:space="preserve">Closing Date: 4:00 p.m. </w:t>
      </w:r>
      <w:r w:rsidR="00F30C99">
        <w:rPr>
          <w:rFonts w:ascii="Verdana"/>
          <w:b/>
          <w:i/>
          <w:color w:val="FF0000"/>
          <w:sz w:val="36"/>
        </w:rPr>
        <w:t xml:space="preserve">Thursday, </w:t>
      </w:r>
      <w:r w:rsidR="00D6247F">
        <w:rPr>
          <w:rFonts w:ascii="Verdana"/>
          <w:b/>
          <w:i/>
          <w:color w:val="FF0000"/>
          <w:sz w:val="36"/>
        </w:rPr>
        <w:t>16</w:t>
      </w:r>
      <w:r w:rsidR="00D6247F" w:rsidRPr="00D6247F">
        <w:rPr>
          <w:rFonts w:ascii="Verdana"/>
          <w:b/>
          <w:i/>
          <w:color w:val="FF0000"/>
          <w:sz w:val="36"/>
          <w:vertAlign w:val="superscript"/>
        </w:rPr>
        <w:t>th</w:t>
      </w:r>
      <w:r w:rsidR="00D6247F">
        <w:rPr>
          <w:rFonts w:ascii="Verdana"/>
          <w:b/>
          <w:i/>
          <w:color w:val="FF0000"/>
          <w:sz w:val="36"/>
        </w:rPr>
        <w:t xml:space="preserve"> </w:t>
      </w:r>
      <w:proofErr w:type="gramStart"/>
      <w:r w:rsidR="00D6247F">
        <w:rPr>
          <w:rFonts w:ascii="Verdana"/>
          <w:b/>
          <w:i/>
          <w:color w:val="FF0000"/>
          <w:sz w:val="36"/>
        </w:rPr>
        <w:t>October,</w:t>
      </w:r>
      <w:proofErr w:type="gramEnd"/>
      <w:r w:rsidR="00D6247F">
        <w:rPr>
          <w:rFonts w:ascii="Verdana"/>
          <w:b/>
          <w:i/>
          <w:color w:val="FF0000"/>
          <w:sz w:val="36"/>
        </w:rPr>
        <w:t xml:space="preserve"> 2025</w:t>
      </w:r>
    </w:p>
    <w:p w14:paraId="3B41BAC8" w14:textId="309E4E2E" w:rsidR="003A7C67" w:rsidRDefault="003A7C67" w:rsidP="003A7C67">
      <w:pPr>
        <w:spacing w:before="282"/>
        <w:ind w:left="104"/>
        <w:rPr>
          <w:rFonts w:ascii="Verdana"/>
          <w:b/>
          <w:i/>
          <w:sz w:val="23"/>
        </w:rPr>
      </w:pPr>
      <w:r>
        <w:rPr>
          <w:rFonts w:ascii="Verdana"/>
          <w:b/>
          <w:i/>
          <w:color w:val="2E5395"/>
          <w:sz w:val="23"/>
        </w:rPr>
        <w:t>Waterford City &amp; County Council is committed to a policy of equal opportunity</w:t>
      </w:r>
    </w:p>
    <w:p w14:paraId="63A767F1" w14:textId="77777777" w:rsidR="003A7C67" w:rsidRDefault="003A7C67" w:rsidP="003A7C67">
      <w:pPr>
        <w:rPr>
          <w:rFonts w:ascii="Verdana"/>
          <w:sz w:val="23"/>
        </w:rPr>
        <w:sectPr w:rsidR="003A7C67" w:rsidSect="003A7C67">
          <w:pgSz w:w="11900" w:h="16860"/>
          <w:pgMar w:top="1360" w:right="880" w:bottom="280" w:left="740" w:header="720" w:footer="720" w:gutter="0"/>
          <w:pgBorders w:offsetFrom="page">
            <w:top w:val="single" w:sz="12" w:space="28" w:color="2D74B5"/>
            <w:left w:val="single" w:sz="12" w:space="28" w:color="2D74B5"/>
            <w:bottom w:val="single" w:sz="12" w:space="28" w:color="2D74B5"/>
            <w:right w:val="single" w:sz="12" w:space="28" w:color="2D74B5"/>
          </w:pgBorders>
          <w:cols w:space="720"/>
        </w:sectPr>
      </w:pPr>
    </w:p>
    <w:p w14:paraId="284B67DD" w14:textId="6D2B42E3" w:rsidR="003A7C67" w:rsidRPr="008967FA" w:rsidRDefault="003A7C67" w:rsidP="00DD0251">
      <w:pPr>
        <w:pStyle w:val="Title"/>
        <w:shd w:val="clear" w:color="auto" w:fill="0070C0"/>
        <w:spacing w:after="240"/>
        <w:jc w:val="center"/>
        <w:rPr>
          <w:rFonts w:ascii="Tahoma" w:hAnsi="Tahoma" w:cs="Tahoma"/>
          <w:b/>
          <w:color w:val="FFFFFF"/>
          <w:sz w:val="32"/>
          <w:szCs w:val="32"/>
          <w:lang w:val="en-US"/>
        </w:rPr>
      </w:pPr>
      <w:bookmarkStart w:id="0" w:name="General_Information"/>
      <w:bookmarkEnd w:id="0"/>
      <w:r w:rsidRPr="008967FA">
        <w:rPr>
          <w:rFonts w:ascii="Tahoma" w:hAnsi="Tahoma" w:cs="Tahoma"/>
          <w:b/>
          <w:color w:val="FFFFFF"/>
          <w:sz w:val="32"/>
          <w:szCs w:val="32"/>
          <w:lang w:val="en-US"/>
        </w:rPr>
        <w:lastRenderedPageBreak/>
        <w:t>General Information</w:t>
      </w:r>
    </w:p>
    <w:p w14:paraId="47BA793B" w14:textId="77777777" w:rsidR="00F30C99" w:rsidRPr="00515A4A" w:rsidRDefault="00F30C99" w:rsidP="00F30C99">
      <w:pPr>
        <w:pStyle w:val="BodyText"/>
        <w:spacing w:before="157"/>
        <w:ind w:left="-57" w:right="331"/>
        <w:jc w:val="both"/>
        <w:rPr>
          <w:rFonts w:asciiTheme="minorHAnsi" w:hAnsiTheme="minorHAnsi" w:cstheme="minorHAnsi"/>
          <w:sz w:val="24"/>
          <w:szCs w:val="24"/>
        </w:rPr>
      </w:pPr>
      <w:bookmarkStart w:id="1" w:name="_Toc481744451"/>
      <w:bookmarkStart w:id="2" w:name="_Toc125379549"/>
      <w:r w:rsidRPr="00515A4A">
        <w:rPr>
          <w:rFonts w:asciiTheme="minorHAnsi" w:hAnsiTheme="minorHAnsi" w:cstheme="minorHAnsi"/>
          <w:sz w:val="24"/>
          <w:szCs w:val="24"/>
        </w:rPr>
        <w:t>The Local Government sector in Ireland is made up of 31 Local Authorities and 3 Regional Assemblies.</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Local</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Authorities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are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closest</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most</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accessible</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form</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Government</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to</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citizens. They</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have</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responsibility</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for</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delivery</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wide</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range</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services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in</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their</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local</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area</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with</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focus on</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making</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cities,</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towns</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countryside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areas</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attractive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places</w:t>
      </w:r>
      <w:r w:rsidRPr="00515A4A">
        <w:rPr>
          <w:rFonts w:asciiTheme="minorHAnsi" w:hAnsiTheme="minorHAnsi" w:cstheme="minorHAnsi"/>
          <w:spacing w:val="-14"/>
          <w:sz w:val="24"/>
          <w:szCs w:val="24"/>
        </w:rPr>
        <w:t xml:space="preserve"> </w:t>
      </w:r>
      <w:r w:rsidRPr="00515A4A">
        <w:rPr>
          <w:rFonts w:asciiTheme="minorHAnsi" w:hAnsiTheme="minorHAnsi" w:cstheme="minorHAnsi"/>
          <w:sz w:val="24"/>
          <w:szCs w:val="24"/>
        </w:rPr>
        <w:t>to</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live,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work</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invest.</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These services generally include housing; transportation; planning; infrastructure; environmental protection; recreation and amenity provision and community development. Local Authorities also</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play</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a</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key</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role</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in</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supporting</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economic</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development</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enterprise</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promotion</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at</w:t>
      </w:r>
      <w:r w:rsidRPr="00515A4A">
        <w:rPr>
          <w:rFonts w:asciiTheme="minorHAnsi" w:hAnsiTheme="minorHAnsi" w:cstheme="minorHAnsi"/>
          <w:spacing w:val="-7"/>
          <w:sz w:val="24"/>
          <w:szCs w:val="24"/>
        </w:rPr>
        <w:t xml:space="preserve"> </w:t>
      </w:r>
      <w:r w:rsidRPr="00515A4A">
        <w:rPr>
          <w:rFonts w:asciiTheme="minorHAnsi" w:hAnsiTheme="minorHAnsi" w:cstheme="minorHAnsi"/>
          <w:sz w:val="24"/>
          <w:szCs w:val="24"/>
        </w:rPr>
        <w:t>local</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level.</w:t>
      </w:r>
    </w:p>
    <w:p w14:paraId="57C9A466" w14:textId="77777777" w:rsidR="00F30C99" w:rsidRPr="00515A4A" w:rsidRDefault="00F30C99" w:rsidP="00F30C99">
      <w:pPr>
        <w:pStyle w:val="BodyText"/>
        <w:spacing w:before="148"/>
        <w:ind w:left="-113" w:right="331"/>
        <w:jc w:val="both"/>
        <w:rPr>
          <w:rFonts w:asciiTheme="minorHAnsi" w:hAnsiTheme="minorHAnsi" w:cstheme="minorHAnsi"/>
          <w:sz w:val="24"/>
          <w:szCs w:val="24"/>
        </w:rPr>
      </w:pPr>
      <w:r w:rsidRPr="00515A4A">
        <w:rPr>
          <w:rFonts w:asciiTheme="minorHAnsi" w:hAnsiTheme="minorHAnsi" w:cstheme="minorHAnsi"/>
          <w:sz w:val="24"/>
          <w:szCs w:val="24"/>
        </w:rPr>
        <w:t>Waterford</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City</w:t>
      </w:r>
      <w:r w:rsidRPr="00515A4A">
        <w:rPr>
          <w:rFonts w:asciiTheme="minorHAnsi" w:hAnsiTheme="minorHAnsi" w:cstheme="minorHAnsi"/>
          <w:spacing w:val="-17"/>
          <w:sz w:val="24"/>
          <w:szCs w:val="24"/>
        </w:rPr>
        <w:t xml:space="preserve"> </w:t>
      </w:r>
      <w:r w:rsidRPr="00515A4A">
        <w:rPr>
          <w:rFonts w:asciiTheme="minorHAnsi" w:hAnsiTheme="minorHAnsi" w:cstheme="minorHAnsi"/>
          <w:sz w:val="24"/>
          <w:szCs w:val="24"/>
        </w:rPr>
        <w:t>and</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County</w:t>
      </w:r>
      <w:r w:rsidRPr="00515A4A">
        <w:rPr>
          <w:rFonts w:asciiTheme="minorHAnsi" w:hAnsiTheme="minorHAnsi" w:cstheme="minorHAnsi"/>
          <w:spacing w:val="-14"/>
          <w:sz w:val="24"/>
          <w:szCs w:val="24"/>
        </w:rPr>
        <w:t xml:space="preserve"> </w:t>
      </w:r>
      <w:r w:rsidRPr="00515A4A">
        <w:rPr>
          <w:rFonts w:asciiTheme="minorHAnsi" w:hAnsiTheme="minorHAnsi" w:cstheme="minorHAnsi"/>
          <w:sz w:val="24"/>
          <w:szCs w:val="24"/>
        </w:rPr>
        <w:t>Council</w:t>
      </w:r>
      <w:r w:rsidRPr="00515A4A">
        <w:rPr>
          <w:rFonts w:asciiTheme="minorHAnsi" w:hAnsiTheme="minorHAnsi" w:cstheme="minorHAnsi"/>
          <w:spacing w:val="-16"/>
          <w:sz w:val="24"/>
          <w:szCs w:val="24"/>
        </w:rPr>
        <w:t xml:space="preserve"> </w:t>
      </w:r>
      <w:r w:rsidRPr="00515A4A">
        <w:rPr>
          <w:rFonts w:asciiTheme="minorHAnsi" w:hAnsiTheme="minorHAnsi" w:cstheme="minorHAnsi"/>
          <w:sz w:val="24"/>
          <w:szCs w:val="24"/>
        </w:rPr>
        <w:t>(Comhairle</w:t>
      </w:r>
      <w:r w:rsidRPr="00515A4A">
        <w:rPr>
          <w:rFonts w:asciiTheme="minorHAnsi" w:hAnsiTheme="minorHAnsi" w:cstheme="minorHAnsi"/>
          <w:spacing w:val="-16"/>
          <w:sz w:val="24"/>
          <w:szCs w:val="24"/>
        </w:rPr>
        <w:t xml:space="preserve"> </w:t>
      </w:r>
      <w:proofErr w:type="spellStart"/>
      <w:r w:rsidRPr="00515A4A">
        <w:rPr>
          <w:rFonts w:asciiTheme="minorHAnsi" w:hAnsiTheme="minorHAnsi" w:cstheme="minorHAnsi"/>
          <w:sz w:val="24"/>
          <w:szCs w:val="24"/>
        </w:rPr>
        <w:t>Cathrach</w:t>
      </w:r>
      <w:proofErr w:type="spellEnd"/>
      <w:r w:rsidRPr="00515A4A">
        <w:rPr>
          <w:rFonts w:asciiTheme="minorHAnsi" w:hAnsiTheme="minorHAnsi" w:cstheme="minorHAnsi"/>
          <w:spacing w:val="-15"/>
          <w:sz w:val="24"/>
          <w:szCs w:val="24"/>
        </w:rPr>
        <w:t xml:space="preserve"> </w:t>
      </w:r>
      <w:proofErr w:type="spellStart"/>
      <w:r w:rsidRPr="00515A4A">
        <w:rPr>
          <w:rFonts w:asciiTheme="minorHAnsi" w:hAnsiTheme="minorHAnsi" w:cstheme="minorHAnsi"/>
          <w:sz w:val="24"/>
          <w:szCs w:val="24"/>
        </w:rPr>
        <w:t>agus</w:t>
      </w:r>
      <w:proofErr w:type="spellEnd"/>
      <w:r w:rsidRPr="00515A4A">
        <w:rPr>
          <w:rFonts w:asciiTheme="minorHAnsi" w:hAnsiTheme="minorHAnsi" w:cstheme="minorHAnsi"/>
          <w:spacing w:val="-16"/>
          <w:sz w:val="24"/>
          <w:szCs w:val="24"/>
        </w:rPr>
        <w:t xml:space="preserve"> </w:t>
      </w:r>
      <w:r w:rsidRPr="00515A4A">
        <w:rPr>
          <w:rFonts w:asciiTheme="minorHAnsi" w:hAnsiTheme="minorHAnsi" w:cstheme="minorHAnsi"/>
          <w:sz w:val="24"/>
          <w:szCs w:val="24"/>
        </w:rPr>
        <w:t>Contae</w:t>
      </w:r>
      <w:r w:rsidRPr="00515A4A">
        <w:rPr>
          <w:rFonts w:asciiTheme="minorHAnsi" w:hAnsiTheme="minorHAnsi" w:cstheme="minorHAnsi"/>
          <w:spacing w:val="-15"/>
          <w:sz w:val="24"/>
          <w:szCs w:val="24"/>
        </w:rPr>
        <w:t xml:space="preserve"> </w:t>
      </w:r>
      <w:proofErr w:type="spellStart"/>
      <w:r w:rsidRPr="00515A4A">
        <w:rPr>
          <w:rFonts w:asciiTheme="minorHAnsi" w:hAnsiTheme="minorHAnsi" w:cstheme="minorHAnsi"/>
          <w:sz w:val="24"/>
          <w:szCs w:val="24"/>
        </w:rPr>
        <w:t>Phort</w:t>
      </w:r>
      <w:proofErr w:type="spellEnd"/>
      <w:r w:rsidRPr="00515A4A">
        <w:rPr>
          <w:rFonts w:asciiTheme="minorHAnsi" w:hAnsiTheme="minorHAnsi" w:cstheme="minorHAnsi"/>
          <w:spacing w:val="-15"/>
          <w:sz w:val="24"/>
          <w:szCs w:val="24"/>
        </w:rPr>
        <w:t xml:space="preserve"> </w:t>
      </w:r>
      <w:proofErr w:type="spellStart"/>
      <w:r w:rsidRPr="00515A4A">
        <w:rPr>
          <w:rFonts w:asciiTheme="minorHAnsi" w:hAnsiTheme="minorHAnsi" w:cstheme="minorHAnsi"/>
          <w:sz w:val="24"/>
          <w:szCs w:val="24"/>
        </w:rPr>
        <w:t>Láirge</w:t>
      </w:r>
      <w:proofErr w:type="spellEnd"/>
      <w:r w:rsidRPr="00515A4A">
        <w:rPr>
          <w:rFonts w:asciiTheme="minorHAnsi" w:hAnsiTheme="minorHAnsi" w:cstheme="minorHAnsi"/>
          <w:sz w:val="24"/>
          <w:szCs w:val="24"/>
        </w:rPr>
        <w:t>)</w:t>
      </w:r>
      <w:r w:rsidRPr="00515A4A">
        <w:rPr>
          <w:rFonts w:asciiTheme="minorHAnsi" w:hAnsiTheme="minorHAnsi" w:cstheme="minorHAnsi"/>
          <w:spacing w:val="-14"/>
          <w:sz w:val="24"/>
          <w:szCs w:val="24"/>
        </w:rPr>
        <w:t xml:space="preserve"> </w:t>
      </w:r>
      <w:r w:rsidRPr="00515A4A">
        <w:rPr>
          <w:rFonts w:asciiTheme="minorHAnsi" w:hAnsiTheme="minorHAnsi" w:cstheme="minorHAnsi"/>
          <w:sz w:val="24"/>
          <w:szCs w:val="24"/>
        </w:rPr>
        <w:t>is</w:t>
      </w:r>
      <w:r w:rsidRPr="00515A4A">
        <w:rPr>
          <w:rFonts w:asciiTheme="minorHAnsi" w:hAnsiTheme="minorHAnsi" w:cstheme="minorHAnsi"/>
          <w:spacing w:val="-16"/>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5"/>
          <w:sz w:val="24"/>
          <w:szCs w:val="24"/>
        </w:rPr>
        <w:t xml:space="preserve"> </w:t>
      </w:r>
      <w:r w:rsidRPr="00515A4A">
        <w:rPr>
          <w:rFonts w:asciiTheme="minorHAnsi" w:hAnsiTheme="minorHAnsi" w:cstheme="minorHAnsi"/>
          <w:sz w:val="24"/>
          <w:szCs w:val="24"/>
        </w:rPr>
        <w:t>authority responsible for local government in the City &amp; County of Waterford, Ireland. The organisation came into operation on 1st June 2014 after that year's local elections and is a merger of Waterford City Council and Waterford County Council. The mission of Waterford City &amp; County Council is to make Waterford the best possible place for all its people and for those that wish to live, visit, work or invest</w:t>
      </w:r>
      <w:r w:rsidRPr="00515A4A">
        <w:rPr>
          <w:rFonts w:asciiTheme="minorHAnsi" w:hAnsiTheme="minorHAnsi" w:cstheme="minorHAnsi"/>
          <w:spacing w:val="-3"/>
          <w:sz w:val="24"/>
          <w:szCs w:val="24"/>
        </w:rPr>
        <w:t xml:space="preserve"> </w:t>
      </w:r>
      <w:r w:rsidRPr="00515A4A">
        <w:rPr>
          <w:rFonts w:asciiTheme="minorHAnsi" w:hAnsiTheme="minorHAnsi" w:cstheme="minorHAnsi"/>
          <w:sz w:val="24"/>
          <w:szCs w:val="24"/>
        </w:rPr>
        <w:t>here.</w:t>
      </w:r>
    </w:p>
    <w:p w14:paraId="668EDF77" w14:textId="77777777" w:rsidR="00EE12B2" w:rsidRPr="00515A4A" w:rsidRDefault="00EE12B2" w:rsidP="00EE12B2">
      <w:pPr>
        <w:pStyle w:val="BodyText"/>
        <w:ind w:left="-113" w:right="334"/>
        <w:jc w:val="both"/>
        <w:rPr>
          <w:rFonts w:asciiTheme="minorHAnsi" w:hAnsiTheme="minorHAnsi" w:cstheme="minorHAnsi"/>
          <w:sz w:val="24"/>
          <w:szCs w:val="24"/>
        </w:rPr>
      </w:pPr>
      <w:bookmarkStart w:id="3" w:name="This_competition_presents_an_opportunity"/>
      <w:bookmarkEnd w:id="3"/>
      <w:r w:rsidRPr="00515A4A">
        <w:rPr>
          <w:rFonts w:asciiTheme="minorHAnsi" w:hAnsiTheme="minorHAnsi" w:cstheme="minorHAnsi"/>
          <w:sz w:val="24"/>
          <w:szCs w:val="24"/>
        </w:rPr>
        <w:t>There are 32 Elected Members. The 202</w:t>
      </w:r>
      <w:r>
        <w:rPr>
          <w:rFonts w:asciiTheme="minorHAnsi" w:hAnsiTheme="minorHAnsi" w:cstheme="minorHAnsi"/>
          <w:sz w:val="24"/>
          <w:szCs w:val="24"/>
        </w:rPr>
        <w:t>5</w:t>
      </w:r>
      <w:r w:rsidRPr="00515A4A">
        <w:rPr>
          <w:rFonts w:asciiTheme="minorHAnsi" w:hAnsiTheme="minorHAnsi" w:cstheme="minorHAnsi"/>
          <w:sz w:val="24"/>
          <w:szCs w:val="24"/>
        </w:rPr>
        <w:t xml:space="preserve"> Revenue Budget of the Council </w:t>
      </w:r>
      <w:r w:rsidRPr="00565C48">
        <w:rPr>
          <w:rFonts w:asciiTheme="minorHAnsi" w:hAnsiTheme="minorHAnsi" w:cstheme="minorHAnsi"/>
          <w:sz w:val="24"/>
          <w:szCs w:val="24"/>
        </w:rPr>
        <w:t>is €194 million.</w:t>
      </w:r>
      <w:r w:rsidRPr="00515A4A">
        <w:rPr>
          <w:rFonts w:asciiTheme="minorHAnsi" w:hAnsiTheme="minorHAnsi" w:cstheme="minorHAnsi"/>
          <w:sz w:val="24"/>
          <w:szCs w:val="24"/>
        </w:rPr>
        <w:t xml:space="preserve"> At a strategic level, the Council operate through its Corporate Policy Group comprising of the Cathaoirleach of the Council and the Chairs of the local authority’s Strategic Policy Committees. The Chief Executive and the Council’s Management Team play a key role in supporting and advising</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this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policy</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group.</w:t>
      </w:r>
      <w:r w:rsidRPr="00515A4A">
        <w:rPr>
          <w:rFonts w:asciiTheme="minorHAnsi" w:hAnsiTheme="minorHAnsi" w:cstheme="minorHAnsi"/>
          <w:spacing w:val="36"/>
          <w:sz w:val="24"/>
          <w:szCs w:val="24"/>
        </w:rPr>
        <w:t xml:space="preserve"> </w:t>
      </w:r>
      <w:r w:rsidRPr="00515A4A">
        <w:rPr>
          <w:rFonts w:asciiTheme="minorHAnsi" w:hAnsiTheme="minorHAnsi" w:cstheme="minorHAnsi"/>
          <w:sz w:val="24"/>
          <w:szCs w:val="24"/>
        </w:rPr>
        <w:t>Day</w:t>
      </w:r>
      <w:r w:rsidRPr="00515A4A">
        <w:rPr>
          <w:rFonts w:asciiTheme="minorHAnsi" w:hAnsiTheme="minorHAnsi" w:cstheme="minorHAnsi"/>
          <w:spacing w:val="-11"/>
          <w:sz w:val="24"/>
          <w:szCs w:val="24"/>
        </w:rPr>
        <w:t xml:space="preserve"> </w:t>
      </w:r>
      <w:r w:rsidRPr="00515A4A">
        <w:rPr>
          <w:rFonts w:asciiTheme="minorHAnsi" w:hAnsiTheme="minorHAnsi" w:cstheme="minorHAnsi"/>
          <w:sz w:val="24"/>
          <w:szCs w:val="24"/>
        </w:rPr>
        <w:t>to</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day</w:t>
      </w:r>
      <w:r w:rsidRPr="00515A4A">
        <w:rPr>
          <w:rFonts w:asciiTheme="minorHAnsi" w:hAnsiTheme="minorHAnsi" w:cstheme="minorHAnsi"/>
          <w:spacing w:val="-8"/>
          <w:sz w:val="24"/>
          <w:szCs w:val="24"/>
        </w:rPr>
        <w:t xml:space="preserve"> </w:t>
      </w:r>
      <w:r w:rsidRPr="00515A4A">
        <w:rPr>
          <w:rFonts w:asciiTheme="minorHAnsi" w:hAnsiTheme="minorHAnsi" w:cstheme="minorHAnsi"/>
          <w:sz w:val="24"/>
          <w:szCs w:val="24"/>
        </w:rPr>
        <w:t>management</w:t>
      </w:r>
      <w:r w:rsidRPr="00515A4A">
        <w:rPr>
          <w:rFonts w:asciiTheme="minorHAnsi" w:hAnsiTheme="minorHAnsi" w:cstheme="minorHAnsi"/>
          <w:spacing w:val="-9"/>
          <w:sz w:val="24"/>
          <w:szCs w:val="24"/>
        </w:rPr>
        <w:t xml:space="preserve"> </w:t>
      </w:r>
      <w:r w:rsidRPr="00515A4A">
        <w:rPr>
          <w:rFonts w:asciiTheme="minorHAnsi" w:hAnsiTheme="minorHAnsi" w:cstheme="minorHAnsi"/>
          <w:sz w:val="24"/>
          <w:szCs w:val="24"/>
        </w:rPr>
        <w:t>of</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services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takes</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place</w:t>
      </w:r>
      <w:r w:rsidRPr="00515A4A">
        <w:rPr>
          <w:rFonts w:asciiTheme="minorHAnsi" w:hAnsiTheme="minorHAnsi" w:cstheme="minorHAnsi"/>
          <w:spacing w:val="-13"/>
          <w:sz w:val="24"/>
          <w:szCs w:val="24"/>
        </w:rPr>
        <w:t xml:space="preserve"> </w:t>
      </w:r>
      <w:r w:rsidRPr="00515A4A">
        <w:rPr>
          <w:rFonts w:asciiTheme="minorHAnsi" w:hAnsiTheme="minorHAnsi" w:cstheme="minorHAnsi"/>
          <w:sz w:val="24"/>
          <w:szCs w:val="24"/>
        </w:rPr>
        <w:t>under</w:t>
      </w:r>
      <w:r w:rsidRPr="00515A4A">
        <w:rPr>
          <w:rFonts w:asciiTheme="minorHAnsi" w:hAnsiTheme="minorHAnsi" w:cstheme="minorHAnsi"/>
          <w:spacing w:val="-12"/>
          <w:sz w:val="24"/>
          <w:szCs w:val="24"/>
        </w:rPr>
        <w:t xml:space="preserve"> </w:t>
      </w:r>
      <w:r w:rsidRPr="00515A4A">
        <w:rPr>
          <w:rFonts w:asciiTheme="minorHAnsi" w:hAnsiTheme="minorHAnsi" w:cstheme="minorHAnsi"/>
          <w:sz w:val="24"/>
          <w:szCs w:val="24"/>
        </w:rPr>
        <w:t>the</w:t>
      </w:r>
      <w:r w:rsidRPr="00515A4A">
        <w:rPr>
          <w:rFonts w:asciiTheme="minorHAnsi" w:hAnsiTheme="minorHAnsi" w:cstheme="minorHAnsi"/>
          <w:spacing w:val="-10"/>
          <w:sz w:val="24"/>
          <w:szCs w:val="24"/>
        </w:rPr>
        <w:t xml:space="preserve"> </w:t>
      </w:r>
      <w:r w:rsidRPr="00515A4A">
        <w:rPr>
          <w:rFonts w:asciiTheme="minorHAnsi" w:hAnsiTheme="minorHAnsi" w:cstheme="minorHAnsi"/>
          <w:sz w:val="24"/>
          <w:szCs w:val="24"/>
        </w:rPr>
        <w:t>stewardship of the Chief Executive, four Directors of Service and a Head of Finance who collectively</w:t>
      </w:r>
      <w:r w:rsidRPr="00515A4A">
        <w:rPr>
          <w:rFonts w:asciiTheme="minorHAnsi" w:hAnsiTheme="minorHAnsi" w:cstheme="minorHAnsi"/>
          <w:spacing w:val="-34"/>
          <w:sz w:val="24"/>
          <w:szCs w:val="24"/>
        </w:rPr>
        <w:t xml:space="preserve"> </w:t>
      </w:r>
      <w:r w:rsidRPr="00515A4A">
        <w:rPr>
          <w:rFonts w:asciiTheme="minorHAnsi" w:hAnsiTheme="minorHAnsi" w:cstheme="minorHAnsi"/>
          <w:sz w:val="24"/>
          <w:szCs w:val="24"/>
        </w:rPr>
        <w:t>comprise the Senior Management</w:t>
      </w:r>
      <w:r w:rsidRPr="00515A4A">
        <w:rPr>
          <w:rFonts w:asciiTheme="minorHAnsi" w:hAnsiTheme="minorHAnsi" w:cstheme="minorHAnsi"/>
          <w:spacing w:val="-5"/>
          <w:sz w:val="24"/>
          <w:szCs w:val="24"/>
        </w:rPr>
        <w:t xml:space="preserve"> </w:t>
      </w:r>
      <w:r w:rsidRPr="00515A4A">
        <w:rPr>
          <w:rFonts w:asciiTheme="minorHAnsi" w:hAnsiTheme="minorHAnsi" w:cstheme="minorHAnsi"/>
          <w:sz w:val="24"/>
          <w:szCs w:val="24"/>
        </w:rPr>
        <w:t>Team.</w:t>
      </w:r>
    </w:p>
    <w:p w14:paraId="4A437091" w14:textId="67C36D6D" w:rsidR="00F30C99" w:rsidRPr="00E25FC0" w:rsidRDefault="00F30C99" w:rsidP="00F30C99">
      <w:pPr>
        <w:pStyle w:val="BodyText"/>
        <w:spacing w:before="155"/>
        <w:ind w:left="-113" w:right="552"/>
        <w:jc w:val="both"/>
        <w:rPr>
          <w:rFonts w:asciiTheme="minorHAnsi" w:hAnsiTheme="minorHAnsi" w:cstheme="minorHAnsi"/>
          <w:sz w:val="24"/>
          <w:szCs w:val="24"/>
        </w:rPr>
      </w:pPr>
      <w:r w:rsidRPr="00E25FC0">
        <w:rPr>
          <w:rFonts w:asciiTheme="minorHAnsi" w:hAnsiTheme="minorHAnsi" w:cstheme="minorHAnsi"/>
          <w:sz w:val="24"/>
          <w:szCs w:val="24"/>
        </w:rPr>
        <w:t>Working with Waterford City &amp; County Council is now a more inviting prospect than ever</w:t>
      </w:r>
      <w:r>
        <w:rPr>
          <w:rFonts w:asciiTheme="minorHAnsi" w:hAnsiTheme="minorHAnsi" w:cstheme="minorHAnsi"/>
          <w:sz w:val="24"/>
          <w:szCs w:val="24"/>
        </w:rPr>
        <w:t xml:space="preserve">. </w:t>
      </w:r>
      <w:r w:rsidRPr="00E25FC0">
        <w:rPr>
          <w:rFonts w:asciiTheme="minorHAnsi" w:hAnsiTheme="minorHAnsi" w:cstheme="minorHAnsi"/>
          <w:sz w:val="24"/>
          <w:szCs w:val="24"/>
        </w:rPr>
        <w:t>This local authority has immersed itself in many exciting projects in recent years, some which have reached completion while some are ongoing and providing exciting challenges and career highlights for our enthusiastic staff.</w:t>
      </w:r>
    </w:p>
    <w:p w14:paraId="184255E7" w14:textId="67C3F62B" w:rsidR="00F30C99" w:rsidRPr="00E25FC0" w:rsidRDefault="00F30C99" w:rsidP="00F30C99">
      <w:pPr>
        <w:pStyle w:val="BodyText"/>
        <w:spacing w:before="155"/>
        <w:ind w:left="-113" w:right="552"/>
        <w:jc w:val="both"/>
        <w:rPr>
          <w:rFonts w:asciiTheme="minorHAnsi" w:hAnsiTheme="minorHAnsi" w:cstheme="minorHAnsi"/>
          <w:b/>
          <w:sz w:val="24"/>
          <w:szCs w:val="24"/>
        </w:rPr>
      </w:pPr>
      <w:r w:rsidRPr="00E25FC0">
        <w:rPr>
          <w:rFonts w:asciiTheme="minorHAnsi" w:hAnsiTheme="minorHAnsi" w:cstheme="minorHAnsi"/>
          <w:sz w:val="24"/>
          <w:szCs w:val="24"/>
        </w:rPr>
        <w:t xml:space="preserve">This competition presents an opportunity to gain employment with Waterford City &amp; County Council in the role of </w:t>
      </w:r>
      <w:r>
        <w:rPr>
          <w:rFonts w:asciiTheme="minorHAnsi" w:hAnsiTheme="minorHAnsi" w:cstheme="minorHAnsi"/>
          <w:b/>
          <w:sz w:val="24"/>
          <w:szCs w:val="24"/>
        </w:rPr>
        <w:t>Assistant Staff Officer</w:t>
      </w:r>
      <w:r w:rsidRPr="00E25FC0">
        <w:rPr>
          <w:rFonts w:asciiTheme="minorHAnsi" w:hAnsiTheme="minorHAnsi" w:cstheme="minorHAnsi"/>
          <w:b/>
          <w:sz w:val="24"/>
          <w:szCs w:val="24"/>
        </w:rPr>
        <w:t>.</w:t>
      </w:r>
    </w:p>
    <w:p w14:paraId="43E62F9F" w14:textId="61D6BBED" w:rsidR="00F30C99" w:rsidRPr="00E25FC0" w:rsidRDefault="00F30C99" w:rsidP="00F30C99">
      <w:pPr>
        <w:pStyle w:val="BodyText"/>
        <w:ind w:left="-113" w:right="554"/>
        <w:jc w:val="both"/>
        <w:rPr>
          <w:rFonts w:asciiTheme="minorHAnsi" w:hAnsiTheme="minorHAnsi" w:cstheme="minorHAnsi"/>
          <w:sz w:val="24"/>
          <w:szCs w:val="24"/>
        </w:rPr>
      </w:pPr>
      <w:bookmarkStart w:id="4" w:name="This_Candidate_Information_Booklet_is_in"/>
      <w:bookmarkEnd w:id="4"/>
      <w:r w:rsidRPr="00E25FC0">
        <w:rPr>
          <w:rFonts w:asciiTheme="minorHAnsi" w:hAnsiTheme="minorHAnsi" w:cstheme="minorHAnsi"/>
          <w:sz w:val="24"/>
          <w:szCs w:val="24"/>
        </w:rPr>
        <w:t>This</w:t>
      </w:r>
      <w:r w:rsidRPr="00E25FC0">
        <w:rPr>
          <w:rFonts w:asciiTheme="minorHAnsi" w:hAnsiTheme="minorHAnsi" w:cstheme="minorHAnsi"/>
          <w:spacing w:val="-9"/>
          <w:sz w:val="24"/>
          <w:szCs w:val="24"/>
        </w:rPr>
        <w:t xml:space="preserve"> </w:t>
      </w:r>
      <w:r w:rsidRPr="00E25FC0">
        <w:rPr>
          <w:rFonts w:asciiTheme="minorHAnsi" w:hAnsiTheme="minorHAnsi" w:cstheme="minorHAnsi"/>
          <w:sz w:val="24"/>
          <w:szCs w:val="24"/>
        </w:rPr>
        <w:t>Candidate</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Information</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Booklet</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is</w:t>
      </w:r>
      <w:r w:rsidRPr="00E25FC0">
        <w:rPr>
          <w:rFonts w:asciiTheme="minorHAnsi" w:hAnsiTheme="minorHAnsi" w:cstheme="minorHAnsi"/>
          <w:spacing w:val="-9"/>
          <w:sz w:val="24"/>
          <w:szCs w:val="24"/>
        </w:rPr>
        <w:t xml:space="preserve"> </w:t>
      </w:r>
      <w:r w:rsidRPr="00E25FC0">
        <w:rPr>
          <w:rFonts w:asciiTheme="minorHAnsi" w:hAnsiTheme="minorHAnsi" w:cstheme="minorHAnsi"/>
          <w:sz w:val="24"/>
          <w:szCs w:val="24"/>
        </w:rPr>
        <w:t>intended</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to</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provide</w:t>
      </w:r>
      <w:r w:rsidRPr="00E25FC0">
        <w:rPr>
          <w:rFonts w:asciiTheme="minorHAnsi" w:hAnsiTheme="minorHAnsi" w:cstheme="minorHAnsi"/>
          <w:spacing w:val="-8"/>
          <w:sz w:val="24"/>
          <w:szCs w:val="24"/>
        </w:rPr>
        <w:t xml:space="preserve"> </w:t>
      </w:r>
      <w:r w:rsidRPr="00E25FC0">
        <w:rPr>
          <w:rFonts w:asciiTheme="minorHAnsi" w:hAnsiTheme="minorHAnsi" w:cstheme="minorHAnsi"/>
          <w:sz w:val="24"/>
          <w:szCs w:val="24"/>
        </w:rPr>
        <w:t>information</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on</w:t>
      </w:r>
      <w:r w:rsidRPr="00E25FC0">
        <w:rPr>
          <w:rFonts w:asciiTheme="minorHAnsi" w:hAnsiTheme="minorHAnsi" w:cstheme="minorHAnsi"/>
          <w:spacing w:val="-9"/>
          <w:sz w:val="24"/>
          <w:szCs w:val="24"/>
        </w:rPr>
        <w:t xml:space="preserve"> </w:t>
      </w:r>
      <w:r w:rsidRPr="00E25FC0">
        <w:rPr>
          <w:rFonts w:asciiTheme="minorHAnsi" w:hAnsiTheme="minorHAnsi" w:cstheme="minorHAnsi"/>
          <w:sz w:val="24"/>
          <w:szCs w:val="24"/>
        </w:rPr>
        <w:t>the</w:t>
      </w:r>
      <w:r w:rsidRPr="00E25FC0">
        <w:rPr>
          <w:rFonts w:asciiTheme="minorHAnsi" w:hAnsiTheme="minorHAnsi" w:cstheme="minorHAnsi"/>
          <w:spacing w:val="-11"/>
          <w:sz w:val="24"/>
          <w:szCs w:val="24"/>
        </w:rPr>
        <w:t xml:space="preserve"> </w:t>
      </w:r>
      <w:r w:rsidRPr="00E25FC0">
        <w:rPr>
          <w:rFonts w:asciiTheme="minorHAnsi" w:hAnsiTheme="minorHAnsi" w:cstheme="minorHAnsi"/>
          <w:sz w:val="24"/>
          <w:szCs w:val="24"/>
        </w:rPr>
        <w:t>post</w:t>
      </w:r>
      <w:r w:rsidRPr="00E25FC0">
        <w:rPr>
          <w:rFonts w:asciiTheme="minorHAnsi" w:hAnsiTheme="minorHAnsi" w:cstheme="minorHAnsi"/>
          <w:spacing w:val="-10"/>
          <w:sz w:val="24"/>
          <w:szCs w:val="24"/>
        </w:rPr>
        <w:t xml:space="preserve"> </w:t>
      </w:r>
      <w:r w:rsidRPr="00E25FC0">
        <w:rPr>
          <w:rFonts w:asciiTheme="minorHAnsi" w:hAnsiTheme="minorHAnsi" w:cstheme="minorHAnsi"/>
          <w:sz w:val="24"/>
          <w:szCs w:val="24"/>
        </w:rPr>
        <w:t>of</w:t>
      </w:r>
      <w:r w:rsidRPr="00E25FC0">
        <w:rPr>
          <w:rFonts w:asciiTheme="minorHAnsi" w:hAnsiTheme="minorHAnsi" w:cstheme="minorHAnsi"/>
          <w:spacing w:val="-10"/>
          <w:sz w:val="24"/>
          <w:szCs w:val="24"/>
        </w:rPr>
        <w:t xml:space="preserve"> </w:t>
      </w:r>
      <w:r>
        <w:rPr>
          <w:rFonts w:asciiTheme="minorHAnsi" w:hAnsiTheme="minorHAnsi" w:cstheme="minorHAnsi"/>
          <w:b/>
          <w:sz w:val="24"/>
          <w:szCs w:val="24"/>
        </w:rPr>
        <w:t>Assistant Staff Officer</w:t>
      </w:r>
      <w:r w:rsidRPr="00E25FC0">
        <w:rPr>
          <w:rFonts w:asciiTheme="minorHAnsi" w:hAnsiTheme="minorHAnsi" w:cstheme="minorHAnsi"/>
          <w:b/>
          <w:sz w:val="24"/>
          <w:szCs w:val="24"/>
        </w:rPr>
        <w:t xml:space="preserve"> </w:t>
      </w:r>
      <w:r w:rsidRPr="00E25FC0">
        <w:rPr>
          <w:rFonts w:asciiTheme="minorHAnsi" w:hAnsiTheme="minorHAnsi" w:cstheme="minorHAnsi"/>
          <w:sz w:val="24"/>
          <w:szCs w:val="24"/>
        </w:rPr>
        <w:t>and the selection process and candidates are advised to familiarize themselves with the detailed information in advance of submitting their</w:t>
      </w:r>
      <w:r w:rsidRPr="00E25FC0">
        <w:rPr>
          <w:rFonts w:asciiTheme="minorHAnsi" w:hAnsiTheme="minorHAnsi" w:cstheme="minorHAnsi"/>
          <w:spacing w:val="-11"/>
          <w:sz w:val="24"/>
          <w:szCs w:val="24"/>
        </w:rPr>
        <w:t xml:space="preserve"> </w:t>
      </w:r>
      <w:r w:rsidRPr="00E25FC0">
        <w:rPr>
          <w:rFonts w:asciiTheme="minorHAnsi" w:hAnsiTheme="minorHAnsi" w:cstheme="minorHAnsi"/>
          <w:sz w:val="24"/>
          <w:szCs w:val="24"/>
        </w:rPr>
        <w:t>application.</w:t>
      </w:r>
    </w:p>
    <w:p w14:paraId="70BDC325" w14:textId="77777777" w:rsidR="00F30C99" w:rsidRPr="00E25FC0" w:rsidRDefault="00F30C99" w:rsidP="00F30C99">
      <w:pPr>
        <w:pStyle w:val="BodyText"/>
        <w:ind w:left="-113" w:right="557"/>
        <w:jc w:val="both"/>
        <w:rPr>
          <w:rFonts w:asciiTheme="minorHAnsi" w:hAnsiTheme="minorHAnsi" w:cstheme="minorHAnsi"/>
          <w:sz w:val="24"/>
          <w:szCs w:val="24"/>
        </w:rPr>
      </w:pPr>
      <w:r w:rsidRPr="00E25FC0">
        <w:rPr>
          <w:rFonts w:asciiTheme="minorHAnsi" w:hAnsiTheme="minorHAnsi" w:cstheme="minorHAnsi"/>
          <w:sz w:val="24"/>
          <w:szCs w:val="24"/>
        </w:rPr>
        <w:t>Waterford City &amp; County Council is committed to a policy of open and fair recruitment, in line with good practice, recruitment &amp; selection standards, employment legislation and relevant circulars from the Department of Housing, Local Government &amp; Heritage.</w:t>
      </w:r>
    </w:p>
    <w:p w14:paraId="3AF46139" w14:textId="090D324C" w:rsidR="00F30C99" w:rsidRDefault="00F30C99" w:rsidP="00F30C99">
      <w:pPr>
        <w:pStyle w:val="BodyText"/>
        <w:spacing w:before="1"/>
        <w:ind w:left="-113" w:right="557"/>
        <w:jc w:val="both"/>
        <w:rPr>
          <w:rFonts w:asciiTheme="minorHAnsi" w:hAnsiTheme="minorHAnsi" w:cstheme="minorHAnsi"/>
          <w:spacing w:val="31"/>
          <w:sz w:val="24"/>
          <w:szCs w:val="24"/>
        </w:rPr>
      </w:pPr>
      <w:bookmarkStart w:id="5" w:name="Candidates_should_satisfy_themselves_tha"/>
      <w:bookmarkEnd w:id="5"/>
      <w:r w:rsidRPr="00E25FC0">
        <w:rPr>
          <w:rFonts w:asciiTheme="minorHAnsi" w:hAnsiTheme="minorHAnsi" w:cstheme="minorHAnsi"/>
          <w:sz w:val="24"/>
          <w:szCs w:val="24"/>
        </w:rPr>
        <w:t>Candidates should satisfy themselves that they are eligible under the Qualifications to apply for</w:t>
      </w:r>
      <w:r w:rsidRPr="00E25FC0">
        <w:rPr>
          <w:rFonts w:asciiTheme="minorHAnsi" w:hAnsiTheme="minorHAnsi" w:cstheme="minorHAnsi"/>
          <w:spacing w:val="-13"/>
          <w:sz w:val="24"/>
          <w:szCs w:val="24"/>
        </w:rPr>
        <w:t xml:space="preserve"> </w:t>
      </w:r>
      <w:r w:rsidRPr="00E25FC0">
        <w:rPr>
          <w:rFonts w:asciiTheme="minorHAnsi" w:hAnsiTheme="minorHAnsi" w:cstheme="minorHAnsi"/>
          <w:sz w:val="24"/>
          <w:szCs w:val="24"/>
        </w:rPr>
        <w:t>the</w:t>
      </w:r>
      <w:r w:rsidRPr="00E25FC0">
        <w:rPr>
          <w:rFonts w:asciiTheme="minorHAnsi" w:hAnsiTheme="minorHAnsi" w:cstheme="minorHAnsi"/>
          <w:spacing w:val="-12"/>
          <w:sz w:val="24"/>
          <w:szCs w:val="24"/>
        </w:rPr>
        <w:t xml:space="preserve"> </w:t>
      </w:r>
      <w:r w:rsidRPr="00E25FC0">
        <w:rPr>
          <w:rFonts w:asciiTheme="minorHAnsi" w:hAnsiTheme="minorHAnsi" w:cstheme="minorHAnsi"/>
          <w:sz w:val="24"/>
          <w:szCs w:val="24"/>
        </w:rPr>
        <w:t>post</w:t>
      </w:r>
      <w:r w:rsidRPr="00E25FC0">
        <w:rPr>
          <w:rFonts w:asciiTheme="minorHAnsi" w:hAnsiTheme="minorHAnsi" w:cstheme="minorHAnsi"/>
          <w:spacing w:val="-12"/>
          <w:sz w:val="24"/>
          <w:szCs w:val="24"/>
        </w:rPr>
        <w:t xml:space="preserve"> </w:t>
      </w:r>
      <w:r w:rsidRPr="00E25FC0">
        <w:rPr>
          <w:rFonts w:asciiTheme="minorHAnsi" w:hAnsiTheme="minorHAnsi" w:cstheme="minorHAnsi"/>
          <w:sz w:val="24"/>
          <w:szCs w:val="24"/>
        </w:rPr>
        <w:t>of</w:t>
      </w:r>
      <w:r>
        <w:rPr>
          <w:rFonts w:asciiTheme="minorHAnsi" w:hAnsiTheme="minorHAnsi" w:cstheme="minorHAnsi"/>
          <w:spacing w:val="-9"/>
          <w:sz w:val="24"/>
          <w:szCs w:val="24"/>
        </w:rPr>
        <w:t xml:space="preserve"> </w:t>
      </w:r>
      <w:r>
        <w:rPr>
          <w:rFonts w:asciiTheme="minorHAnsi" w:hAnsiTheme="minorHAnsi" w:cstheme="minorHAnsi"/>
          <w:b/>
          <w:sz w:val="24"/>
          <w:szCs w:val="24"/>
        </w:rPr>
        <w:t>Assistant Staff Officer</w:t>
      </w:r>
      <w:r w:rsidRPr="00E25FC0">
        <w:rPr>
          <w:rFonts w:asciiTheme="minorHAnsi" w:hAnsiTheme="minorHAnsi" w:cstheme="minorHAnsi"/>
          <w:sz w:val="24"/>
          <w:szCs w:val="24"/>
        </w:rPr>
        <w:t>.</w:t>
      </w:r>
      <w:r w:rsidRPr="00E25FC0">
        <w:rPr>
          <w:rFonts w:asciiTheme="minorHAnsi" w:hAnsiTheme="minorHAnsi" w:cstheme="minorHAnsi"/>
          <w:spacing w:val="31"/>
          <w:sz w:val="24"/>
          <w:szCs w:val="24"/>
        </w:rPr>
        <w:t xml:space="preserve"> </w:t>
      </w:r>
    </w:p>
    <w:p w14:paraId="29DB65F7" w14:textId="3C69FA58" w:rsidR="00EC42AF" w:rsidRPr="00751396" w:rsidRDefault="00EC42AF" w:rsidP="00A637E6">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751396">
        <w:rPr>
          <w:rFonts w:asciiTheme="minorHAnsi" w:hAnsiTheme="minorHAnsi" w:cstheme="minorHAnsi"/>
          <w:b/>
          <w:sz w:val="24"/>
          <w:szCs w:val="24"/>
          <w:lang w:val="en-GB"/>
        </w:rPr>
        <w:lastRenderedPageBreak/>
        <w:t>The Position:</w:t>
      </w:r>
      <w:bookmarkEnd w:id="1"/>
      <w:bookmarkEnd w:id="2"/>
    </w:p>
    <w:p w14:paraId="25DB00C3" w14:textId="2165D7D0" w:rsidR="00C435A9" w:rsidRDefault="00642B75" w:rsidP="00DD0251">
      <w:pPr>
        <w:rPr>
          <w:rFonts w:asciiTheme="minorHAnsi" w:eastAsia="Verdana" w:hAnsiTheme="minorHAnsi" w:cstheme="minorHAnsi"/>
          <w:sz w:val="24"/>
          <w:szCs w:val="24"/>
        </w:rPr>
      </w:pPr>
      <w:r w:rsidRPr="00751396">
        <w:rPr>
          <w:rFonts w:asciiTheme="minorHAnsi" w:hAnsiTheme="minorHAnsi" w:cstheme="minorHAnsi"/>
          <w:sz w:val="24"/>
          <w:szCs w:val="24"/>
        </w:rPr>
        <w:t>Waterford City and County</w:t>
      </w:r>
      <w:r w:rsidR="00986D77" w:rsidRPr="00751396">
        <w:rPr>
          <w:rFonts w:asciiTheme="minorHAnsi" w:hAnsiTheme="minorHAnsi" w:cstheme="minorHAnsi"/>
          <w:sz w:val="24"/>
          <w:szCs w:val="24"/>
        </w:rPr>
        <w:t xml:space="preserve"> Council </w:t>
      </w:r>
      <w:r w:rsidR="00C435A9" w:rsidRPr="00751396">
        <w:rPr>
          <w:rFonts w:asciiTheme="minorHAnsi" w:eastAsia="Verdana" w:hAnsiTheme="minorHAnsi" w:cstheme="minorHAnsi"/>
          <w:sz w:val="24"/>
          <w:szCs w:val="24"/>
        </w:rPr>
        <w:t xml:space="preserve">is seeking applications from suitably qualified candidates with relevant experience for the position of </w:t>
      </w:r>
      <w:r w:rsidR="00516E90">
        <w:rPr>
          <w:rFonts w:asciiTheme="minorHAnsi" w:hAnsiTheme="minorHAnsi" w:cstheme="minorHAnsi"/>
          <w:b/>
          <w:sz w:val="24"/>
          <w:szCs w:val="24"/>
        </w:rPr>
        <w:t>Assistant Staff Officer</w:t>
      </w:r>
      <w:r w:rsidR="00C435A9" w:rsidRPr="00751396">
        <w:rPr>
          <w:rFonts w:asciiTheme="minorHAnsi" w:eastAsia="Verdana" w:hAnsiTheme="minorHAnsi" w:cstheme="minorHAnsi"/>
          <w:sz w:val="24"/>
          <w:szCs w:val="24"/>
        </w:rPr>
        <w:t>.</w:t>
      </w:r>
    </w:p>
    <w:p w14:paraId="3A9C16D1" w14:textId="77777777" w:rsidR="00982D07" w:rsidRPr="00982D07" w:rsidRDefault="00982D07" w:rsidP="00982D07">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982D07">
        <w:rPr>
          <w:rFonts w:asciiTheme="minorHAnsi" w:hAnsiTheme="minorHAnsi" w:cstheme="minorHAnsi"/>
          <w:b/>
          <w:sz w:val="24"/>
          <w:szCs w:val="24"/>
          <w:lang w:val="en-GB"/>
        </w:rPr>
        <w:t>Introduction to Role:</w:t>
      </w:r>
    </w:p>
    <w:p w14:paraId="11241576" w14:textId="77777777" w:rsidR="00982D07" w:rsidRDefault="00982D07" w:rsidP="00982D07">
      <w:pPr>
        <w:pStyle w:val="BodyText"/>
        <w:spacing w:before="3"/>
        <w:rPr>
          <w:b/>
          <w:sz w:val="15"/>
        </w:rPr>
      </w:pPr>
    </w:p>
    <w:p w14:paraId="422B050D" w14:textId="18726D02" w:rsidR="00640FAA" w:rsidRDefault="00640FAA" w:rsidP="00640FAA">
      <w:pPr>
        <w:jc w:val="both"/>
        <w:rPr>
          <w:rFonts w:asciiTheme="minorHAnsi" w:hAnsiTheme="minorHAnsi" w:cs="Tahoma"/>
          <w:sz w:val="24"/>
          <w:szCs w:val="24"/>
        </w:rPr>
      </w:pPr>
      <w:r>
        <w:rPr>
          <w:rFonts w:asciiTheme="minorHAnsi" w:hAnsiTheme="minorHAnsi" w:cs="Tahoma"/>
          <w:sz w:val="24"/>
          <w:szCs w:val="24"/>
        </w:rPr>
        <w:t>Waterford City &amp;</w:t>
      </w:r>
      <w:r w:rsidRPr="003B63EE">
        <w:rPr>
          <w:rFonts w:asciiTheme="minorHAnsi" w:hAnsiTheme="minorHAnsi" w:cs="Tahoma"/>
          <w:sz w:val="24"/>
          <w:szCs w:val="24"/>
        </w:rPr>
        <w:t xml:space="preserve"> County Council is currently inviting applications from suitably qualified persons for the above competition. </w:t>
      </w:r>
      <w:r>
        <w:rPr>
          <w:rFonts w:asciiTheme="minorHAnsi" w:hAnsiTheme="minorHAnsi" w:cs="Tahoma"/>
          <w:sz w:val="24"/>
          <w:szCs w:val="24"/>
        </w:rPr>
        <w:t>Waterford City &amp;</w:t>
      </w:r>
      <w:r w:rsidRPr="003B63EE">
        <w:rPr>
          <w:rFonts w:asciiTheme="minorHAnsi" w:hAnsiTheme="minorHAnsi" w:cs="Tahoma"/>
          <w:sz w:val="24"/>
          <w:szCs w:val="24"/>
        </w:rPr>
        <w:t xml:space="preserve"> County Council will, following the interview process, form </w:t>
      </w:r>
      <w:r>
        <w:rPr>
          <w:rFonts w:asciiTheme="minorHAnsi" w:hAnsiTheme="minorHAnsi" w:cs="Tahoma"/>
          <w:sz w:val="24"/>
          <w:szCs w:val="24"/>
        </w:rPr>
        <w:t>2</w:t>
      </w:r>
      <w:r w:rsidRPr="003B63EE">
        <w:rPr>
          <w:rFonts w:asciiTheme="minorHAnsi" w:hAnsiTheme="minorHAnsi" w:cs="Tahoma"/>
          <w:sz w:val="24"/>
          <w:szCs w:val="24"/>
        </w:rPr>
        <w:t xml:space="preserve"> panel</w:t>
      </w:r>
      <w:r>
        <w:rPr>
          <w:rFonts w:asciiTheme="minorHAnsi" w:hAnsiTheme="minorHAnsi" w:cs="Tahoma"/>
          <w:sz w:val="24"/>
          <w:szCs w:val="24"/>
        </w:rPr>
        <w:t xml:space="preserve">s for the post of </w:t>
      </w:r>
      <w:r w:rsidR="00516E90">
        <w:rPr>
          <w:rFonts w:asciiTheme="minorHAnsi" w:hAnsiTheme="minorHAnsi" w:cs="Tahoma"/>
          <w:sz w:val="24"/>
          <w:szCs w:val="24"/>
        </w:rPr>
        <w:t>Assistant Staff Officer</w:t>
      </w:r>
      <w:r>
        <w:rPr>
          <w:rFonts w:asciiTheme="minorHAnsi" w:hAnsiTheme="minorHAnsi" w:cs="Tahoma"/>
          <w:sz w:val="24"/>
          <w:szCs w:val="24"/>
        </w:rPr>
        <w:t xml:space="preserve"> (Grade </w:t>
      </w:r>
      <w:r w:rsidR="008D05D0">
        <w:rPr>
          <w:rFonts w:asciiTheme="minorHAnsi" w:hAnsiTheme="minorHAnsi" w:cs="Tahoma"/>
          <w:sz w:val="24"/>
          <w:szCs w:val="24"/>
        </w:rPr>
        <w:t>IV</w:t>
      </w:r>
      <w:r>
        <w:rPr>
          <w:rFonts w:asciiTheme="minorHAnsi" w:hAnsiTheme="minorHAnsi" w:cs="Tahoma"/>
          <w:sz w:val="24"/>
          <w:szCs w:val="24"/>
        </w:rPr>
        <w:t>)</w:t>
      </w:r>
      <w:r w:rsidRPr="003B63EE">
        <w:rPr>
          <w:rFonts w:asciiTheme="minorHAnsi" w:hAnsiTheme="minorHAnsi" w:cs="Tahoma"/>
          <w:sz w:val="24"/>
          <w:szCs w:val="24"/>
        </w:rPr>
        <w:t xml:space="preserve"> from which future relevant vacancies may be filled subject to sanction approval from the Department</w:t>
      </w:r>
      <w:r>
        <w:rPr>
          <w:rFonts w:asciiTheme="minorHAnsi" w:hAnsiTheme="minorHAnsi" w:cs="Tahoma"/>
          <w:sz w:val="24"/>
          <w:szCs w:val="24"/>
        </w:rPr>
        <w:t xml:space="preserve"> of Housing, Planning</w:t>
      </w:r>
      <w:r w:rsidRPr="003B63EE">
        <w:rPr>
          <w:rFonts w:asciiTheme="minorHAnsi" w:hAnsiTheme="minorHAnsi" w:cs="Tahoma"/>
          <w:sz w:val="24"/>
          <w:szCs w:val="24"/>
        </w:rPr>
        <w:t xml:space="preserve"> and Local Government. </w:t>
      </w:r>
      <w:r w:rsidRPr="00FE0686">
        <w:rPr>
          <w:rFonts w:asciiTheme="minorHAnsi" w:hAnsiTheme="minorHAnsi" w:cs="Tahoma"/>
          <w:sz w:val="24"/>
          <w:szCs w:val="24"/>
        </w:rPr>
        <w:t xml:space="preserve">These panels will exist for </w:t>
      </w:r>
      <w:r>
        <w:rPr>
          <w:rFonts w:asciiTheme="minorHAnsi" w:hAnsiTheme="minorHAnsi" w:cs="Tahoma"/>
          <w:sz w:val="24"/>
          <w:szCs w:val="24"/>
        </w:rPr>
        <w:t>one year</w:t>
      </w:r>
      <w:r w:rsidRPr="00FE0686">
        <w:rPr>
          <w:rFonts w:asciiTheme="minorHAnsi" w:hAnsiTheme="minorHAnsi" w:cs="Tahoma"/>
          <w:sz w:val="24"/>
          <w:szCs w:val="24"/>
        </w:rPr>
        <w:t xml:space="preserve"> and may be extended for a further period of </w:t>
      </w:r>
      <w:r>
        <w:rPr>
          <w:rFonts w:asciiTheme="minorHAnsi" w:hAnsiTheme="minorHAnsi" w:cs="Tahoma"/>
          <w:sz w:val="24"/>
          <w:szCs w:val="24"/>
        </w:rPr>
        <w:t>one year at the discretion of the Chief Executive.   Suitably qualified persons are invited to apply for inclusion on the following panel(s</w:t>
      </w:r>
      <w:proofErr w:type="gramStart"/>
      <w:r>
        <w:rPr>
          <w:rFonts w:asciiTheme="minorHAnsi" w:hAnsiTheme="minorHAnsi" w:cs="Tahoma"/>
          <w:sz w:val="24"/>
          <w:szCs w:val="24"/>
        </w:rPr>
        <w:t>);</w:t>
      </w:r>
      <w:proofErr w:type="gramEnd"/>
    </w:p>
    <w:p w14:paraId="64990C8C" w14:textId="60F15220" w:rsidR="00F30C99" w:rsidRPr="00747F66" w:rsidRDefault="00F30C99" w:rsidP="00045A08">
      <w:pPr>
        <w:pStyle w:val="ListParagraph"/>
        <w:numPr>
          <w:ilvl w:val="0"/>
          <w:numId w:val="12"/>
        </w:numPr>
        <w:spacing w:before="0" w:after="0" w:line="240" w:lineRule="auto"/>
        <w:jc w:val="both"/>
        <w:rPr>
          <w:rFonts w:asciiTheme="minorHAnsi" w:hAnsiTheme="minorHAnsi" w:cs="Tahoma"/>
          <w:b/>
          <w:sz w:val="24"/>
          <w:szCs w:val="24"/>
        </w:rPr>
      </w:pPr>
      <w:r w:rsidRPr="00747F66">
        <w:rPr>
          <w:rFonts w:asciiTheme="minorHAnsi" w:hAnsiTheme="minorHAnsi" w:cs="Tahoma"/>
          <w:b/>
          <w:bCs/>
          <w:sz w:val="24"/>
          <w:szCs w:val="24"/>
        </w:rPr>
        <w:t>Panel A</w:t>
      </w:r>
      <w:r w:rsidRPr="00747F66">
        <w:rPr>
          <w:rFonts w:asciiTheme="minorHAnsi" w:hAnsiTheme="minorHAnsi" w:cs="Tahoma"/>
          <w:sz w:val="24"/>
          <w:szCs w:val="24"/>
        </w:rPr>
        <w:t xml:space="preserve"> (Open Panel</w:t>
      </w:r>
      <w:proofErr w:type="gramStart"/>
      <w:r w:rsidRPr="00747F66">
        <w:rPr>
          <w:rFonts w:asciiTheme="minorHAnsi" w:hAnsiTheme="minorHAnsi" w:cs="Tahoma"/>
          <w:sz w:val="24"/>
          <w:szCs w:val="24"/>
        </w:rPr>
        <w:t>);</w:t>
      </w:r>
      <w:proofErr w:type="gramEnd"/>
    </w:p>
    <w:p w14:paraId="73623640" w14:textId="2E0C5FC8" w:rsidR="00640FAA" w:rsidRPr="00747F66" w:rsidRDefault="00640FAA" w:rsidP="007B6BEF">
      <w:pPr>
        <w:pStyle w:val="ListParagraph"/>
        <w:numPr>
          <w:ilvl w:val="0"/>
          <w:numId w:val="12"/>
        </w:numPr>
        <w:spacing w:before="0" w:after="0" w:line="240" w:lineRule="auto"/>
        <w:jc w:val="both"/>
        <w:rPr>
          <w:rFonts w:asciiTheme="minorHAnsi" w:hAnsiTheme="minorHAnsi" w:cs="Tahoma"/>
          <w:b/>
          <w:sz w:val="24"/>
          <w:szCs w:val="24"/>
        </w:rPr>
      </w:pPr>
      <w:r w:rsidRPr="00747F66">
        <w:rPr>
          <w:rFonts w:asciiTheme="minorHAnsi" w:hAnsiTheme="minorHAnsi" w:cs="Tahoma"/>
          <w:b/>
          <w:bCs/>
          <w:sz w:val="24"/>
          <w:szCs w:val="24"/>
        </w:rPr>
        <w:t xml:space="preserve">Panel </w:t>
      </w:r>
      <w:r w:rsidR="00F30C99" w:rsidRPr="00747F66">
        <w:rPr>
          <w:rFonts w:asciiTheme="minorHAnsi" w:hAnsiTheme="minorHAnsi" w:cs="Tahoma"/>
          <w:b/>
          <w:bCs/>
          <w:sz w:val="24"/>
          <w:szCs w:val="24"/>
        </w:rPr>
        <w:t>B</w:t>
      </w:r>
      <w:r w:rsidRPr="00747F66">
        <w:rPr>
          <w:rFonts w:asciiTheme="minorHAnsi" w:hAnsiTheme="minorHAnsi" w:cs="Tahoma"/>
          <w:sz w:val="24"/>
          <w:szCs w:val="24"/>
        </w:rPr>
        <w:t xml:space="preserve"> (Confined to</w:t>
      </w:r>
      <w:r w:rsidR="00F30C99" w:rsidRPr="00747F66">
        <w:rPr>
          <w:rFonts w:asciiTheme="minorHAnsi" w:hAnsiTheme="minorHAnsi" w:cs="Tahoma"/>
          <w:sz w:val="24"/>
          <w:szCs w:val="24"/>
        </w:rPr>
        <w:t xml:space="preserve"> </w:t>
      </w:r>
      <w:r w:rsidRPr="00747F66">
        <w:rPr>
          <w:rFonts w:asciiTheme="minorHAnsi" w:hAnsiTheme="minorHAnsi" w:cs="Tahoma"/>
          <w:sz w:val="24"/>
          <w:szCs w:val="24"/>
        </w:rPr>
        <w:t xml:space="preserve">current employees of Waterford City &amp; County Council (plus </w:t>
      </w:r>
      <w:r w:rsidR="00F30C99" w:rsidRPr="00747F66">
        <w:rPr>
          <w:rFonts w:asciiTheme="minorHAnsi" w:hAnsiTheme="minorHAnsi" w:cs="Tahoma"/>
          <w:sz w:val="24"/>
          <w:szCs w:val="24"/>
        </w:rPr>
        <w:t xml:space="preserve">Southern </w:t>
      </w:r>
      <w:r w:rsidRPr="00747F66">
        <w:rPr>
          <w:rFonts w:asciiTheme="minorHAnsi" w:hAnsiTheme="minorHAnsi" w:cs="Tahoma"/>
          <w:sz w:val="24"/>
          <w:szCs w:val="24"/>
        </w:rPr>
        <w:t>Regional Assembly)</w:t>
      </w:r>
      <w:r w:rsidR="00F30C99" w:rsidRPr="00747F66">
        <w:rPr>
          <w:rFonts w:asciiTheme="minorHAnsi" w:hAnsiTheme="minorHAnsi" w:cs="Tahoma"/>
          <w:sz w:val="24"/>
          <w:szCs w:val="24"/>
        </w:rPr>
        <w:t>; and</w:t>
      </w:r>
    </w:p>
    <w:p w14:paraId="692370A5" w14:textId="506EDE34" w:rsidR="001E6675" w:rsidRPr="00640FAA" w:rsidRDefault="00640FAA" w:rsidP="00811D43">
      <w:pPr>
        <w:pStyle w:val="ListParagraph"/>
        <w:numPr>
          <w:ilvl w:val="0"/>
          <w:numId w:val="12"/>
        </w:numPr>
        <w:tabs>
          <w:tab w:val="left" w:pos="-720"/>
        </w:tabs>
        <w:suppressAutoHyphens/>
        <w:spacing w:before="0" w:after="0" w:line="240" w:lineRule="auto"/>
        <w:jc w:val="both"/>
        <w:rPr>
          <w:rFonts w:ascii="Arial" w:hAnsi="Arial" w:cs="Arial"/>
          <w:spacing w:val="-3"/>
        </w:rPr>
      </w:pPr>
      <w:r w:rsidRPr="00747F66">
        <w:rPr>
          <w:rFonts w:asciiTheme="minorHAnsi" w:hAnsiTheme="minorHAnsi" w:cs="Tahoma"/>
          <w:b/>
          <w:bCs/>
          <w:sz w:val="24"/>
          <w:szCs w:val="24"/>
        </w:rPr>
        <w:t xml:space="preserve">Panel </w:t>
      </w:r>
      <w:r w:rsidR="00F30C99" w:rsidRPr="00747F66">
        <w:rPr>
          <w:rFonts w:asciiTheme="minorHAnsi" w:hAnsiTheme="minorHAnsi" w:cs="Tahoma"/>
          <w:b/>
          <w:bCs/>
          <w:sz w:val="24"/>
          <w:szCs w:val="24"/>
        </w:rPr>
        <w:t>C</w:t>
      </w:r>
      <w:r w:rsidRPr="00640FAA">
        <w:rPr>
          <w:rFonts w:asciiTheme="minorHAnsi" w:hAnsiTheme="minorHAnsi" w:cs="Tahoma"/>
          <w:sz w:val="24"/>
          <w:szCs w:val="24"/>
        </w:rPr>
        <w:t xml:space="preserve"> (Confined to current employees of the Local Government Sector)</w:t>
      </w:r>
      <w:r w:rsidR="00F30C99">
        <w:rPr>
          <w:rFonts w:asciiTheme="minorHAnsi" w:hAnsiTheme="minorHAnsi" w:cs="Tahoma"/>
          <w:sz w:val="24"/>
          <w:szCs w:val="24"/>
        </w:rPr>
        <w:t>.</w:t>
      </w:r>
    </w:p>
    <w:p w14:paraId="3F2AA568" w14:textId="77777777" w:rsidR="00640FAA" w:rsidRPr="00640FAA" w:rsidRDefault="00640FAA" w:rsidP="00640FAA">
      <w:pPr>
        <w:tabs>
          <w:tab w:val="left" w:pos="-720"/>
        </w:tabs>
        <w:suppressAutoHyphens/>
        <w:spacing w:before="0" w:after="0" w:line="240" w:lineRule="auto"/>
        <w:jc w:val="both"/>
        <w:rPr>
          <w:rFonts w:ascii="Arial" w:hAnsi="Arial" w:cs="Arial"/>
          <w:spacing w:val="-3"/>
        </w:rPr>
      </w:pPr>
    </w:p>
    <w:p w14:paraId="44D7594D" w14:textId="40A49595" w:rsidR="00640FAA" w:rsidRPr="00640FAA" w:rsidRDefault="00640FAA" w:rsidP="00640FAA">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640FAA">
        <w:rPr>
          <w:rFonts w:asciiTheme="minorHAnsi" w:hAnsiTheme="minorHAnsi" w:cstheme="minorHAnsi"/>
          <w:b/>
          <w:sz w:val="24"/>
          <w:szCs w:val="24"/>
          <w:lang w:val="en-GB"/>
        </w:rPr>
        <w:t>job description</w:t>
      </w:r>
    </w:p>
    <w:p w14:paraId="4EA2695B" w14:textId="7D72A823" w:rsidR="008D05D0" w:rsidRDefault="008D05D0" w:rsidP="00254D3F">
      <w:pPr>
        <w:tabs>
          <w:tab w:val="left" w:pos="1350"/>
        </w:tabs>
        <w:autoSpaceDE w:val="0"/>
        <w:autoSpaceDN w:val="0"/>
        <w:adjustRightInd w:val="0"/>
        <w:jc w:val="both"/>
        <w:rPr>
          <w:rFonts w:asciiTheme="minorHAnsi" w:hAnsiTheme="minorHAnsi" w:cs="Calibri"/>
          <w:color w:val="000000"/>
          <w:sz w:val="24"/>
          <w:szCs w:val="24"/>
        </w:rPr>
      </w:pPr>
      <w:r w:rsidRPr="00BB7D06">
        <w:rPr>
          <w:rFonts w:asciiTheme="minorHAnsi" w:hAnsiTheme="minorHAnsi" w:cs="Calibri"/>
          <w:color w:val="000000"/>
          <w:sz w:val="24"/>
          <w:szCs w:val="24"/>
        </w:rPr>
        <w:t xml:space="preserve">The Assistant Staff Officer is a key support position within the Council and is assigned to a service delivery area or to support a functional area as required. The Assistant Staff Officer will work under the direction and management of the Staff Officer or analogous </w:t>
      </w:r>
      <w:proofErr w:type="gramStart"/>
      <w:r w:rsidRPr="00BB7D06">
        <w:rPr>
          <w:rFonts w:asciiTheme="minorHAnsi" w:hAnsiTheme="minorHAnsi" w:cs="Calibri"/>
          <w:color w:val="000000"/>
          <w:sz w:val="24"/>
          <w:szCs w:val="24"/>
        </w:rPr>
        <w:t>grade</w:t>
      </w:r>
      <w:proofErr w:type="gramEnd"/>
      <w:r w:rsidRPr="00BB7D06">
        <w:rPr>
          <w:rFonts w:asciiTheme="minorHAnsi" w:hAnsiTheme="minorHAnsi" w:cs="Calibri"/>
          <w:color w:val="000000"/>
          <w:sz w:val="24"/>
          <w:szCs w:val="24"/>
        </w:rPr>
        <w:t xml:space="preserve"> or other employee designated by the Administrative Officer, Senior Executive Officer or Director of Services as appropriate. The role involves supporting managers and colleagues and working as part of a team in meeting work goals and objectives and delivering quality services to internal and external customers.</w:t>
      </w:r>
    </w:p>
    <w:p w14:paraId="16622251" w14:textId="77777777" w:rsidR="00A51105" w:rsidRPr="00A51105" w:rsidRDefault="00A51105" w:rsidP="00A51105">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A51105">
        <w:rPr>
          <w:rFonts w:asciiTheme="minorHAnsi" w:hAnsiTheme="minorHAnsi" w:cstheme="minorHAnsi"/>
          <w:b/>
          <w:sz w:val="24"/>
          <w:szCs w:val="24"/>
          <w:lang w:val="en-GB"/>
        </w:rPr>
        <w:t>Essential Requirements for the Post</w:t>
      </w:r>
    </w:p>
    <w:p w14:paraId="4DCB3D7D" w14:textId="559CB089" w:rsidR="00A51105" w:rsidRDefault="00A51105" w:rsidP="00A51105">
      <w:pPr>
        <w:jc w:val="both"/>
        <w:rPr>
          <w:rFonts w:asciiTheme="minorHAnsi" w:hAnsiTheme="minorHAnsi"/>
          <w:sz w:val="24"/>
          <w:szCs w:val="24"/>
        </w:rPr>
      </w:pPr>
      <w:r>
        <w:rPr>
          <w:rFonts w:asciiTheme="minorHAnsi" w:hAnsiTheme="minorHAnsi"/>
          <w:sz w:val="24"/>
          <w:szCs w:val="24"/>
        </w:rPr>
        <w:t>The ideal candidate must be able to demonstrate that they have sufficient experience and a proven track record in the following:</w:t>
      </w:r>
    </w:p>
    <w:p w14:paraId="23E519B6"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Customer service</w:t>
      </w:r>
    </w:p>
    <w:p w14:paraId="27182A9E"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proofErr w:type="gramStart"/>
      <w:r w:rsidRPr="008D05D0">
        <w:rPr>
          <w:rFonts w:asciiTheme="minorHAnsi" w:hAnsiTheme="minorHAnsi"/>
          <w:sz w:val="24"/>
          <w:szCs w:val="24"/>
        </w:rPr>
        <w:t>Working  effectively</w:t>
      </w:r>
      <w:proofErr w:type="gramEnd"/>
      <w:r w:rsidRPr="008D05D0">
        <w:rPr>
          <w:rFonts w:asciiTheme="minorHAnsi" w:hAnsiTheme="minorHAnsi"/>
          <w:sz w:val="24"/>
          <w:szCs w:val="24"/>
        </w:rPr>
        <w:t xml:space="preserve"> as part of a team</w:t>
      </w:r>
    </w:p>
    <w:p w14:paraId="6527BE85"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 xml:space="preserve">Planning and prioritisation of workloads </w:t>
      </w:r>
    </w:p>
    <w:p w14:paraId="40C4ED53"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Dealing effectively with conflicting demands</w:t>
      </w:r>
    </w:p>
    <w:p w14:paraId="5DD17067"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Working under pressure to tight deadlines</w:t>
      </w:r>
    </w:p>
    <w:p w14:paraId="46D204CC"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Adapting to change</w:t>
      </w:r>
    </w:p>
    <w:p w14:paraId="020ED6BC"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Problem solving</w:t>
      </w:r>
    </w:p>
    <w:p w14:paraId="0E50AEDC"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Administration and report writing</w:t>
      </w:r>
    </w:p>
    <w:p w14:paraId="4850E91E"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Operation of ICT systems and standard office software packages</w:t>
      </w:r>
    </w:p>
    <w:p w14:paraId="630C0168"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Project management</w:t>
      </w:r>
    </w:p>
    <w:p w14:paraId="5E9EE6FE"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lastRenderedPageBreak/>
        <w:t xml:space="preserve">Budget management </w:t>
      </w:r>
    </w:p>
    <w:p w14:paraId="111093EA"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Acting on own initiative</w:t>
      </w:r>
    </w:p>
    <w:p w14:paraId="4407323A"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Ability to communicate effectively across different levels within an organisation</w:t>
      </w:r>
    </w:p>
    <w:p w14:paraId="631EBA14" w14:textId="77777777" w:rsidR="00A51105" w:rsidRPr="008D05D0" w:rsidRDefault="00A51105" w:rsidP="00A51105">
      <w:pPr>
        <w:pStyle w:val="ListParagraph"/>
        <w:numPr>
          <w:ilvl w:val="0"/>
          <w:numId w:val="25"/>
        </w:numPr>
        <w:autoSpaceDE w:val="0"/>
        <w:autoSpaceDN w:val="0"/>
        <w:adjustRightInd w:val="0"/>
        <w:spacing w:beforeAutospacing="1" w:after="0" w:line="240" w:lineRule="auto"/>
        <w:ind w:left="426" w:hanging="426"/>
        <w:rPr>
          <w:rFonts w:asciiTheme="minorHAnsi" w:hAnsiTheme="minorHAnsi"/>
          <w:sz w:val="24"/>
          <w:szCs w:val="24"/>
        </w:rPr>
      </w:pPr>
      <w:r w:rsidRPr="008D05D0">
        <w:rPr>
          <w:rFonts w:asciiTheme="minorHAnsi" w:hAnsiTheme="minorHAnsi"/>
          <w:sz w:val="24"/>
          <w:szCs w:val="24"/>
        </w:rPr>
        <w:t xml:space="preserve">Maintaining confidentiality </w:t>
      </w:r>
    </w:p>
    <w:p w14:paraId="494E68D5" w14:textId="2CD57765" w:rsidR="00C447F2" w:rsidRDefault="00C447F2">
      <w:pPr>
        <w:spacing w:before="0"/>
      </w:pPr>
    </w:p>
    <w:p w14:paraId="18A01FFC" w14:textId="77777777" w:rsidR="00DD0251" w:rsidRPr="003E313F" w:rsidRDefault="00DD0251" w:rsidP="00DD0251">
      <w:pPr>
        <w:pStyle w:val="Title"/>
        <w:shd w:val="clear" w:color="auto" w:fill="0070C0"/>
        <w:spacing w:after="240"/>
        <w:jc w:val="center"/>
        <w:rPr>
          <w:rFonts w:ascii="Tahoma" w:hAnsi="Tahoma" w:cs="Tahoma"/>
          <w:b/>
          <w:color w:val="FFFFFF"/>
          <w:sz w:val="32"/>
          <w:szCs w:val="32"/>
          <w:lang w:val="en-US"/>
        </w:rPr>
      </w:pPr>
      <w:r>
        <w:rPr>
          <w:rFonts w:ascii="Tahoma" w:hAnsi="Tahoma" w:cs="Tahoma"/>
          <w:b/>
          <w:color w:val="FFFFFF"/>
          <w:sz w:val="32"/>
          <w:szCs w:val="32"/>
          <w:lang w:val="en-US"/>
        </w:rPr>
        <w:t>Duties and Responsibilities</w:t>
      </w:r>
    </w:p>
    <w:p w14:paraId="2A222D3C" w14:textId="5224A0C1" w:rsidR="00640FAA" w:rsidRDefault="00640FAA" w:rsidP="00640FAA">
      <w:pPr>
        <w:jc w:val="both"/>
        <w:rPr>
          <w:rFonts w:asciiTheme="minorHAnsi" w:hAnsiTheme="minorHAnsi"/>
          <w:color w:val="000000" w:themeColor="text1"/>
          <w:sz w:val="24"/>
          <w:szCs w:val="24"/>
          <w:lang w:eastAsia="en-GB"/>
        </w:rPr>
      </w:pPr>
      <w:r w:rsidRPr="00B20BBA">
        <w:rPr>
          <w:rFonts w:asciiTheme="minorHAnsi" w:hAnsiTheme="minorHAnsi"/>
          <w:color w:val="000000" w:themeColor="text1"/>
          <w:sz w:val="24"/>
          <w:szCs w:val="24"/>
          <w:lang w:eastAsia="en-GB"/>
        </w:rPr>
        <w:t>The duties to be assigned include the following</w:t>
      </w:r>
      <w:r>
        <w:rPr>
          <w:rFonts w:asciiTheme="minorHAnsi" w:hAnsiTheme="minorHAnsi"/>
          <w:color w:val="000000" w:themeColor="text1"/>
          <w:sz w:val="24"/>
          <w:szCs w:val="24"/>
          <w:lang w:eastAsia="en-GB"/>
        </w:rPr>
        <w:t xml:space="preserve">, </w:t>
      </w:r>
      <w:r w:rsidRPr="00B20BBA">
        <w:rPr>
          <w:rFonts w:asciiTheme="minorHAnsi" w:hAnsiTheme="minorHAnsi"/>
          <w:color w:val="000000" w:themeColor="text1"/>
          <w:sz w:val="24"/>
          <w:szCs w:val="24"/>
          <w:lang w:eastAsia="en-GB"/>
        </w:rPr>
        <w:t xml:space="preserve">although this list is not exhaustive and may be reviewed from time to time as organisational needs </w:t>
      </w:r>
      <w:proofErr w:type="gramStart"/>
      <w:r w:rsidRPr="00B20BBA">
        <w:rPr>
          <w:rFonts w:asciiTheme="minorHAnsi" w:hAnsiTheme="minorHAnsi"/>
          <w:color w:val="000000" w:themeColor="text1"/>
          <w:sz w:val="24"/>
          <w:szCs w:val="24"/>
          <w:lang w:eastAsia="en-GB"/>
        </w:rPr>
        <w:t>require :</w:t>
      </w:r>
      <w:proofErr w:type="gramEnd"/>
    </w:p>
    <w:p w14:paraId="1623D8CD"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support the line manager to communicate, implement and manage all change management initiatives within the relevant area of responsibility.</w:t>
      </w:r>
    </w:p>
    <w:p w14:paraId="7840E19F"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support the line manager to ensure the section or department work programmes are implemented to deliver on the Council’s Corporate Plan and operational plans.</w:t>
      </w:r>
    </w:p>
    <w:p w14:paraId="6C1C96F5"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ensure high levels of customer service, responding to queries and requests for information in a professional and courteous and timely manner.</w:t>
      </w:r>
    </w:p>
    <w:p w14:paraId="1FD81B22"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communicate and liaise effectively with employee, supervisors and line managers in other sections and customers in relation to operational matters for their section or work area</w:t>
      </w:r>
    </w:p>
    <w:p w14:paraId="4095B102"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prepare reports, correspondence and other documents as necessary.</w:t>
      </w:r>
    </w:p>
    <w:p w14:paraId="49B46268"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 xml:space="preserve">To </w:t>
      </w:r>
      <w:proofErr w:type="gramStart"/>
      <w:r w:rsidRPr="00A51105">
        <w:rPr>
          <w:rFonts w:asciiTheme="minorHAnsi" w:hAnsiTheme="minorHAnsi"/>
          <w:sz w:val="24"/>
          <w:szCs w:val="24"/>
        </w:rPr>
        <w:t>provide assistance</w:t>
      </w:r>
      <w:proofErr w:type="gramEnd"/>
      <w:r w:rsidRPr="00A51105">
        <w:rPr>
          <w:rFonts w:asciiTheme="minorHAnsi" w:hAnsiTheme="minorHAnsi"/>
          <w:sz w:val="24"/>
          <w:szCs w:val="24"/>
        </w:rPr>
        <w:t xml:space="preserve"> and support in the delivery of projects as required</w:t>
      </w:r>
    </w:p>
    <w:p w14:paraId="283010F7"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supervise employees within their team or programmes of work within their area of responsibility, providing support to team members or colleagues as required</w:t>
      </w:r>
    </w:p>
    <w:p w14:paraId="57079DC2"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identify opportunities for improvements in the service delivery within the relevant area of responsibility and to use key performance indicators or other performance indicators effectively as appropriate.</w:t>
      </w:r>
    </w:p>
    <w:p w14:paraId="5A3C06FF"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compile, prepare and present reports as necessary, including the preparation of reports or letters which may be sensitive and/or confidential in nature.</w:t>
      </w:r>
    </w:p>
    <w:p w14:paraId="4BE55794"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support the implementation of good practices with transparent reporting and communications to deliver accountable services in the department or section.</w:t>
      </w:r>
    </w:p>
    <w:p w14:paraId="385D94AB"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 xml:space="preserve">To </w:t>
      </w:r>
      <w:proofErr w:type="gramStart"/>
      <w:r w:rsidRPr="00A51105">
        <w:rPr>
          <w:rFonts w:asciiTheme="minorHAnsi" w:hAnsiTheme="minorHAnsi"/>
          <w:sz w:val="24"/>
          <w:szCs w:val="24"/>
        </w:rPr>
        <w:t>provide assistance</w:t>
      </w:r>
      <w:proofErr w:type="gramEnd"/>
      <w:r w:rsidRPr="00A51105">
        <w:rPr>
          <w:rFonts w:asciiTheme="minorHAnsi" w:hAnsiTheme="minorHAnsi"/>
          <w:sz w:val="24"/>
          <w:szCs w:val="24"/>
        </w:rPr>
        <w:t xml:space="preserve"> in the understanding and interpretation of the Council’s policies and procedures to employees in their area of responsibility and to customers as appropriate.</w:t>
      </w:r>
    </w:p>
    <w:p w14:paraId="791D3E08"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carry out duties in a manner that enhances public trust and confidence and ensures impartial decision making.</w:t>
      </w:r>
    </w:p>
    <w:p w14:paraId="71E1B7E8"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organise and facilitate internal and external meetings and participate and engage in discussions as appropriate.</w:t>
      </w:r>
    </w:p>
    <w:p w14:paraId="7B593AFC"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support the Council and Municipal District operations.</w:t>
      </w:r>
    </w:p>
    <w:p w14:paraId="2938D18E"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carry out duties in a politically neutral manner, with a clear understanding of the political reality and context of the local authority.</w:t>
      </w:r>
    </w:p>
    <w:p w14:paraId="03CBFFBE"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provide specialist administrative assistance and support in the delivery of projects as required.</w:t>
      </w:r>
    </w:p>
    <w:p w14:paraId="441ED69E"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Deputise for line manager when required.</w:t>
      </w:r>
    </w:p>
    <w:p w14:paraId="6E1C46E2"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To support the Staff Officer in the management and implementation of Health and Safety for the section or department.</w:t>
      </w:r>
    </w:p>
    <w:p w14:paraId="4DD843FC" w14:textId="77777777" w:rsidR="00A51105" w:rsidRPr="00A51105" w:rsidRDefault="00A51105" w:rsidP="00A51105">
      <w:pPr>
        <w:pStyle w:val="ListParagraph"/>
        <w:numPr>
          <w:ilvl w:val="0"/>
          <w:numId w:val="13"/>
        </w:numPr>
        <w:spacing w:before="0" w:after="0" w:line="240" w:lineRule="auto"/>
        <w:ind w:left="426" w:hanging="426"/>
        <w:jc w:val="both"/>
        <w:rPr>
          <w:rFonts w:asciiTheme="minorHAnsi" w:hAnsiTheme="minorHAnsi"/>
          <w:sz w:val="24"/>
          <w:szCs w:val="24"/>
        </w:rPr>
      </w:pPr>
      <w:r w:rsidRPr="00A51105">
        <w:rPr>
          <w:rFonts w:asciiTheme="minorHAnsi" w:hAnsiTheme="minorHAnsi"/>
          <w:sz w:val="24"/>
          <w:szCs w:val="24"/>
        </w:rPr>
        <w:t xml:space="preserve">Undertake any other duties of a similar level and responsibilities as may be required from time to time. </w:t>
      </w:r>
    </w:p>
    <w:p w14:paraId="3C602A54" w14:textId="772ED426" w:rsidR="00C447F2" w:rsidRPr="00C447F2" w:rsidRDefault="00C447F2" w:rsidP="00C447F2">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C447F2">
        <w:rPr>
          <w:rFonts w:asciiTheme="minorHAnsi" w:hAnsiTheme="minorHAnsi" w:cstheme="minorHAnsi"/>
          <w:b/>
          <w:sz w:val="24"/>
          <w:szCs w:val="24"/>
          <w:lang w:val="en-GB"/>
        </w:rPr>
        <w:lastRenderedPageBreak/>
        <w:t>Qualifications</w:t>
      </w:r>
    </w:p>
    <w:p w14:paraId="5AB0437E" w14:textId="5B327518" w:rsidR="00747F66" w:rsidRPr="004216FD" w:rsidRDefault="00747F66" w:rsidP="00747F66">
      <w:pPr>
        <w:pStyle w:val="Heading3"/>
        <w:spacing w:before="0"/>
        <w:jc w:val="center"/>
        <w:rPr>
          <w:rFonts w:asciiTheme="minorHAnsi" w:hAnsiTheme="minorHAnsi"/>
          <w:b/>
          <w:sz w:val="28"/>
          <w:szCs w:val="28"/>
          <w:u w:val="single"/>
          <w:lang w:val="ga-IE"/>
        </w:rPr>
      </w:pPr>
      <w:r>
        <w:rPr>
          <w:rFonts w:asciiTheme="minorHAnsi" w:hAnsiTheme="minorHAnsi"/>
          <w:b/>
          <w:sz w:val="28"/>
          <w:szCs w:val="28"/>
          <w:u w:val="single"/>
          <w:lang w:val="ga-IE"/>
        </w:rPr>
        <w:t xml:space="preserve">Post of </w:t>
      </w:r>
      <w:r>
        <w:rPr>
          <w:rFonts w:asciiTheme="minorHAnsi" w:hAnsiTheme="minorHAnsi"/>
          <w:b/>
          <w:sz w:val="28"/>
          <w:szCs w:val="28"/>
          <w:u w:val="single"/>
        </w:rPr>
        <w:t>Assistant Staff Officer</w:t>
      </w:r>
      <w:r w:rsidR="00A9701D">
        <w:rPr>
          <w:rFonts w:asciiTheme="minorHAnsi" w:hAnsiTheme="minorHAnsi"/>
          <w:b/>
          <w:sz w:val="28"/>
          <w:szCs w:val="28"/>
          <w:u w:val="single"/>
        </w:rPr>
        <w:t xml:space="preserve"> – PANEL A - OPEN</w:t>
      </w:r>
    </w:p>
    <w:p w14:paraId="2E653273" w14:textId="1E036AAD" w:rsidR="00747F66" w:rsidRPr="00C447F2" w:rsidRDefault="00747F66" w:rsidP="00747F66">
      <w:pPr>
        <w:pStyle w:val="BodyText"/>
        <w:spacing w:before="122" w:line="360" w:lineRule="auto"/>
        <w:ind w:left="118"/>
        <w:rPr>
          <w:rFonts w:asciiTheme="minorHAnsi" w:hAnsiTheme="minorHAnsi" w:cstheme="minorHAnsi"/>
          <w:sz w:val="24"/>
          <w:szCs w:val="24"/>
        </w:rPr>
      </w:pPr>
      <w:r w:rsidRPr="00C447F2">
        <w:rPr>
          <w:rFonts w:asciiTheme="minorHAnsi" w:hAnsiTheme="minorHAnsi" w:cstheme="minorHAnsi"/>
          <w:sz w:val="24"/>
          <w:szCs w:val="24"/>
        </w:rPr>
        <w:t xml:space="preserve">The Minister for Housing, Planning, Community and Local Government has declared that the qualifications for the position of </w:t>
      </w:r>
      <w:r w:rsidRPr="0018174A">
        <w:rPr>
          <w:rFonts w:asciiTheme="minorHAnsi" w:hAnsiTheme="minorHAnsi" w:cstheme="minorHAnsi"/>
          <w:b/>
          <w:bCs/>
          <w:sz w:val="24"/>
          <w:szCs w:val="24"/>
        </w:rPr>
        <w:t>Assistant Staff Officer (Panel</w:t>
      </w:r>
      <w:r w:rsidRPr="00747F66">
        <w:rPr>
          <w:rFonts w:asciiTheme="minorHAnsi" w:hAnsiTheme="minorHAnsi" w:cstheme="minorHAnsi"/>
          <w:b/>
          <w:bCs/>
          <w:sz w:val="24"/>
          <w:szCs w:val="24"/>
        </w:rPr>
        <w:t xml:space="preserve"> A </w:t>
      </w:r>
      <w:r w:rsidR="0018174A">
        <w:rPr>
          <w:rFonts w:asciiTheme="minorHAnsi" w:hAnsiTheme="minorHAnsi" w:cstheme="minorHAnsi"/>
          <w:b/>
          <w:bCs/>
          <w:sz w:val="24"/>
          <w:szCs w:val="24"/>
        </w:rPr>
        <w:t xml:space="preserve">- </w:t>
      </w:r>
      <w:r w:rsidRPr="00747F66">
        <w:rPr>
          <w:rFonts w:asciiTheme="minorHAnsi" w:hAnsiTheme="minorHAnsi" w:cstheme="minorHAnsi"/>
          <w:b/>
          <w:bCs/>
          <w:sz w:val="24"/>
          <w:szCs w:val="24"/>
        </w:rPr>
        <w:t>Open)</w:t>
      </w:r>
      <w:r>
        <w:rPr>
          <w:rFonts w:asciiTheme="minorHAnsi" w:hAnsiTheme="minorHAnsi" w:cstheme="minorHAnsi"/>
          <w:sz w:val="24"/>
          <w:szCs w:val="24"/>
        </w:rPr>
        <w:t xml:space="preserve"> </w:t>
      </w:r>
      <w:r w:rsidRPr="00C447F2">
        <w:rPr>
          <w:rFonts w:asciiTheme="minorHAnsi" w:hAnsiTheme="minorHAnsi" w:cstheme="minorHAnsi"/>
          <w:sz w:val="24"/>
          <w:szCs w:val="24"/>
        </w:rPr>
        <w:t>shall be as set out hereunder.</w:t>
      </w:r>
    </w:p>
    <w:p w14:paraId="4FE9996F" w14:textId="77777777" w:rsidR="00747F66" w:rsidRPr="00747F66" w:rsidRDefault="00747F66" w:rsidP="00747F66">
      <w:pPr>
        <w:tabs>
          <w:tab w:val="left" w:pos="-720"/>
        </w:tabs>
        <w:suppressAutoHyphens/>
        <w:jc w:val="both"/>
        <w:rPr>
          <w:rFonts w:asciiTheme="minorHAnsi" w:hAnsiTheme="minorHAnsi"/>
          <w:spacing w:val="-3"/>
          <w:sz w:val="24"/>
          <w:szCs w:val="24"/>
        </w:rPr>
      </w:pPr>
      <w:r w:rsidRPr="00747F66">
        <w:rPr>
          <w:rFonts w:asciiTheme="minorHAnsi" w:hAnsiTheme="minorHAnsi"/>
          <w:b/>
          <w:spacing w:val="-3"/>
          <w:sz w:val="24"/>
          <w:szCs w:val="24"/>
        </w:rPr>
        <w:t>1.</w:t>
      </w:r>
      <w:r w:rsidRPr="00747F66">
        <w:rPr>
          <w:rFonts w:asciiTheme="minorHAnsi" w:hAnsiTheme="minorHAnsi"/>
          <w:b/>
          <w:spacing w:val="-3"/>
          <w:sz w:val="24"/>
          <w:szCs w:val="24"/>
        </w:rPr>
        <w:tab/>
        <w:t>Character</w:t>
      </w:r>
    </w:p>
    <w:p w14:paraId="4FB00C84" w14:textId="77777777" w:rsidR="00747F66" w:rsidRPr="00890AC6" w:rsidRDefault="00747F66" w:rsidP="00747F66">
      <w:pPr>
        <w:tabs>
          <w:tab w:val="left" w:pos="-720"/>
        </w:tabs>
        <w:suppressAutoHyphens/>
        <w:ind w:left="720" w:hanging="720"/>
        <w:jc w:val="both"/>
        <w:rPr>
          <w:rFonts w:asciiTheme="minorHAnsi" w:hAnsiTheme="minorHAnsi"/>
          <w:spacing w:val="-3"/>
          <w:sz w:val="24"/>
          <w:szCs w:val="24"/>
        </w:rPr>
      </w:pPr>
      <w:r w:rsidRPr="00B20BBA">
        <w:rPr>
          <w:rFonts w:asciiTheme="minorHAnsi" w:hAnsiTheme="minorHAnsi"/>
          <w:spacing w:val="-3"/>
        </w:rPr>
        <w:tab/>
      </w:r>
      <w:r w:rsidRPr="00890AC6">
        <w:rPr>
          <w:rFonts w:asciiTheme="minorHAnsi" w:hAnsiTheme="minorHAnsi"/>
          <w:spacing w:val="-3"/>
          <w:sz w:val="24"/>
          <w:szCs w:val="24"/>
        </w:rPr>
        <w:t>Candidates shall be of good character.</w:t>
      </w:r>
    </w:p>
    <w:p w14:paraId="4F0663A1" w14:textId="77777777" w:rsidR="00747F66" w:rsidRPr="00747F66" w:rsidRDefault="00747F66" w:rsidP="00747F66">
      <w:pPr>
        <w:jc w:val="both"/>
        <w:rPr>
          <w:rFonts w:asciiTheme="minorHAnsi" w:hAnsiTheme="minorHAnsi"/>
          <w:b/>
          <w:sz w:val="24"/>
          <w:szCs w:val="24"/>
        </w:rPr>
      </w:pPr>
      <w:r w:rsidRPr="00747F66">
        <w:rPr>
          <w:rFonts w:asciiTheme="minorHAnsi" w:hAnsiTheme="minorHAnsi"/>
          <w:b/>
          <w:spacing w:val="-3"/>
          <w:sz w:val="24"/>
          <w:szCs w:val="24"/>
        </w:rPr>
        <w:t>2.</w:t>
      </w:r>
      <w:r w:rsidRPr="00747F66">
        <w:rPr>
          <w:rFonts w:asciiTheme="minorHAnsi" w:hAnsiTheme="minorHAnsi"/>
          <w:b/>
          <w:spacing w:val="-3"/>
          <w:sz w:val="24"/>
          <w:szCs w:val="24"/>
        </w:rPr>
        <w:tab/>
      </w:r>
      <w:r w:rsidRPr="00747F66">
        <w:rPr>
          <w:rFonts w:asciiTheme="minorHAnsi" w:hAnsiTheme="minorHAnsi"/>
          <w:b/>
          <w:sz w:val="24"/>
          <w:szCs w:val="24"/>
        </w:rPr>
        <w:t>Health</w:t>
      </w:r>
    </w:p>
    <w:p w14:paraId="4328F4D9" w14:textId="054B92EB" w:rsidR="00747F66" w:rsidRPr="00890AC6" w:rsidRDefault="00747F66" w:rsidP="00747F66">
      <w:pPr>
        <w:tabs>
          <w:tab w:val="left" w:pos="-720"/>
        </w:tabs>
        <w:suppressAutoHyphens/>
        <w:ind w:left="720"/>
        <w:jc w:val="both"/>
        <w:rPr>
          <w:rFonts w:asciiTheme="minorHAnsi" w:hAnsiTheme="minorHAnsi"/>
          <w:sz w:val="24"/>
          <w:szCs w:val="24"/>
        </w:rPr>
      </w:pPr>
      <w:r w:rsidRPr="00890AC6">
        <w:rPr>
          <w:rFonts w:asciiTheme="minorHAnsi" w:hAnsiTheme="minorHAnsi"/>
          <w:sz w:val="24"/>
          <w:szCs w:val="24"/>
        </w:rPr>
        <w:t>Each candidate must be in a state of health such as would indicate a reasonable prospect of abil</w:t>
      </w:r>
      <w:r>
        <w:rPr>
          <w:rFonts w:asciiTheme="minorHAnsi" w:hAnsiTheme="minorHAnsi"/>
          <w:sz w:val="24"/>
          <w:szCs w:val="24"/>
        </w:rPr>
        <w:t>i</w:t>
      </w:r>
      <w:r w:rsidRPr="00890AC6">
        <w:rPr>
          <w:rFonts w:asciiTheme="minorHAnsi" w:hAnsiTheme="minorHAnsi"/>
          <w:sz w:val="24"/>
          <w:szCs w:val="24"/>
        </w:rPr>
        <w:t>ty to render regular and efficient service.</w:t>
      </w:r>
    </w:p>
    <w:p w14:paraId="3BBE7CB0" w14:textId="77777777" w:rsidR="00747F66" w:rsidRPr="00747F66" w:rsidRDefault="00747F66" w:rsidP="00747F66">
      <w:pPr>
        <w:tabs>
          <w:tab w:val="left" w:pos="-720"/>
        </w:tabs>
        <w:suppressAutoHyphens/>
        <w:ind w:left="720" w:hanging="720"/>
        <w:jc w:val="both"/>
        <w:rPr>
          <w:rFonts w:asciiTheme="minorHAnsi" w:hAnsiTheme="minorHAnsi"/>
          <w:b/>
          <w:spacing w:val="-3"/>
          <w:sz w:val="24"/>
          <w:szCs w:val="24"/>
        </w:rPr>
      </w:pPr>
      <w:r w:rsidRPr="00747F66">
        <w:rPr>
          <w:rFonts w:asciiTheme="minorHAnsi" w:hAnsiTheme="minorHAnsi"/>
          <w:b/>
          <w:spacing w:val="-3"/>
          <w:sz w:val="24"/>
          <w:szCs w:val="24"/>
        </w:rPr>
        <w:t>3.</w:t>
      </w:r>
      <w:r w:rsidRPr="00747F66">
        <w:rPr>
          <w:rFonts w:asciiTheme="minorHAnsi" w:hAnsiTheme="minorHAnsi"/>
          <w:b/>
          <w:spacing w:val="-3"/>
          <w:sz w:val="24"/>
          <w:szCs w:val="24"/>
        </w:rPr>
        <w:tab/>
        <w:t>Education, Training, Experience, etc.</w:t>
      </w:r>
    </w:p>
    <w:p w14:paraId="15C24BC6" w14:textId="77777777" w:rsidR="00747F66" w:rsidRPr="00747F66" w:rsidRDefault="00747F66" w:rsidP="00747F66">
      <w:pPr>
        <w:tabs>
          <w:tab w:val="left" w:pos="-720"/>
        </w:tabs>
        <w:suppressAutoHyphens/>
        <w:ind w:left="720"/>
        <w:jc w:val="both"/>
        <w:rPr>
          <w:rFonts w:asciiTheme="minorHAnsi" w:hAnsiTheme="minorHAnsi"/>
          <w:sz w:val="24"/>
          <w:szCs w:val="24"/>
        </w:rPr>
      </w:pPr>
      <w:r w:rsidRPr="00747F66">
        <w:rPr>
          <w:rFonts w:asciiTheme="minorHAnsi" w:hAnsiTheme="minorHAnsi"/>
          <w:sz w:val="24"/>
          <w:szCs w:val="24"/>
        </w:rPr>
        <w:t xml:space="preserve">Each candidate </w:t>
      </w:r>
      <w:proofErr w:type="gramStart"/>
      <w:r w:rsidRPr="00747F66">
        <w:rPr>
          <w:rFonts w:asciiTheme="minorHAnsi" w:hAnsiTheme="minorHAnsi"/>
          <w:sz w:val="24"/>
          <w:szCs w:val="24"/>
        </w:rPr>
        <w:t>must have,</w:t>
      </w:r>
      <w:proofErr w:type="gramEnd"/>
      <w:r w:rsidRPr="00747F66">
        <w:rPr>
          <w:rFonts w:asciiTheme="minorHAnsi" w:hAnsiTheme="minorHAnsi"/>
          <w:sz w:val="24"/>
          <w:szCs w:val="24"/>
        </w:rPr>
        <w:t xml:space="preserve"> on the latest date for receipt of completed application forms - </w:t>
      </w:r>
    </w:p>
    <w:p w14:paraId="415B5860" w14:textId="77777777" w:rsidR="00747F66" w:rsidRPr="00BA4785" w:rsidRDefault="00747F66" w:rsidP="00747F66">
      <w:pPr>
        <w:pStyle w:val="BodyTextIndent3"/>
        <w:tabs>
          <w:tab w:val="left" w:pos="993"/>
          <w:tab w:val="left" w:pos="1418"/>
        </w:tabs>
        <w:ind w:left="1418" w:hanging="1418"/>
        <w:rPr>
          <w:rFonts w:asciiTheme="minorHAnsi" w:hAnsiTheme="minorHAnsi"/>
          <w:sz w:val="24"/>
          <w:szCs w:val="24"/>
        </w:rPr>
      </w:pPr>
      <w:r w:rsidRPr="00BA4785">
        <w:rPr>
          <w:rFonts w:asciiTheme="minorHAnsi" w:hAnsiTheme="minorHAnsi"/>
          <w:sz w:val="24"/>
          <w:szCs w:val="24"/>
        </w:rPr>
        <w:t>(</w:t>
      </w:r>
      <w:proofErr w:type="spellStart"/>
      <w:r w:rsidRPr="00BA4785">
        <w:rPr>
          <w:rFonts w:asciiTheme="minorHAnsi" w:hAnsiTheme="minorHAnsi"/>
          <w:sz w:val="24"/>
          <w:szCs w:val="24"/>
        </w:rPr>
        <w:t>i</w:t>
      </w:r>
      <w:proofErr w:type="spellEnd"/>
      <w:r w:rsidRPr="00BA4785">
        <w:rPr>
          <w:rFonts w:asciiTheme="minorHAnsi" w:hAnsiTheme="minorHAnsi"/>
          <w:sz w:val="24"/>
          <w:szCs w:val="24"/>
        </w:rPr>
        <w:t>)</w:t>
      </w:r>
      <w:r w:rsidRPr="00BA4785">
        <w:rPr>
          <w:rFonts w:asciiTheme="minorHAnsi" w:hAnsiTheme="minorHAnsi"/>
          <w:sz w:val="24"/>
          <w:szCs w:val="24"/>
        </w:rPr>
        <w:tab/>
        <w:t>(a)</w:t>
      </w:r>
      <w:r w:rsidRPr="00BA4785">
        <w:rPr>
          <w:rFonts w:asciiTheme="minorHAnsi" w:hAnsiTheme="minorHAnsi"/>
          <w:sz w:val="24"/>
          <w:szCs w:val="24"/>
        </w:rPr>
        <w:tab/>
        <w:t>have obtained at least Grade D (or a Pass), in Higher or Ordinary Level, in five subjects (or four subjects if Irish is included) from the approved list of subjects in the Department of Education Established Leaving Certificate Examination or Leaving Certificate Vocational Programme including Irish and/or English and one of the following: Mathematics, Accounting, Business Organisation or Economics, and</w:t>
      </w:r>
    </w:p>
    <w:p w14:paraId="64A5A4AE" w14:textId="77777777" w:rsidR="00747F66" w:rsidRDefault="00747F66" w:rsidP="00747F66">
      <w:pPr>
        <w:tabs>
          <w:tab w:val="left" w:pos="-720"/>
          <w:tab w:val="left" w:pos="0"/>
          <w:tab w:val="left" w:pos="993"/>
        </w:tabs>
        <w:suppressAutoHyphens/>
        <w:ind w:left="1418" w:hanging="1702"/>
        <w:jc w:val="both"/>
        <w:rPr>
          <w:rFonts w:asciiTheme="minorHAnsi" w:hAnsiTheme="minorHAnsi"/>
          <w:spacing w:val="-3"/>
          <w:sz w:val="24"/>
          <w:szCs w:val="24"/>
        </w:rPr>
      </w:pPr>
      <w:r w:rsidRPr="00BA4785">
        <w:rPr>
          <w:rFonts w:asciiTheme="minorHAnsi" w:hAnsiTheme="minorHAnsi"/>
          <w:spacing w:val="-3"/>
          <w:sz w:val="24"/>
          <w:szCs w:val="24"/>
        </w:rPr>
        <w:tab/>
      </w:r>
      <w:r w:rsidRPr="00BA4785">
        <w:rPr>
          <w:rFonts w:asciiTheme="minorHAnsi" w:hAnsiTheme="minorHAnsi"/>
          <w:spacing w:val="-3"/>
          <w:sz w:val="24"/>
          <w:szCs w:val="24"/>
        </w:rPr>
        <w:tab/>
        <w:t>(b)</w:t>
      </w:r>
      <w:r w:rsidRPr="00BA4785">
        <w:rPr>
          <w:rFonts w:asciiTheme="minorHAnsi" w:hAnsiTheme="minorHAnsi"/>
          <w:spacing w:val="-3"/>
          <w:sz w:val="24"/>
          <w:szCs w:val="24"/>
        </w:rPr>
        <w:tab/>
        <w:t xml:space="preserve">have obtained at least Grade C (or Honours) in higher level (or Honours) papers in three subjects in that examination (or two subjects if Irish and/or one of the following is included: Mathematics, Accounting, Business Organisation or Economics) or </w:t>
      </w:r>
    </w:p>
    <w:p w14:paraId="6F5C9508" w14:textId="77777777" w:rsidR="00747F66" w:rsidRPr="00BA4785" w:rsidRDefault="00747F66" w:rsidP="00747F66">
      <w:pPr>
        <w:tabs>
          <w:tab w:val="left" w:pos="-720"/>
          <w:tab w:val="left" w:pos="0"/>
          <w:tab w:val="left" w:pos="720"/>
          <w:tab w:val="left" w:pos="1440"/>
        </w:tabs>
        <w:suppressAutoHyphens/>
        <w:ind w:left="1418" w:hanging="1418"/>
        <w:jc w:val="both"/>
        <w:rPr>
          <w:rFonts w:asciiTheme="minorHAnsi" w:hAnsiTheme="minorHAnsi"/>
          <w:spacing w:val="-3"/>
          <w:sz w:val="24"/>
          <w:szCs w:val="24"/>
        </w:rPr>
      </w:pPr>
      <w:r w:rsidRPr="00BA4785">
        <w:rPr>
          <w:rFonts w:asciiTheme="minorHAnsi" w:hAnsiTheme="minorHAnsi"/>
          <w:spacing w:val="-3"/>
          <w:sz w:val="24"/>
          <w:szCs w:val="24"/>
        </w:rPr>
        <w:t>(ii)</w:t>
      </w:r>
      <w:r w:rsidRPr="00BA4785">
        <w:rPr>
          <w:rFonts w:asciiTheme="minorHAnsi" w:hAnsiTheme="minorHAnsi"/>
          <w:spacing w:val="-3"/>
          <w:sz w:val="24"/>
          <w:szCs w:val="24"/>
        </w:rPr>
        <w:tab/>
      </w:r>
      <w:r>
        <w:rPr>
          <w:rFonts w:asciiTheme="minorHAnsi" w:hAnsiTheme="minorHAnsi"/>
          <w:spacing w:val="-3"/>
          <w:sz w:val="24"/>
          <w:szCs w:val="24"/>
        </w:rPr>
        <w:tab/>
      </w:r>
      <w:r w:rsidRPr="00BA4785">
        <w:rPr>
          <w:rFonts w:asciiTheme="minorHAnsi" w:hAnsiTheme="minorHAnsi"/>
          <w:spacing w:val="-3"/>
          <w:sz w:val="24"/>
          <w:szCs w:val="24"/>
        </w:rPr>
        <w:t>have obtained a comparable standard in an equivalent examination, or</w:t>
      </w:r>
    </w:p>
    <w:p w14:paraId="004F5E68" w14:textId="77777777" w:rsidR="00747F66" w:rsidRDefault="00747F66" w:rsidP="00747F66">
      <w:pPr>
        <w:tabs>
          <w:tab w:val="left" w:pos="-720"/>
          <w:tab w:val="left" w:pos="0"/>
          <w:tab w:val="left" w:pos="720"/>
          <w:tab w:val="left" w:pos="1440"/>
        </w:tabs>
        <w:suppressAutoHyphens/>
        <w:ind w:left="1418" w:hanging="1418"/>
        <w:jc w:val="both"/>
        <w:rPr>
          <w:rFonts w:asciiTheme="minorHAnsi" w:hAnsiTheme="minorHAnsi"/>
          <w:spacing w:val="-3"/>
          <w:sz w:val="24"/>
          <w:szCs w:val="24"/>
        </w:rPr>
      </w:pPr>
      <w:r w:rsidRPr="00BA4785">
        <w:rPr>
          <w:rFonts w:asciiTheme="minorHAnsi" w:hAnsiTheme="minorHAnsi"/>
          <w:spacing w:val="-3"/>
          <w:sz w:val="24"/>
          <w:szCs w:val="24"/>
        </w:rPr>
        <w:t>(iii)</w:t>
      </w:r>
      <w:r w:rsidRPr="00BA4785">
        <w:rPr>
          <w:rFonts w:asciiTheme="minorHAnsi" w:hAnsiTheme="minorHAnsi"/>
          <w:spacing w:val="-3"/>
          <w:sz w:val="24"/>
          <w:szCs w:val="24"/>
        </w:rPr>
        <w:tab/>
      </w:r>
      <w:r>
        <w:rPr>
          <w:rFonts w:asciiTheme="minorHAnsi" w:hAnsiTheme="minorHAnsi"/>
          <w:spacing w:val="-3"/>
          <w:sz w:val="24"/>
          <w:szCs w:val="24"/>
        </w:rPr>
        <w:tab/>
      </w:r>
      <w:r w:rsidRPr="00BA4785">
        <w:rPr>
          <w:rFonts w:asciiTheme="minorHAnsi" w:hAnsiTheme="minorHAnsi"/>
          <w:spacing w:val="-3"/>
          <w:sz w:val="24"/>
          <w:szCs w:val="24"/>
        </w:rPr>
        <w:t>hold a third level qualification of at least degree standard, or</w:t>
      </w:r>
    </w:p>
    <w:p w14:paraId="20C19EF4" w14:textId="77777777" w:rsidR="00747F66" w:rsidRDefault="00747F66" w:rsidP="00747F66">
      <w:pPr>
        <w:tabs>
          <w:tab w:val="left" w:pos="-720"/>
        </w:tabs>
        <w:suppressAutoHyphens/>
        <w:ind w:left="1418" w:hanging="1418"/>
        <w:jc w:val="both"/>
        <w:rPr>
          <w:rFonts w:asciiTheme="minorHAnsi" w:hAnsiTheme="minorHAnsi"/>
          <w:spacing w:val="-3"/>
          <w:sz w:val="24"/>
          <w:szCs w:val="24"/>
        </w:rPr>
      </w:pPr>
      <w:r>
        <w:rPr>
          <w:rFonts w:asciiTheme="minorHAnsi" w:hAnsiTheme="minorHAnsi"/>
          <w:spacing w:val="-3"/>
          <w:sz w:val="24"/>
          <w:szCs w:val="24"/>
        </w:rPr>
        <w:t>(iv)</w:t>
      </w:r>
      <w:r>
        <w:rPr>
          <w:rFonts w:asciiTheme="minorHAnsi" w:hAnsiTheme="minorHAnsi"/>
          <w:spacing w:val="-3"/>
          <w:sz w:val="24"/>
          <w:szCs w:val="24"/>
        </w:rPr>
        <w:tab/>
      </w:r>
      <w:r>
        <w:rPr>
          <w:rFonts w:asciiTheme="minorHAnsi" w:hAnsiTheme="minorHAnsi"/>
          <w:spacing w:val="-3"/>
          <w:sz w:val="24"/>
          <w:szCs w:val="24"/>
        </w:rPr>
        <w:tab/>
      </w:r>
      <w:r w:rsidRPr="00BA4785">
        <w:rPr>
          <w:rFonts w:asciiTheme="minorHAnsi" w:hAnsiTheme="minorHAnsi"/>
          <w:spacing w:val="-3"/>
          <w:sz w:val="24"/>
          <w:szCs w:val="24"/>
        </w:rPr>
        <w:t xml:space="preserve">be a serving employee in a local authority, health board, vocational education committee in the State, institute of technology, the General Medical Services (Payments) Board, St. James's Hospital Board, Beaumont Hospital Board, An Bord </w:t>
      </w:r>
      <w:proofErr w:type="spellStart"/>
      <w:r w:rsidRPr="00BA4785">
        <w:rPr>
          <w:rFonts w:asciiTheme="minorHAnsi" w:hAnsiTheme="minorHAnsi"/>
          <w:spacing w:val="-3"/>
          <w:sz w:val="24"/>
          <w:szCs w:val="24"/>
        </w:rPr>
        <w:t>Altranais</w:t>
      </w:r>
      <w:proofErr w:type="spellEnd"/>
      <w:r w:rsidRPr="00BA4785">
        <w:rPr>
          <w:rFonts w:asciiTheme="minorHAnsi" w:hAnsiTheme="minorHAnsi"/>
          <w:spacing w:val="-3"/>
          <w:sz w:val="24"/>
          <w:szCs w:val="24"/>
        </w:rPr>
        <w:t>, the Local Government Computer Services Board, the Border, Midland and Western Regional Assembly or the Southern and Eastern Regional Assembly and have satisfactory experience in a post of Clerical Officer or an analogous post.</w:t>
      </w:r>
    </w:p>
    <w:p w14:paraId="5ABFA79F" w14:textId="77777777" w:rsidR="00747F66" w:rsidRDefault="00747F66" w:rsidP="00747F66">
      <w:pPr>
        <w:tabs>
          <w:tab w:val="left" w:pos="-720"/>
        </w:tabs>
        <w:suppressAutoHyphens/>
        <w:ind w:left="1418" w:hanging="1418"/>
        <w:jc w:val="both"/>
        <w:rPr>
          <w:rFonts w:asciiTheme="minorHAnsi" w:hAnsiTheme="minorHAnsi"/>
          <w:spacing w:val="-3"/>
          <w:sz w:val="24"/>
          <w:szCs w:val="24"/>
        </w:rPr>
      </w:pPr>
    </w:p>
    <w:p w14:paraId="4576093D" w14:textId="77777777" w:rsidR="00747F66" w:rsidRDefault="00747F66" w:rsidP="00747F66">
      <w:pPr>
        <w:tabs>
          <w:tab w:val="left" w:pos="-720"/>
        </w:tabs>
        <w:suppressAutoHyphens/>
        <w:ind w:left="1418" w:hanging="1418"/>
        <w:jc w:val="both"/>
        <w:rPr>
          <w:rFonts w:asciiTheme="minorHAnsi" w:hAnsiTheme="minorHAnsi"/>
          <w:spacing w:val="-3"/>
          <w:sz w:val="24"/>
          <w:szCs w:val="24"/>
        </w:rPr>
      </w:pPr>
    </w:p>
    <w:p w14:paraId="1DD628BB" w14:textId="77777777" w:rsidR="00747F66" w:rsidRDefault="00747F66" w:rsidP="00747F66">
      <w:pPr>
        <w:tabs>
          <w:tab w:val="left" w:pos="-720"/>
        </w:tabs>
        <w:suppressAutoHyphens/>
        <w:ind w:left="1418" w:hanging="1418"/>
        <w:jc w:val="both"/>
        <w:rPr>
          <w:rFonts w:asciiTheme="minorHAnsi" w:hAnsiTheme="minorHAnsi"/>
          <w:spacing w:val="-3"/>
          <w:sz w:val="24"/>
          <w:szCs w:val="24"/>
        </w:rPr>
      </w:pPr>
    </w:p>
    <w:p w14:paraId="59803E23" w14:textId="77777777" w:rsidR="00747F66" w:rsidRPr="00747F66" w:rsidRDefault="00747F66" w:rsidP="00747F66">
      <w:pPr>
        <w:rPr>
          <w:rFonts w:asciiTheme="minorHAnsi" w:hAnsiTheme="minorHAnsi" w:cs="Tahoma"/>
          <w:b/>
          <w:sz w:val="24"/>
          <w:szCs w:val="24"/>
        </w:rPr>
      </w:pPr>
      <w:r w:rsidRPr="00747F66">
        <w:rPr>
          <w:rFonts w:asciiTheme="minorHAnsi" w:hAnsiTheme="minorHAnsi" w:cs="Tahoma"/>
          <w:b/>
          <w:sz w:val="24"/>
          <w:szCs w:val="24"/>
        </w:rPr>
        <w:lastRenderedPageBreak/>
        <w:t>4</w:t>
      </w:r>
      <w:r w:rsidRPr="00747F66">
        <w:rPr>
          <w:rFonts w:asciiTheme="minorHAnsi" w:hAnsiTheme="minorHAnsi" w:cs="Tahoma"/>
          <w:sz w:val="24"/>
          <w:szCs w:val="24"/>
        </w:rPr>
        <w:t>.</w:t>
      </w:r>
      <w:r w:rsidRPr="00747F66">
        <w:rPr>
          <w:rFonts w:asciiTheme="minorHAnsi" w:hAnsiTheme="minorHAnsi" w:cs="Tahoma"/>
          <w:sz w:val="24"/>
          <w:szCs w:val="24"/>
        </w:rPr>
        <w:tab/>
      </w:r>
      <w:r w:rsidRPr="00747F66">
        <w:rPr>
          <w:rFonts w:asciiTheme="minorHAnsi" w:hAnsiTheme="minorHAnsi" w:cs="Tahoma"/>
          <w:b/>
          <w:sz w:val="24"/>
          <w:szCs w:val="24"/>
        </w:rPr>
        <w:t>Age</w:t>
      </w:r>
    </w:p>
    <w:p w14:paraId="27DC9F28" w14:textId="77777777" w:rsidR="00747F66" w:rsidRDefault="00747F66" w:rsidP="00747F66">
      <w:pPr>
        <w:ind w:left="720"/>
        <w:jc w:val="both"/>
        <w:rPr>
          <w:rFonts w:asciiTheme="minorHAnsi" w:hAnsiTheme="minorHAnsi" w:cs="Tahoma"/>
          <w:sz w:val="24"/>
          <w:szCs w:val="24"/>
        </w:rPr>
      </w:pPr>
      <w:r w:rsidRPr="005919AC">
        <w:rPr>
          <w:rFonts w:asciiTheme="minorHAnsi" w:hAnsiTheme="minorHAnsi" w:cs="Tahoma"/>
          <w:sz w:val="24"/>
          <w:szCs w:val="24"/>
        </w:rPr>
        <w:t>Each candidate must be under 65 years of age on the latest date for receipt of completed Application Forms for the office if they are deemed not to be new entrants to the Public Service as defined by the Public Service Superannuation (Miscellaneous Provisions) Act 2004.</w:t>
      </w:r>
    </w:p>
    <w:p w14:paraId="6EA86677" w14:textId="77777777" w:rsidR="00747F66" w:rsidRDefault="00747F66" w:rsidP="00747F66">
      <w:pPr>
        <w:jc w:val="both"/>
        <w:rPr>
          <w:rFonts w:asciiTheme="minorHAnsi" w:hAnsiTheme="minorHAnsi" w:cs="Tahoma"/>
          <w:sz w:val="24"/>
          <w:szCs w:val="24"/>
        </w:rPr>
      </w:pPr>
      <w:r w:rsidRPr="005919AC">
        <w:rPr>
          <w:rFonts w:asciiTheme="minorHAnsi" w:hAnsiTheme="minorHAnsi" w:cs="Tahoma"/>
          <w:sz w:val="24"/>
          <w:szCs w:val="24"/>
        </w:rPr>
        <w:t>However, the age restriction of 65 years does not apply to "new entrants" to the Public Service as defined by the Public Service Superannuation (Miscellaneous Provisions) Act 2004.</w:t>
      </w:r>
    </w:p>
    <w:p w14:paraId="72C189E5" w14:textId="77777777" w:rsidR="00747F66" w:rsidRDefault="00747F66" w:rsidP="00747F66">
      <w:pPr>
        <w:jc w:val="both"/>
        <w:rPr>
          <w:rFonts w:asciiTheme="minorHAnsi" w:hAnsiTheme="minorHAnsi" w:cs="Tahoma"/>
          <w:sz w:val="24"/>
          <w:szCs w:val="24"/>
        </w:rPr>
      </w:pPr>
    </w:p>
    <w:p w14:paraId="2C3903FF" w14:textId="77777777" w:rsidR="00747F66" w:rsidRDefault="00747F66" w:rsidP="00747F66">
      <w:pPr>
        <w:pStyle w:val="Heading3"/>
        <w:spacing w:before="0"/>
        <w:jc w:val="center"/>
        <w:rPr>
          <w:rFonts w:asciiTheme="minorHAnsi" w:hAnsiTheme="minorHAnsi"/>
          <w:b/>
          <w:sz w:val="28"/>
          <w:szCs w:val="28"/>
          <w:u w:val="single"/>
          <w:lang w:val="ga-IE"/>
        </w:rPr>
      </w:pPr>
    </w:p>
    <w:p w14:paraId="3C5ACC70" w14:textId="77777777" w:rsidR="00A9701D" w:rsidRDefault="00747F66" w:rsidP="00747F66">
      <w:pPr>
        <w:pStyle w:val="Heading3"/>
        <w:spacing w:before="0"/>
        <w:jc w:val="center"/>
        <w:rPr>
          <w:rFonts w:asciiTheme="minorHAnsi" w:hAnsiTheme="minorHAnsi"/>
          <w:b/>
          <w:sz w:val="28"/>
          <w:szCs w:val="28"/>
          <w:u w:val="single"/>
        </w:rPr>
      </w:pPr>
      <w:r>
        <w:rPr>
          <w:rFonts w:asciiTheme="minorHAnsi" w:hAnsiTheme="minorHAnsi"/>
          <w:b/>
          <w:sz w:val="28"/>
          <w:szCs w:val="28"/>
          <w:u w:val="single"/>
          <w:lang w:val="ga-IE"/>
        </w:rPr>
        <w:t xml:space="preserve">Post of </w:t>
      </w:r>
      <w:r>
        <w:rPr>
          <w:rFonts w:asciiTheme="minorHAnsi" w:hAnsiTheme="minorHAnsi"/>
          <w:b/>
          <w:sz w:val="28"/>
          <w:szCs w:val="28"/>
          <w:u w:val="single"/>
        </w:rPr>
        <w:t>Assistant Staff Officer</w:t>
      </w:r>
      <w:r w:rsidR="00A9701D">
        <w:rPr>
          <w:rFonts w:asciiTheme="minorHAnsi" w:hAnsiTheme="minorHAnsi"/>
          <w:b/>
          <w:sz w:val="28"/>
          <w:szCs w:val="28"/>
          <w:u w:val="single"/>
        </w:rPr>
        <w:t xml:space="preserve"> – </w:t>
      </w:r>
    </w:p>
    <w:p w14:paraId="12651F84" w14:textId="155D6E3D" w:rsidR="00747F66" w:rsidRPr="004216FD" w:rsidRDefault="00A9701D" w:rsidP="00747F66">
      <w:pPr>
        <w:pStyle w:val="Heading3"/>
        <w:spacing w:before="0"/>
        <w:jc w:val="center"/>
        <w:rPr>
          <w:rFonts w:asciiTheme="minorHAnsi" w:hAnsiTheme="minorHAnsi"/>
          <w:b/>
          <w:sz w:val="28"/>
          <w:szCs w:val="28"/>
          <w:u w:val="single"/>
          <w:lang w:val="ga-IE"/>
        </w:rPr>
      </w:pPr>
      <w:r>
        <w:rPr>
          <w:rFonts w:asciiTheme="minorHAnsi" w:hAnsiTheme="minorHAnsi"/>
          <w:b/>
          <w:sz w:val="28"/>
          <w:szCs w:val="28"/>
          <w:u w:val="single"/>
        </w:rPr>
        <w:t>PANEL B (WCCC &amp; SRA) &amp; PANEL C (LOCAL GOVERNMENT SECTOR)</w:t>
      </w:r>
    </w:p>
    <w:p w14:paraId="75C6F092" w14:textId="04203343" w:rsidR="001E6675" w:rsidRPr="00640FAA" w:rsidRDefault="00C447F2" w:rsidP="00747F66">
      <w:pPr>
        <w:jc w:val="both"/>
        <w:rPr>
          <w:rFonts w:ascii="Arial" w:hAnsi="Arial" w:cs="Arial"/>
          <w:b/>
          <w:spacing w:val="-3"/>
          <w:sz w:val="24"/>
          <w:szCs w:val="24"/>
        </w:rPr>
      </w:pPr>
      <w:r w:rsidRPr="00C447F2">
        <w:rPr>
          <w:rFonts w:asciiTheme="minorHAnsi" w:hAnsiTheme="minorHAnsi" w:cstheme="minorHAnsi"/>
          <w:sz w:val="24"/>
          <w:szCs w:val="24"/>
        </w:rPr>
        <w:t xml:space="preserve">The Minister for Housing, Planning, Community and Local Government has declared that the qualifications for the position of </w:t>
      </w:r>
      <w:r w:rsidR="00516E90" w:rsidRPr="0018174A">
        <w:rPr>
          <w:rFonts w:asciiTheme="minorHAnsi" w:hAnsiTheme="minorHAnsi" w:cstheme="minorHAnsi"/>
          <w:b/>
          <w:bCs/>
          <w:sz w:val="24"/>
          <w:szCs w:val="24"/>
        </w:rPr>
        <w:t>Assistant Staff Officer</w:t>
      </w:r>
      <w:r w:rsidRPr="0018174A">
        <w:rPr>
          <w:rFonts w:asciiTheme="minorHAnsi" w:hAnsiTheme="minorHAnsi" w:cstheme="minorHAnsi"/>
          <w:b/>
          <w:bCs/>
          <w:sz w:val="24"/>
          <w:szCs w:val="24"/>
        </w:rPr>
        <w:t xml:space="preserve"> </w:t>
      </w:r>
      <w:r w:rsidR="00640FAA" w:rsidRPr="0018174A">
        <w:rPr>
          <w:rFonts w:asciiTheme="minorHAnsi" w:hAnsiTheme="minorHAnsi" w:cstheme="minorHAnsi"/>
          <w:b/>
          <w:bCs/>
          <w:sz w:val="24"/>
          <w:szCs w:val="24"/>
        </w:rPr>
        <w:t xml:space="preserve">(Panel </w:t>
      </w:r>
      <w:r w:rsidR="00747F66" w:rsidRPr="0018174A">
        <w:rPr>
          <w:rFonts w:asciiTheme="minorHAnsi" w:hAnsiTheme="minorHAnsi" w:cstheme="minorHAnsi"/>
          <w:b/>
          <w:bCs/>
          <w:sz w:val="24"/>
          <w:szCs w:val="24"/>
        </w:rPr>
        <w:t xml:space="preserve">B (WCCC &amp; </w:t>
      </w:r>
      <w:proofErr w:type="gramStart"/>
      <w:r w:rsidR="00747F66" w:rsidRPr="0018174A">
        <w:rPr>
          <w:rFonts w:asciiTheme="minorHAnsi" w:hAnsiTheme="minorHAnsi" w:cstheme="minorHAnsi"/>
          <w:b/>
          <w:bCs/>
          <w:sz w:val="24"/>
          <w:szCs w:val="24"/>
        </w:rPr>
        <w:t>SRA )</w:t>
      </w:r>
      <w:proofErr w:type="gramEnd"/>
      <w:r w:rsidR="00747F66" w:rsidRPr="0018174A">
        <w:rPr>
          <w:rFonts w:asciiTheme="minorHAnsi" w:hAnsiTheme="minorHAnsi" w:cstheme="minorHAnsi"/>
          <w:b/>
          <w:bCs/>
          <w:sz w:val="24"/>
          <w:szCs w:val="24"/>
        </w:rPr>
        <w:t xml:space="preserve"> &amp; Panel C</w:t>
      </w:r>
      <w:r w:rsidR="00640FAA" w:rsidRPr="0018174A">
        <w:rPr>
          <w:rFonts w:asciiTheme="minorHAnsi" w:hAnsiTheme="minorHAnsi" w:cstheme="minorHAnsi"/>
          <w:b/>
          <w:bCs/>
          <w:sz w:val="24"/>
          <w:szCs w:val="24"/>
        </w:rPr>
        <w:t xml:space="preserve"> </w:t>
      </w:r>
      <w:r w:rsidR="00747F66" w:rsidRPr="0018174A">
        <w:rPr>
          <w:rFonts w:asciiTheme="minorHAnsi" w:hAnsiTheme="minorHAnsi" w:cstheme="minorHAnsi"/>
          <w:b/>
          <w:bCs/>
          <w:sz w:val="24"/>
          <w:szCs w:val="24"/>
        </w:rPr>
        <w:t xml:space="preserve">(Local Government </w:t>
      </w:r>
      <w:r w:rsidR="00640FAA" w:rsidRPr="0018174A">
        <w:rPr>
          <w:rFonts w:asciiTheme="minorHAnsi" w:hAnsiTheme="minorHAnsi" w:cstheme="minorHAnsi"/>
          <w:b/>
          <w:bCs/>
          <w:sz w:val="24"/>
          <w:szCs w:val="24"/>
        </w:rPr>
        <w:t xml:space="preserve">Sector) </w:t>
      </w:r>
      <w:r w:rsidRPr="00C447F2">
        <w:rPr>
          <w:rFonts w:asciiTheme="minorHAnsi" w:hAnsiTheme="minorHAnsi" w:cstheme="minorHAnsi"/>
          <w:sz w:val="24"/>
          <w:szCs w:val="24"/>
        </w:rPr>
        <w:t>shall be as set out hereunder.</w:t>
      </w:r>
      <w:r w:rsidR="008D05D0">
        <w:rPr>
          <w:rFonts w:ascii="Arial" w:hAnsi="Arial" w:cs="Arial"/>
          <w:b/>
          <w:spacing w:val="-3"/>
          <w:sz w:val="24"/>
          <w:szCs w:val="24"/>
        </w:rPr>
        <w:tab/>
      </w:r>
    </w:p>
    <w:p w14:paraId="6AF485FB" w14:textId="2DFFE205" w:rsidR="00640FAA" w:rsidRPr="00640FAA" w:rsidRDefault="00640FAA" w:rsidP="00640FAA">
      <w:pPr>
        <w:pStyle w:val="ListParagraph"/>
        <w:numPr>
          <w:ilvl w:val="0"/>
          <w:numId w:val="17"/>
        </w:numPr>
        <w:tabs>
          <w:tab w:val="left" w:pos="-720"/>
        </w:tabs>
        <w:suppressAutoHyphens/>
        <w:jc w:val="both"/>
        <w:rPr>
          <w:rFonts w:asciiTheme="minorHAnsi" w:hAnsiTheme="minorHAnsi"/>
          <w:b/>
          <w:spacing w:val="-3"/>
          <w:sz w:val="24"/>
          <w:szCs w:val="24"/>
        </w:rPr>
      </w:pPr>
      <w:r w:rsidRPr="00640FAA">
        <w:rPr>
          <w:rFonts w:asciiTheme="minorHAnsi" w:hAnsiTheme="minorHAnsi"/>
          <w:b/>
          <w:spacing w:val="-3"/>
          <w:sz w:val="24"/>
          <w:szCs w:val="24"/>
        </w:rPr>
        <w:t>Character</w:t>
      </w:r>
    </w:p>
    <w:p w14:paraId="36CCCDD2" w14:textId="5ADC5DF1" w:rsidR="00640FAA" w:rsidRPr="00640FAA" w:rsidRDefault="00640FAA" w:rsidP="00747F66">
      <w:pPr>
        <w:tabs>
          <w:tab w:val="left" w:pos="-720"/>
        </w:tabs>
        <w:suppressAutoHyphens/>
        <w:ind w:left="720" w:hanging="720"/>
        <w:jc w:val="both"/>
        <w:rPr>
          <w:rFonts w:asciiTheme="minorHAnsi" w:hAnsiTheme="minorHAnsi"/>
          <w:spacing w:val="-3"/>
          <w:sz w:val="24"/>
          <w:szCs w:val="24"/>
        </w:rPr>
      </w:pPr>
      <w:r w:rsidRPr="00640FAA">
        <w:rPr>
          <w:rFonts w:asciiTheme="minorHAnsi" w:hAnsiTheme="minorHAnsi"/>
          <w:spacing w:val="-3"/>
          <w:sz w:val="24"/>
          <w:szCs w:val="24"/>
        </w:rPr>
        <w:tab/>
        <w:t>Candidates shall be of good character.</w:t>
      </w:r>
    </w:p>
    <w:p w14:paraId="6A00D025" w14:textId="35E95EC3" w:rsidR="00640FAA" w:rsidRPr="00640FAA" w:rsidRDefault="00640FAA" w:rsidP="00640FAA">
      <w:pPr>
        <w:pStyle w:val="ListParagraph"/>
        <w:numPr>
          <w:ilvl w:val="0"/>
          <w:numId w:val="17"/>
        </w:numPr>
        <w:jc w:val="both"/>
        <w:rPr>
          <w:rFonts w:asciiTheme="minorHAnsi" w:hAnsiTheme="minorHAnsi"/>
          <w:b/>
          <w:sz w:val="24"/>
          <w:szCs w:val="24"/>
        </w:rPr>
      </w:pPr>
      <w:r w:rsidRPr="00640FAA">
        <w:rPr>
          <w:rFonts w:asciiTheme="minorHAnsi" w:hAnsiTheme="minorHAnsi"/>
          <w:b/>
          <w:sz w:val="24"/>
          <w:szCs w:val="24"/>
        </w:rPr>
        <w:t>Health</w:t>
      </w:r>
    </w:p>
    <w:p w14:paraId="35781D76" w14:textId="530CDA04" w:rsidR="00640FAA" w:rsidRPr="00640FAA" w:rsidRDefault="00640FAA" w:rsidP="00747F66">
      <w:pPr>
        <w:tabs>
          <w:tab w:val="left" w:pos="-720"/>
        </w:tabs>
        <w:suppressAutoHyphens/>
        <w:ind w:left="720"/>
        <w:jc w:val="both"/>
        <w:rPr>
          <w:rFonts w:asciiTheme="minorHAnsi" w:hAnsiTheme="minorHAnsi"/>
          <w:spacing w:val="-3"/>
          <w:sz w:val="24"/>
          <w:szCs w:val="24"/>
        </w:rPr>
      </w:pPr>
      <w:r w:rsidRPr="00640FAA">
        <w:rPr>
          <w:rFonts w:asciiTheme="minorHAnsi" w:hAnsiTheme="minorHAnsi"/>
          <w:sz w:val="24"/>
          <w:szCs w:val="24"/>
        </w:rPr>
        <w:t>Each candidate must be in a state of health such as would indicate a reasonable prospect of ability to render regular and efficient service.</w:t>
      </w:r>
    </w:p>
    <w:p w14:paraId="5C0EF8D4" w14:textId="37967712" w:rsidR="00640FAA" w:rsidRPr="00640FAA" w:rsidRDefault="00640FAA" w:rsidP="00640FAA">
      <w:pPr>
        <w:pStyle w:val="ListParagraph"/>
        <w:numPr>
          <w:ilvl w:val="0"/>
          <w:numId w:val="17"/>
        </w:numPr>
        <w:tabs>
          <w:tab w:val="left" w:pos="-720"/>
        </w:tabs>
        <w:suppressAutoHyphens/>
        <w:jc w:val="both"/>
        <w:rPr>
          <w:rFonts w:asciiTheme="minorHAnsi" w:hAnsiTheme="minorHAnsi"/>
          <w:b/>
          <w:spacing w:val="-3"/>
          <w:sz w:val="24"/>
          <w:szCs w:val="24"/>
        </w:rPr>
      </w:pPr>
      <w:r w:rsidRPr="00640FAA">
        <w:rPr>
          <w:rFonts w:asciiTheme="minorHAnsi" w:hAnsiTheme="minorHAnsi"/>
          <w:b/>
          <w:spacing w:val="-3"/>
          <w:sz w:val="24"/>
          <w:szCs w:val="24"/>
        </w:rPr>
        <w:t>Education, Training, Experience, etc.</w:t>
      </w:r>
    </w:p>
    <w:p w14:paraId="5486C6D7" w14:textId="490A2B86" w:rsidR="00B46149" w:rsidRPr="00B46149" w:rsidRDefault="00B46149" w:rsidP="00B46149">
      <w:pPr>
        <w:pStyle w:val="TOC6"/>
        <w:tabs>
          <w:tab w:val="left" w:pos="-720"/>
          <w:tab w:val="left" w:pos="0"/>
        </w:tabs>
        <w:ind w:left="0"/>
        <w:jc w:val="both"/>
        <w:rPr>
          <w:rFonts w:asciiTheme="minorHAnsi" w:hAnsiTheme="minorHAnsi"/>
          <w:sz w:val="24"/>
          <w:szCs w:val="24"/>
          <w:lang w:val="en-GB"/>
        </w:rPr>
      </w:pPr>
      <w:r>
        <w:rPr>
          <w:rFonts w:asciiTheme="minorHAnsi" w:hAnsiTheme="minorHAnsi"/>
          <w:sz w:val="24"/>
          <w:szCs w:val="24"/>
          <w:lang w:val="en-GB"/>
        </w:rPr>
        <w:tab/>
      </w:r>
      <w:r w:rsidRPr="00B46149">
        <w:rPr>
          <w:rFonts w:asciiTheme="minorHAnsi" w:hAnsiTheme="minorHAnsi"/>
          <w:sz w:val="24"/>
          <w:szCs w:val="24"/>
          <w:lang w:val="en-GB"/>
        </w:rPr>
        <w:t xml:space="preserve">Each candidate must, on the latest date for receipt of completed application forms - </w:t>
      </w:r>
    </w:p>
    <w:p w14:paraId="66EE0F75" w14:textId="76C939FB" w:rsidR="00B46149" w:rsidRPr="00747F66" w:rsidRDefault="00B46149" w:rsidP="001A0885">
      <w:pPr>
        <w:numPr>
          <w:ilvl w:val="0"/>
          <w:numId w:val="14"/>
        </w:numPr>
        <w:tabs>
          <w:tab w:val="clear" w:pos="1440"/>
          <w:tab w:val="left" w:pos="-720"/>
        </w:tabs>
        <w:suppressAutoHyphens/>
        <w:spacing w:before="0" w:after="0" w:line="240" w:lineRule="auto"/>
        <w:ind w:left="1134" w:hanging="414"/>
        <w:jc w:val="both"/>
        <w:rPr>
          <w:rFonts w:asciiTheme="minorHAnsi" w:hAnsiTheme="minorHAnsi"/>
          <w:spacing w:val="-3"/>
          <w:sz w:val="24"/>
          <w:szCs w:val="24"/>
        </w:rPr>
      </w:pPr>
      <w:r w:rsidRPr="00747F66">
        <w:rPr>
          <w:rFonts w:asciiTheme="minorHAnsi" w:hAnsiTheme="minorHAnsi"/>
          <w:spacing w:val="-3"/>
          <w:sz w:val="24"/>
          <w:szCs w:val="24"/>
        </w:rPr>
        <w:t xml:space="preserve">be a serving employee in a local </w:t>
      </w:r>
      <w:proofErr w:type="gramStart"/>
      <w:r w:rsidRPr="00747F66">
        <w:rPr>
          <w:rFonts w:asciiTheme="minorHAnsi" w:hAnsiTheme="minorHAnsi"/>
          <w:spacing w:val="-3"/>
          <w:sz w:val="24"/>
          <w:szCs w:val="24"/>
        </w:rPr>
        <w:t>authority, and</w:t>
      </w:r>
      <w:proofErr w:type="gramEnd"/>
      <w:r w:rsidRPr="00747F66">
        <w:rPr>
          <w:rFonts w:asciiTheme="minorHAnsi" w:hAnsiTheme="minorHAnsi"/>
          <w:spacing w:val="-3"/>
          <w:sz w:val="24"/>
          <w:szCs w:val="24"/>
        </w:rPr>
        <w:t xml:space="preserve"> have not less than two years’ satisfactory experience in a post of Clerical Officer or an analogous post.</w:t>
      </w:r>
    </w:p>
    <w:p w14:paraId="408BBF01" w14:textId="77777777" w:rsidR="00B46149" w:rsidRPr="00B46149" w:rsidRDefault="00B46149" w:rsidP="00B46149">
      <w:pPr>
        <w:tabs>
          <w:tab w:val="left" w:pos="-720"/>
        </w:tabs>
        <w:suppressAutoHyphens/>
        <w:spacing w:before="0" w:after="0" w:line="240" w:lineRule="auto"/>
        <w:ind w:left="1134"/>
        <w:jc w:val="both"/>
        <w:rPr>
          <w:rFonts w:asciiTheme="minorHAnsi" w:hAnsiTheme="minorHAnsi" w:cs="Tahoma"/>
          <w:sz w:val="24"/>
          <w:szCs w:val="24"/>
        </w:rPr>
      </w:pPr>
    </w:p>
    <w:p w14:paraId="6A774437" w14:textId="2DEDBF38" w:rsidR="00640FAA" w:rsidRPr="00640FAA" w:rsidRDefault="00B46149" w:rsidP="00B46149">
      <w:pPr>
        <w:rPr>
          <w:rFonts w:asciiTheme="minorHAnsi" w:hAnsiTheme="minorHAnsi" w:cs="Tahoma"/>
          <w:b/>
          <w:sz w:val="24"/>
          <w:szCs w:val="24"/>
        </w:rPr>
      </w:pPr>
      <w:r>
        <w:rPr>
          <w:rFonts w:asciiTheme="minorHAnsi" w:hAnsiTheme="minorHAnsi" w:cs="Tahoma"/>
          <w:b/>
          <w:sz w:val="24"/>
          <w:szCs w:val="24"/>
        </w:rPr>
        <w:t xml:space="preserve">       </w:t>
      </w:r>
      <w:r w:rsidR="00640FAA" w:rsidRPr="00640FAA">
        <w:rPr>
          <w:rFonts w:asciiTheme="minorHAnsi" w:hAnsiTheme="minorHAnsi" w:cs="Tahoma"/>
          <w:b/>
          <w:sz w:val="24"/>
          <w:szCs w:val="24"/>
        </w:rPr>
        <w:t>4</w:t>
      </w:r>
      <w:r w:rsidR="00640FAA" w:rsidRPr="00640FAA">
        <w:rPr>
          <w:rFonts w:asciiTheme="minorHAnsi" w:hAnsiTheme="minorHAnsi" w:cs="Tahoma"/>
          <w:sz w:val="24"/>
          <w:szCs w:val="24"/>
        </w:rPr>
        <w:t>.</w:t>
      </w:r>
      <w:r w:rsidR="00640FAA" w:rsidRPr="00640FAA">
        <w:rPr>
          <w:rFonts w:asciiTheme="minorHAnsi" w:hAnsiTheme="minorHAnsi" w:cs="Tahoma"/>
          <w:sz w:val="24"/>
          <w:szCs w:val="24"/>
        </w:rPr>
        <w:tab/>
      </w:r>
      <w:r w:rsidR="00640FAA" w:rsidRPr="00640FAA">
        <w:rPr>
          <w:rFonts w:asciiTheme="minorHAnsi" w:hAnsiTheme="minorHAnsi" w:cs="Tahoma"/>
          <w:b/>
          <w:sz w:val="24"/>
          <w:szCs w:val="24"/>
        </w:rPr>
        <w:t>Age</w:t>
      </w:r>
    </w:p>
    <w:p w14:paraId="7C80EF08" w14:textId="77777777" w:rsidR="00640FAA" w:rsidRPr="00640FAA" w:rsidRDefault="00640FAA" w:rsidP="00640FAA">
      <w:pPr>
        <w:ind w:left="720"/>
        <w:jc w:val="both"/>
        <w:rPr>
          <w:rFonts w:asciiTheme="minorHAnsi" w:hAnsiTheme="minorHAnsi" w:cs="Tahoma"/>
          <w:sz w:val="24"/>
          <w:szCs w:val="24"/>
        </w:rPr>
      </w:pPr>
      <w:r w:rsidRPr="00640FAA">
        <w:rPr>
          <w:rFonts w:asciiTheme="minorHAnsi" w:hAnsiTheme="minorHAnsi" w:cs="Tahoma"/>
          <w:sz w:val="24"/>
          <w:szCs w:val="24"/>
        </w:rPr>
        <w:t>Each candidate must be under 65 years of age on the latest date for receipt of completed Application Forms for the office if they are deemed not to be new entrants to the Public Service as defined by the Public Service Superannuation (Miscellaneous Provisions) Act 2004.</w:t>
      </w:r>
    </w:p>
    <w:p w14:paraId="795F0C2D" w14:textId="77777777" w:rsidR="00640FAA" w:rsidRPr="00640FAA" w:rsidRDefault="00640FAA" w:rsidP="00640FAA">
      <w:pPr>
        <w:ind w:left="720"/>
        <w:jc w:val="both"/>
        <w:rPr>
          <w:rFonts w:asciiTheme="minorHAnsi" w:hAnsiTheme="minorHAnsi" w:cs="Tahoma"/>
          <w:sz w:val="24"/>
          <w:szCs w:val="24"/>
        </w:rPr>
      </w:pPr>
    </w:p>
    <w:p w14:paraId="560A7A71" w14:textId="14CD9A11" w:rsidR="00640FAA" w:rsidRDefault="00640FAA" w:rsidP="00640FAA">
      <w:pPr>
        <w:ind w:left="720"/>
        <w:jc w:val="both"/>
        <w:rPr>
          <w:rFonts w:asciiTheme="minorHAnsi" w:hAnsiTheme="minorHAnsi" w:cs="Tahoma"/>
          <w:sz w:val="24"/>
          <w:szCs w:val="24"/>
        </w:rPr>
      </w:pPr>
      <w:r w:rsidRPr="00640FAA">
        <w:rPr>
          <w:rFonts w:asciiTheme="minorHAnsi" w:hAnsiTheme="minorHAnsi" w:cs="Tahoma"/>
          <w:sz w:val="24"/>
          <w:szCs w:val="24"/>
        </w:rPr>
        <w:t>However, the age restriction of 65 years does not apply to "new entrants" to the Public Service as defined by the Public Service Superannuation (Miscellaneous Provisions) Act 2004.</w:t>
      </w:r>
      <w:r>
        <w:rPr>
          <w:rFonts w:asciiTheme="minorHAnsi" w:hAnsiTheme="minorHAnsi" w:cs="Tahoma"/>
          <w:sz w:val="24"/>
          <w:szCs w:val="24"/>
        </w:rPr>
        <w:t xml:space="preserve"> </w:t>
      </w:r>
    </w:p>
    <w:p w14:paraId="2E9C4609" w14:textId="3C37822A" w:rsidR="00B46149" w:rsidRDefault="00B46149" w:rsidP="00640FAA">
      <w:pPr>
        <w:ind w:left="720"/>
        <w:jc w:val="both"/>
        <w:rPr>
          <w:rFonts w:asciiTheme="minorHAnsi" w:hAnsiTheme="minorHAnsi" w:cs="Tahoma"/>
          <w:sz w:val="24"/>
          <w:szCs w:val="24"/>
        </w:rPr>
      </w:pPr>
    </w:p>
    <w:p w14:paraId="403E46E8" w14:textId="25A61500" w:rsidR="00C447F2" w:rsidRPr="00C447F2" w:rsidRDefault="00C447F2" w:rsidP="00C447F2">
      <w:pPr>
        <w:pStyle w:val="Heading3"/>
        <w:keepNext/>
        <w:keepLines/>
        <w:pBdr>
          <w:top w:val="none" w:sz="0" w:space="0" w:color="auto"/>
          <w:bottom w:val="single" w:sz="48" w:space="1" w:color="5B9BD5"/>
        </w:pBdr>
        <w:spacing w:before="0"/>
        <w:contextualSpacing/>
        <w:jc w:val="both"/>
        <w:rPr>
          <w:rFonts w:asciiTheme="minorHAnsi" w:hAnsiTheme="minorHAnsi" w:cstheme="minorHAnsi"/>
          <w:b/>
          <w:sz w:val="24"/>
          <w:szCs w:val="24"/>
          <w:lang w:val="en-GB"/>
        </w:rPr>
      </w:pPr>
      <w:r w:rsidRPr="00C447F2">
        <w:rPr>
          <w:rFonts w:asciiTheme="minorHAnsi" w:hAnsiTheme="minorHAnsi" w:cstheme="minorHAnsi"/>
          <w:b/>
          <w:sz w:val="24"/>
          <w:szCs w:val="24"/>
          <w:lang w:val="en-GB"/>
        </w:rPr>
        <w:lastRenderedPageBreak/>
        <w:t>Desirable requirements</w:t>
      </w:r>
    </w:p>
    <w:p w14:paraId="5F521917" w14:textId="77777777" w:rsidR="006C739F" w:rsidRDefault="006C739F" w:rsidP="006C739F">
      <w:pPr>
        <w:jc w:val="both"/>
        <w:rPr>
          <w:rFonts w:asciiTheme="minorHAnsi" w:hAnsiTheme="minorHAnsi"/>
          <w:b/>
          <w:sz w:val="32"/>
          <w:szCs w:val="32"/>
        </w:rPr>
      </w:pPr>
      <w:bookmarkStart w:id="6" w:name="_Toc481744460"/>
      <w:bookmarkStart w:id="7" w:name="_Toc125379554"/>
    </w:p>
    <w:p w14:paraId="6B995DD2"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Knowledge of the structure and functions of local government, of current local government issues, and of the key influences of local government</w:t>
      </w:r>
    </w:p>
    <w:p w14:paraId="75B132A7" w14:textId="1A1F7680"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 xml:space="preserve">An understanding of the role of </w:t>
      </w:r>
      <w:r w:rsidR="00516E90">
        <w:rPr>
          <w:rFonts w:asciiTheme="minorHAnsi" w:hAnsiTheme="minorHAnsi"/>
          <w:sz w:val="24"/>
          <w:szCs w:val="24"/>
        </w:rPr>
        <w:t>Assistant Staff Officer</w:t>
      </w:r>
    </w:p>
    <w:p w14:paraId="29F12A21"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An understanding of the representational role of the elected members and the need to work with them to deliver quality services and implement policy decisions</w:t>
      </w:r>
    </w:p>
    <w:p w14:paraId="23E9F866"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An ability to supervise a team effectively to achieve a common goal, ensuring strong governance and ethics standards are adhered to and maintained</w:t>
      </w:r>
    </w:p>
    <w:p w14:paraId="61EB34AC"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An ability to motivate and encourage staff under his/her control to achieve maximum performance by supporting the current Performance Management and Development System (PMDS)</w:t>
      </w:r>
    </w:p>
    <w:p w14:paraId="17509F9A"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A career record that demonstrates an ability to supervise staff</w:t>
      </w:r>
    </w:p>
    <w:p w14:paraId="0B0786C1"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Relevant administrative experience and input to delivery of organisational objectives</w:t>
      </w:r>
    </w:p>
    <w:p w14:paraId="3AC9493E"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Proven management report writing and analysis skills</w:t>
      </w:r>
    </w:p>
    <w:p w14:paraId="570BB307" w14:textId="77777777" w:rsidR="006C739F" w:rsidRPr="006C739F" w:rsidRDefault="006C739F" w:rsidP="006C739F">
      <w:pPr>
        <w:pStyle w:val="ListParagraph"/>
        <w:numPr>
          <w:ilvl w:val="0"/>
          <w:numId w:val="19"/>
        </w:numPr>
        <w:spacing w:before="0" w:after="0"/>
        <w:jc w:val="both"/>
        <w:rPr>
          <w:rFonts w:asciiTheme="minorHAnsi" w:hAnsiTheme="minorHAnsi"/>
          <w:sz w:val="24"/>
          <w:szCs w:val="24"/>
        </w:rPr>
      </w:pPr>
      <w:r w:rsidRPr="006C739F">
        <w:rPr>
          <w:rFonts w:asciiTheme="minorHAnsi" w:hAnsiTheme="minorHAnsi"/>
          <w:sz w:val="24"/>
          <w:szCs w:val="24"/>
        </w:rPr>
        <w:t>An ability to work under pressure to tight deadlines in the delivery of key operational objectives</w:t>
      </w:r>
    </w:p>
    <w:p w14:paraId="76DFF5C5" w14:textId="77777777" w:rsidR="006C739F" w:rsidRPr="006C739F" w:rsidRDefault="006C739F" w:rsidP="006C739F">
      <w:pPr>
        <w:jc w:val="both"/>
        <w:rPr>
          <w:rFonts w:asciiTheme="minorHAnsi" w:hAnsiTheme="minorHAnsi"/>
          <w:sz w:val="24"/>
          <w:szCs w:val="24"/>
        </w:rPr>
      </w:pPr>
    </w:p>
    <w:p w14:paraId="08E48BCB" w14:textId="77777777" w:rsidR="006C739F" w:rsidRPr="006C739F" w:rsidRDefault="006C739F" w:rsidP="006C739F">
      <w:pPr>
        <w:jc w:val="both"/>
        <w:rPr>
          <w:rFonts w:asciiTheme="minorHAnsi" w:hAnsiTheme="minorHAnsi"/>
          <w:b/>
          <w:sz w:val="24"/>
          <w:szCs w:val="24"/>
        </w:rPr>
      </w:pPr>
      <w:r w:rsidRPr="006C739F">
        <w:rPr>
          <w:rFonts w:asciiTheme="minorHAnsi" w:hAnsiTheme="minorHAnsi"/>
          <w:b/>
          <w:sz w:val="24"/>
          <w:szCs w:val="24"/>
        </w:rPr>
        <w:t>The ideal candidate will also:</w:t>
      </w:r>
    </w:p>
    <w:p w14:paraId="4B3044F7" w14:textId="51248CCA" w:rsidR="006C739F" w:rsidRPr="006C739F" w:rsidRDefault="006C739F" w:rsidP="006C739F">
      <w:pPr>
        <w:pStyle w:val="ListParagraph"/>
        <w:numPr>
          <w:ilvl w:val="0"/>
          <w:numId w:val="20"/>
        </w:numPr>
        <w:tabs>
          <w:tab w:val="left" w:pos="2640"/>
        </w:tabs>
        <w:jc w:val="both"/>
        <w:rPr>
          <w:rFonts w:asciiTheme="minorHAnsi" w:hAnsiTheme="minorHAnsi"/>
          <w:sz w:val="24"/>
          <w:szCs w:val="24"/>
        </w:rPr>
      </w:pPr>
      <w:r w:rsidRPr="006C739F">
        <w:rPr>
          <w:rFonts w:asciiTheme="minorHAnsi" w:hAnsiTheme="minorHAnsi"/>
          <w:sz w:val="24"/>
          <w:szCs w:val="24"/>
        </w:rPr>
        <w:t xml:space="preserve">Be </w:t>
      </w:r>
      <w:proofErr w:type="spellStart"/>
      <w:r w:rsidRPr="006C739F">
        <w:rPr>
          <w:rFonts w:asciiTheme="minorHAnsi" w:hAnsiTheme="minorHAnsi"/>
          <w:sz w:val="24"/>
          <w:szCs w:val="24"/>
        </w:rPr>
        <w:t>self motivated</w:t>
      </w:r>
      <w:proofErr w:type="spellEnd"/>
      <w:r w:rsidRPr="006C739F">
        <w:rPr>
          <w:rFonts w:asciiTheme="minorHAnsi" w:hAnsiTheme="minorHAnsi"/>
          <w:sz w:val="24"/>
          <w:szCs w:val="24"/>
        </w:rPr>
        <w:t xml:space="preserve"> with ability to work on own initiative</w:t>
      </w:r>
    </w:p>
    <w:p w14:paraId="15D296D1" w14:textId="77777777" w:rsidR="006C739F" w:rsidRPr="006C739F" w:rsidRDefault="006C739F" w:rsidP="006C739F">
      <w:pPr>
        <w:pStyle w:val="ListParagraph"/>
        <w:numPr>
          <w:ilvl w:val="0"/>
          <w:numId w:val="18"/>
        </w:numPr>
        <w:spacing w:before="0" w:after="0" w:line="240" w:lineRule="auto"/>
        <w:jc w:val="both"/>
        <w:rPr>
          <w:rFonts w:asciiTheme="minorHAnsi" w:hAnsiTheme="minorHAnsi"/>
          <w:sz w:val="24"/>
          <w:szCs w:val="24"/>
        </w:rPr>
      </w:pPr>
      <w:r w:rsidRPr="006C739F">
        <w:rPr>
          <w:rFonts w:asciiTheme="minorHAnsi" w:hAnsiTheme="minorHAnsi"/>
          <w:sz w:val="24"/>
          <w:szCs w:val="24"/>
        </w:rPr>
        <w:t>Have strong interpersonal and communications skills and be capable of representing the Council in a professional and credible manner with all stakeholders</w:t>
      </w:r>
    </w:p>
    <w:p w14:paraId="4AF096A8" w14:textId="77777777" w:rsidR="006C739F" w:rsidRPr="006C739F" w:rsidRDefault="006C739F" w:rsidP="006C739F">
      <w:pPr>
        <w:pStyle w:val="ListParagraph"/>
        <w:numPr>
          <w:ilvl w:val="0"/>
          <w:numId w:val="18"/>
        </w:numPr>
        <w:spacing w:before="0" w:after="0" w:line="240" w:lineRule="auto"/>
        <w:jc w:val="both"/>
        <w:rPr>
          <w:rFonts w:asciiTheme="minorHAnsi" w:hAnsiTheme="minorHAnsi"/>
          <w:b/>
          <w:sz w:val="24"/>
          <w:szCs w:val="24"/>
          <w:u w:val="single"/>
        </w:rPr>
      </w:pPr>
      <w:r w:rsidRPr="006C739F">
        <w:rPr>
          <w:rFonts w:asciiTheme="minorHAnsi" w:hAnsiTheme="minorHAnsi"/>
          <w:sz w:val="24"/>
          <w:szCs w:val="24"/>
        </w:rPr>
        <w:t>Have an awareness of Health and Safety Legislation and Regulations, the implications for the organisation and the employee, and their application in the workplace</w:t>
      </w:r>
    </w:p>
    <w:p w14:paraId="72BE79CD" w14:textId="77777777" w:rsidR="00640FAA" w:rsidRPr="00640FAA" w:rsidRDefault="00640FAA" w:rsidP="00640FAA"/>
    <w:p w14:paraId="3284B0D7" w14:textId="3765CCA1" w:rsidR="00EC42AF" w:rsidRPr="00751396" w:rsidRDefault="00EC42AF" w:rsidP="009850EA">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r w:rsidRPr="00751396">
        <w:rPr>
          <w:rFonts w:asciiTheme="minorHAnsi" w:hAnsiTheme="minorHAnsi" w:cstheme="minorHAnsi"/>
          <w:b/>
          <w:sz w:val="24"/>
          <w:szCs w:val="24"/>
        </w:rPr>
        <w:t>SALARY</w:t>
      </w:r>
      <w:bookmarkEnd w:id="6"/>
      <w:bookmarkEnd w:id="7"/>
    </w:p>
    <w:p w14:paraId="0A1043BA" w14:textId="32AD0202" w:rsidR="00891F3D" w:rsidRPr="00751396" w:rsidRDefault="00557BCC" w:rsidP="00EF109A">
      <w:pPr>
        <w:jc w:val="both"/>
        <w:rPr>
          <w:rFonts w:asciiTheme="minorHAnsi" w:hAnsiTheme="minorHAnsi" w:cstheme="minorHAnsi"/>
          <w:sz w:val="24"/>
          <w:szCs w:val="24"/>
        </w:rPr>
      </w:pPr>
      <w:r w:rsidRPr="00751396">
        <w:rPr>
          <w:rFonts w:asciiTheme="minorHAnsi" w:hAnsiTheme="minorHAnsi" w:cstheme="minorHAnsi"/>
          <w:sz w:val="24"/>
          <w:szCs w:val="24"/>
        </w:rPr>
        <w:t>S</w:t>
      </w:r>
      <w:r w:rsidR="00EC42AF" w:rsidRPr="00751396">
        <w:rPr>
          <w:rFonts w:asciiTheme="minorHAnsi" w:hAnsiTheme="minorHAnsi" w:cstheme="minorHAnsi"/>
          <w:sz w:val="24"/>
          <w:szCs w:val="24"/>
        </w:rPr>
        <w:t>alary scale</w:t>
      </w:r>
      <w:bookmarkStart w:id="8" w:name="_Hlk106014652"/>
      <w:r w:rsidR="00EC42AF" w:rsidRPr="00751396">
        <w:rPr>
          <w:rFonts w:asciiTheme="minorHAnsi" w:hAnsiTheme="minorHAnsi" w:cstheme="minorHAnsi"/>
          <w:sz w:val="24"/>
          <w:szCs w:val="24"/>
        </w:rPr>
        <w:t xml:space="preserve">: </w:t>
      </w:r>
      <w:r w:rsidR="001261CC" w:rsidRPr="00751396">
        <w:rPr>
          <w:rFonts w:asciiTheme="minorHAnsi" w:hAnsiTheme="minorHAnsi" w:cstheme="minorHAnsi"/>
          <w:sz w:val="24"/>
          <w:szCs w:val="24"/>
        </w:rPr>
        <w:t>€</w:t>
      </w:r>
      <w:r w:rsidR="00D6247F">
        <w:rPr>
          <w:rFonts w:asciiTheme="minorHAnsi" w:hAnsiTheme="minorHAnsi" w:cstheme="minorHAnsi"/>
          <w:sz w:val="24"/>
          <w:szCs w:val="24"/>
        </w:rPr>
        <w:t>35</w:t>
      </w:r>
      <w:r w:rsidR="001E6675">
        <w:rPr>
          <w:rFonts w:asciiTheme="minorHAnsi" w:hAnsiTheme="minorHAnsi" w:cstheme="minorHAnsi"/>
          <w:sz w:val="24"/>
          <w:szCs w:val="24"/>
        </w:rPr>
        <w:t>,</w:t>
      </w:r>
      <w:r w:rsidR="00D6247F">
        <w:rPr>
          <w:rFonts w:asciiTheme="minorHAnsi" w:hAnsiTheme="minorHAnsi" w:cstheme="minorHAnsi"/>
          <w:sz w:val="24"/>
          <w:szCs w:val="24"/>
        </w:rPr>
        <w:t>613</w:t>
      </w:r>
      <w:r w:rsidR="00315544">
        <w:rPr>
          <w:rFonts w:asciiTheme="minorHAnsi" w:hAnsiTheme="minorHAnsi" w:cstheme="minorHAnsi"/>
          <w:sz w:val="24"/>
          <w:szCs w:val="24"/>
        </w:rPr>
        <w:t xml:space="preserve"> - €</w:t>
      </w:r>
      <w:r w:rsidR="00D6247F">
        <w:rPr>
          <w:rFonts w:asciiTheme="minorHAnsi" w:hAnsiTheme="minorHAnsi" w:cstheme="minorHAnsi"/>
          <w:sz w:val="24"/>
          <w:szCs w:val="24"/>
        </w:rPr>
        <w:t>54</w:t>
      </w:r>
      <w:r w:rsidR="0018174A">
        <w:rPr>
          <w:rFonts w:asciiTheme="minorHAnsi" w:hAnsiTheme="minorHAnsi" w:cstheme="minorHAnsi"/>
          <w:sz w:val="24"/>
          <w:szCs w:val="24"/>
        </w:rPr>
        <w:t>,</w:t>
      </w:r>
      <w:r w:rsidR="00D6247F">
        <w:rPr>
          <w:rFonts w:asciiTheme="minorHAnsi" w:hAnsiTheme="minorHAnsi" w:cstheme="minorHAnsi"/>
          <w:sz w:val="24"/>
          <w:szCs w:val="24"/>
        </w:rPr>
        <w:t>911</w:t>
      </w:r>
      <w:r w:rsidR="00315544">
        <w:rPr>
          <w:rFonts w:asciiTheme="minorHAnsi" w:hAnsiTheme="minorHAnsi" w:cstheme="minorHAnsi"/>
          <w:sz w:val="24"/>
          <w:szCs w:val="24"/>
        </w:rPr>
        <w:t xml:space="preserve"> (LSI2)</w:t>
      </w:r>
      <w:r w:rsidR="00167881">
        <w:rPr>
          <w:rFonts w:asciiTheme="minorHAnsi" w:hAnsiTheme="minorHAnsi" w:cstheme="minorHAnsi"/>
          <w:sz w:val="24"/>
          <w:szCs w:val="24"/>
        </w:rPr>
        <w:t xml:space="preserve"> </w:t>
      </w:r>
      <w:r w:rsidR="00CC0EC1" w:rsidRPr="00751396">
        <w:rPr>
          <w:rFonts w:asciiTheme="minorHAnsi" w:hAnsiTheme="minorHAnsi" w:cstheme="minorHAnsi"/>
          <w:sz w:val="24"/>
          <w:szCs w:val="24"/>
        </w:rPr>
        <w:t xml:space="preserve">per annum (EL </w:t>
      </w:r>
      <w:r w:rsidR="00D6247F">
        <w:rPr>
          <w:rFonts w:asciiTheme="minorHAnsi" w:hAnsiTheme="minorHAnsi" w:cstheme="minorHAnsi"/>
          <w:sz w:val="24"/>
          <w:szCs w:val="24"/>
        </w:rPr>
        <w:t>07/25</w:t>
      </w:r>
      <w:r w:rsidR="00EC42AF" w:rsidRPr="00751396">
        <w:rPr>
          <w:rFonts w:asciiTheme="minorHAnsi" w:hAnsiTheme="minorHAnsi" w:cstheme="minorHAnsi"/>
          <w:sz w:val="24"/>
          <w:szCs w:val="24"/>
        </w:rPr>
        <w:t xml:space="preserve">). </w:t>
      </w:r>
      <w:bookmarkEnd w:id="8"/>
      <w:r w:rsidR="00EC42AF" w:rsidRPr="00751396">
        <w:rPr>
          <w:rFonts w:asciiTheme="minorHAnsi" w:hAnsiTheme="minorHAnsi" w:cstheme="minorHAnsi"/>
          <w:sz w:val="24"/>
          <w:szCs w:val="24"/>
        </w:rPr>
        <w:t>Payment of increments is dependent on satisfactory performance.</w:t>
      </w:r>
      <w:r w:rsidR="00EF109A" w:rsidRPr="00751396">
        <w:rPr>
          <w:rFonts w:asciiTheme="minorHAnsi" w:hAnsiTheme="minorHAnsi" w:cstheme="minorHAnsi"/>
          <w:sz w:val="24"/>
          <w:szCs w:val="24"/>
        </w:rPr>
        <w:t xml:space="preserve"> </w:t>
      </w:r>
      <w:r w:rsidR="00891F3D" w:rsidRPr="00751396">
        <w:rPr>
          <w:rFonts w:asciiTheme="minorHAnsi" w:hAnsiTheme="minorHAnsi" w:cstheme="minorHAnsi"/>
          <w:sz w:val="24"/>
          <w:szCs w:val="24"/>
        </w:rPr>
        <w:t>Entry point of this scale will be determined in accordance with Circulars issued</w:t>
      </w:r>
      <w:r w:rsidR="003F1017" w:rsidRPr="00751396">
        <w:rPr>
          <w:rFonts w:asciiTheme="minorHAnsi" w:hAnsiTheme="minorHAnsi" w:cstheme="minorHAnsi"/>
          <w:sz w:val="24"/>
          <w:szCs w:val="24"/>
        </w:rPr>
        <w:t xml:space="preserve"> </w:t>
      </w:r>
      <w:r w:rsidR="00891F3D" w:rsidRPr="00751396">
        <w:rPr>
          <w:rFonts w:asciiTheme="minorHAnsi" w:hAnsiTheme="minorHAnsi" w:cstheme="minorHAnsi"/>
          <w:sz w:val="24"/>
          <w:szCs w:val="24"/>
        </w:rPr>
        <w:t xml:space="preserve">by the by the Department of Housing, Local Government &amp; Heritage. </w:t>
      </w:r>
      <w:r w:rsidR="00EF109A" w:rsidRPr="00751396">
        <w:rPr>
          <w:rFonts w:asciiTheme="minorHAnsi" w:hAnsiTheme="minorHAnsi" w:cstheme="minorHAnsi"/>
          <w:sz w:val="24"/>
          <w:szCs w:val="24"/>
        </w:rPr>
        <w:t xml:space="preserve"> </w:t>
      </w:r>
      <w:r w:rsidR="00891F3D" w:rsidRPr="00751396">
        <w:rPr>
          <w:rFonts w:asciiTheme="minorHAnsi" w:hAnsiTheme="minorHAnsi" w:cstheme="minorHAnsi"/>
          <w:sz w:val="24"/>
          <w:szCs w:val="24"/>
        </w:rPr>
        <w:t>Remuneration is paid fortnightly directly to the employee’s nominated bank account. The current wage pay cycle may be revised during the period of employment.</w:t>
      </w:r>
    </w:p>
    <w:p w14:paraId="2D02F104" w14:textId="3258BB60" w:rsidR="00891F3D" w:rsidRPr="00751396" w:rsidRDefault="00891F3D" w:rsidP="00891F3D">
      <w:pPr>
        <w:pStyle w:val="BodyText"/>
        <w:ind w:right="322"/>
        <w:jc w:val="both"/>
        <w:rPr>
          <w:rFonts w:asciiTheme="minorHAnsi" w:hAnsiTheme="minorHAnsi" w:cstheme="minorHAnsi"/>
          <w:sz w:val="24"/>
          <w:szCs w:val="24"/>
        </w:rPr>
      </w:pPr>
      <w:r w:rsidRPr="00751396">
        <w:rPr>
          <w:rFonts w:asciiTheme="minorHAnsi" w:hAnsiTheme="minorHAnsi" w:cstheme="minorHAnsi"/>
          <w:sz w:val="24"/>
          <w:szCs w:val="24"/>
        </w:rPr>
        <w:t>Remuneration is subject to all statutory deductions, e.g. P.A.Y.E. and P.R.S.I. Increments are paid annually subject to satisfactory attendance, conduct and performance and national agreements. Increments may be withheld if performance, attendance and/or conduct are not satisfactory.</w:t>
      </w:r>
    </w:p>
    <w:p w14:paraId="1119128B" w14:textId="77777777" w:rsidR="00EF109A" w:rsidRDefault="00EF109A" w:rsidP="00891F3D">
      <w:pPr>
        <w:pStyle w:val="BodyText"/>
        <w:ind w:right="322"/>
        <w:jc w:val="both"/>
        <w:rPr>
          <w:sz w:val="22"/>
          <w:szCs w:val="22"/>
        </w:rPr>
      </w:pPr>
    </w:p>
    <w:p w14:paraId="6B37B402" w14:textId="77777777" w:rsidR="008967FA" w:rsidRPr="00517D8A" w:rsidRDefault="008967FA" w:rsidP="008967FA">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9" w:name="Hours_of_Work:"/>
      <w:bookmarkEnd w:id="9"/>
      <w:r w:rsidRPr="00517D8A">
        <w:rPr>
          <w:b/>
          <w:sz w:val="24"/>
          <w:szCs w:val="24"/>
        </w:rPr>
        <w:lastRenderedPageBreak/>
        <w:t>Hours of Work:</w:t>
      </w:r>
    </w:p>
    <w:p w14:paraId="3E8A269F" w14:textId="228B560F" w:rsidR="00517D8A" w:rsidRPr="00517D8A" w:rsidRDefault="008967FA" w:rsidP="00517D8A">
      <w:pPr>
        <w:pStyle w:val="BodyText"/>
        <w:spacing w:beforeAutospacing="1"/>
        <w:ind w:left="57" w:right="318"/>
        <w:jc w:val="both"/>
        <w:rPr>
          <w:rFonts w:asciiTheme="minorHAnsi" w:hAnsiTheme="minorHAnsi" w:cstheme="minorHAnsi"/>
          <w:sz w:val="24"/>
          <w:szCs w:val="24"/>
        </w:rPr>
      </w:pPr>
      <w:r w:rsidRPr="00517D8A">
        <w:rPr>
          <w:rFonts w:asciiTheme="minorHAnsi" w:hAnsiTheme="minorHAnsi" w:cstheme="minorHAnsi"/>
          <w:sz w:val="24"/>
          <w:szCs w:val="24"/>
        </w:rPr>
        <w:t>The normal working hours are 35 hours per week. Flexible working arrangements apply. All hours worked</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are</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subject</w:t>
      </w:r>
      <w:r w:rsidRPr="00517D8A">
        <w:rPr>
          <w:rFonts w:asciiTheme="minorHAnsi" w:hAnsiTheme="minorHAnsi" w:cstheme="minorHAnsi"/>
          <w:spacing w:val="-5"/>
          <w:sz w:val="24"/>
          <w:szCs w:val="24"/>
        </w:rPr>
        <w:t xml:space="preserve"> </w:t>
      </w:r>
      <w:r w:rsidRPr="00517D8A">
        <w:rPr>
          <w:rFonts w:asciiTheme="minorHAnsi" w:hAnsiTheme="minorHAnsi" w:cstheme="minorHAnsi"/>
          <w:sz w:val="24"/>
          <w:szCs w:val="24"/>
        </w:rPr>
        <w:t>to</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and recorded</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in</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accordance with</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the</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provisions</w:t>
      </w:r>
      <w:r w:rsidRPr="00517D8A">
        <w:rPr>
          <w:rFonts w:asciiTheme="minorHAnsi" w:hAnsiTheme="minorHAnsi" w:cstheme="minorHAnsi"/>
          <w:spacing w:val="-4"/>
          <w:sz w:val="24"/>
          <w:szCs w:val="24"/>
        </w:rPr>
        <w:t xml:space="preserve"> </w:t>
      </w:r>
      <w:r w:rsidRPr="00517D8A">
        <w:rPr>
          <w:rFonts w:asciiTheme="minorHAnsi" w:hAnsiTheme="minorHAnsi" w:cstheme="minorHAnsi"/>
          <w:sz w:val="24"/>
          <w:szCs w:val="24"/>
        </w:rPr>
        <w:t>of</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the</w:t>
      </w:r>
      <w:r w:rsidRPr="00517D8A">
        <w:rPr>
          <w:rFonts w:asciiTheme="minorHAnsi" w:hAnsiTheme="minorHAnsi" w:cstheme="minorHAnsi"/>
          <w:spacing w:val="-2"/>
          <w:sz w:val="24"/>
          <w:szCs w:val="24"/>
        </w:rPr>
        <w:t xml:space="preserve"> </w:t>
      </w:r>
      <w:r w:rsidRPr="00517D8A">
        <w:rPr>
          <w:rFonts w:asciiTheme="minorHAnsi" w:hAnsiTheme="minorHAnsi" w:cstheme="minorHAnsi"/>
          <w:sz w:val="24"/>
          <w:szCs w:val="24"/>
        </w:rPr>
        <w:t>Organisation</w:t>
      </w:r>
      <w:r w:rsidRPr="00517D8A">
        <w:rPr>
          <w:rFonts w:asciiTheme="minorHAnsi" w:hAnsiTheme="minorHAnsi" w:cstheme="minorHAnsi"/>
          <w:spacing w:val="-3"/>
          <w:sz w:val="24"/>
          <w:szCs w:val="24"/>
        </w:rPr>
        <w:t xml:space="preserve"> </w:t>
      </w:r>
      <w:r w:rsidRPr="00517D8A">
        <w:rPr>
          <w:rFonts w:asciiTheme="minorHAnsi" w:hAnsiTheme="minorHAnsi" w:cstheme="minorHAnsi"/>
          <w:sz w:val="24"/>
          <w:szCs w:val="24"/>
        </w:rPr>
        <w:t>of</w:t>
      </w:r>
      <w:r w:rsidRPr="00517D8A">
        <w:rPr>
          <w:rFonts w:asciiTheme="minorHAnsi" w:hAnsiTheme="minorHAnsi" w:cstheme="minorHAnsi"/>
          <w:spacing w:val="-1"/>
          <w:sz w:val="24"/>
          <w:szCs w:val="24"/>
        </w:rPr>
        <w:t xml:space="preserve"> </w:t>
      </w:r>
      <w:r w:rsidRPr="00517D8A">
        <w:rPr>
          <w:rFonts w:asciiTheme="minorHAnsi" w:hAnsiTheme="minorHAnsi" w:cstheme="minorHAnsi"/>
          <w:sz w:val="24"/>
          <w:szCs w:val="24"/>
        </w:rPr>
        <w:t>Working Time Act, 1997, and the Organisation of Working Time Regulations, 2001. Waterford City &amp; County Council requires employees to record their hours using the CORE/TDS Clocking</w:t>
      </w:r>
      <w:r w:rsidRPr="00517D8A">
        <w:rPr>
          <w:rFonts w:asciiTheme="minorHAnsi" w:hAnsiTheme="minorHAnsi" w:cstheme="minorHAnsi"/>
          <w:spacing w:val="-31"/>
          <w:sz w:val="24"/>
          <w:szCs w:val="24"/>
        </w:rPr>
        <w:t xml:space="preserve"> </w:t>
      </w:r>
      <w:r w:rsidRPr="00517D8A">
        <w:rPr>
          <w:rFonts w:asciiTheme="minorHAnsi" w:hAnsiTheme="minorHAnsi" w:cstheme="minorHAnsi"/>
          <w:sz w:val="24"/>
          <w:szCs w:val="24"/>
        </w:rPr>
        <w:t>system.</w:t>
      </w:r>
    </w:p>
    <w:p w14:paraId="02A58F85" w14:textId="77777777" w:rsidR="008967FA" w:rsidRPr="00517D8A" w:rsidRDefault="008967FA" w:rsidP="00517D8A">
      <w:pPr>
        <w:pStyle w:val="Heading3"/>
        <w:keepNext/>
        <w:keepLines/>
        <w:pBdr>
          <w:top w:val="none" w:sz="0" w:space="0" w:color="auto"/>
          <w:bottom w:val="single" w:sz="48" w:space="1" w:color="5B9BD5"/>
        </w:pBdr>
        <w:spacing w:before="100" w:beforeAutospacing="1" w:after="120" w:line="256" w:lineRule="auto"/>
        <w:contextualSpacing/>
        <w:jc w:val="both"/>
        <w:rPr>
          <w:b/>
          <w:sz w:val="24"/>
          <w:szCs w:val="24"/>
        </w:rPr>
      </w:pPr>
      <w:bookmarkStart w:id="10" w:name="Annual_Leave:"/>
      <w:bookmarkEnd w:id="10"/>
      <w:r w:rsidRPr="00517D8A">
        <w:rPr>
          <w:b/>
          <w:sz w:val="24"/>
          <w:szCs w:val="24"/>
        </w:rPr>
        <w:t>Annual Leave:</w:t>
      </w:r>
    </w:p>
    <w:p w14:paraId="7DBCF41D" w14:textId="457CD277" w:rsidR="00EF109A" w:rsidRDefault="008967FA" w:rsidP="00E03540">
      <w:pPr>
        <w:pStyle w:val="BodyText"/>
        <w:spacing w:before="0" w:after="0"/>
        <w:jc w:val="both"/>
        <w:rPr>
          <w:rFonts w:asciiTheme="minorHAnsi" w:hAnsiTheme="minorHAnsi" w:cstheme="minorHAnsi"/>
          <w:sz w:val="24"/>
          <w:szCs w:val="24"/>
        </w:rPr>
      </w:pPr>
      <w:r w:rsidRPr="00517D8A">
        <w:rPr>
          <w:rFonts w:asciiTheme="minorHAnsi" w:hAnsiTheme="minorHAnsi" w:cstheme="minorHAnsi"/>
          <w:sz w:val="24"/>
          <w:szCs w:val="24"/>
        </w:rPr>
        <w:t xml:space="preserve">The annual leave entitlement for the grade is </w:t>
      </w:r>
      <w:r w:rsidRPr="00517D8A">
        <w:rPr>
          <w:rFonts w:asciiTheme="minorHAnsi" w:hAnsiTheme="minorHAnsi" w:cstheme="minorHAnsi"/>
          <w:b/>
          <w:sz w:val="24"/>
          <w:szCs w:val="24"/>
        </w:rPr>
        <w:t xml:space="preserve">30 days </w:t>
      </w:r>
      <w:r w:rsidRPr="00517D8A">
        <w:rPr>
          <w:rFonts w:asciiTheme="minorHAnsi" w:hAnsiTheme="minorHAnsi" w:cstheme="minorHAnsi"/>
          <w:sz w:val="24"/>
          <w:szCs w:val="24"/>
        </w:rPr>
        <w:t>per annum.</w:t>
      </w:r>
      <w:r w:rsidR="00E03540">
        <w:rPr>
          <w:rFonts w:asciiTheme="minorHAnsi" w:hAnsiTheme="minorHAnsi" w:cstheme="minorHAnsi"/>
          <w:sz w:val="24"/>
          <w:szCs w:val="24"/>
        </w:rPr>
        <w:t xml:space="preserve"> </w:t>
      </w:r>
      <w:r w:rsidRPr="00517D8A">
        <w:rPr>
          <w:rFonts w:asciiTheme="minorHAnsi" w:hAnsiTheme="minorHAnsi" w:cstheme="minorHAnsi"/>
          <w:sz w:val="24"/>
          <w:szCs w:val="24"/>
        </w:rPr>
        <w:t xml:space="preserve">The Chief Executive of Waterford City &amp; County Council retains autonomy </w:t>
      </w:r>
      <w:proofErr w:type="gramStart"/>
      <w:r w:rsidRPr="00517D8A">
        <w:rPr>
          <w:rFonts w:asciiTheme="minorHAnsi" w:hAnsiTheme="minorHAnsi" w:cstheme="minorHAnsi"/>
          <w:sz w:val="24"/>
          <w:szCs w:val="24"/>
        </w:rPr>
        <w:t>with regard to</w:t>
      </w:r>
      <w:proofErr w:type="gramEnd"/>
      <w:r w:rsidRPr="00517D8A">
        <w:rPr>
          <w:rFonts w:asciiTheme="minorHAnsi" w:hAnsiTheme="minorHAnsi" w:cstheme="minorHAnsi"/>
          <w:sz w:val="24"/>
          <w:szCs w:val="24"/>
        </w:rPr>
        <w:t xml:space="preserve"> office closures, (e.g. Christmas Office Closure); any days arising from such closure will be reserved from the employee’s annual leave entitlement. Proposed office closure days will be reviewed and advised to all employees each year.</w:t>
      </w:r>
    </w:p>
    <w:p w14:paraId="60A2F073" w14:textId="77777777" w:rsidR="00E03540" w:rsidRPr="00517D8A" w:rsidRDefault="00E03540" w:rsidP="00E03540">
      <w:pPr>
        <w:pStyle w:val="BodyText"/>
        <w:spacing w:before="0" w:after="0"/>
        <w:jc w:val="both"/>
        <w:rPr>
          <w:rFonts w:asciiTheme="minorHAnsi" w:hAnsiTheme="minorHAnsi" w:cstheme="minorHAnsi"/>
          <w:sz w:val="24"/>
          <w:szCs w:val="24"/>
        </w:rPr>
      </w:pPr>
    </w:p>
    <w:p w14:paraId="65D49BD8" w14:textId="77777777" w:rsidR="008967FA" w:rsidRPr="00517D8A" w:rsidRDefault="008967FA" w:rsidP="00E03540">
      <w:pPr>
        <w:pStyle w:val="Heading3"/>
        <w:keepNext/>
        <w:keepLines/>
        <w:pBdr>
          <w:top w:val="none" w:sz="0" w:space="0" w:color="auto"/>
          <w:bottom w:val="single" w:sz="48" w:space="1" w:color="5B9BD5"/>
        </w:pBdr>
        <w:spacing w:before="0"/>
        <w:contextualSpacing/>
        <w:jc w:val="both"/>
        <w:rPr>
          <w:b/>
          <w:sz w:val="24"/>
          <w:szCs w:val="24"/>
        </w:rPr>
      </w:pPr>
      <w:r w:rsidRPr="00517D8A">
        <w:rPr>
          <w:b/>
          <w:sz w:val="24"/>
          <w:szCs w:val="24"/>
        </w:rPr>
        <w:t>Location of assignment/appointment:</w:t>
      </w:r>
    </w:p>
    <w:p w14:paraId="4C760FAB" w14:textId="54EE00DC" w:rsidR="00EF109A" w:rsidRPr="00517D8A" w:rsidRDefault="008967FA" w:rsidP="00517D8A">
      <w:pPr>
        <w:pStyle w:val="BodyText"/>
        <w:spacing w:beforeAutospacing="1" w:after="100" w:afterAutospacing="1"/>
        <w:ind w:right="461"/>
        <w:rPr>
          <w:rFonts w:asciiTheme="minorHAnsi" w:hAnsiTheme="minorHAnsi" w:cstheme="minorHAnsi"/>
          <w:sz w:val="24"/>
          <w:szCs w:val="24"/>
        </w:rPr>
      </w:pPr>
      <w:r w:rsidRPr="00517D8A">
        <w:rPr>
          <w:rFonts w:asciiTheme="minorHAnsi" w:hAnsiTheme="minorHAnsi" w:cstheme="minorHAnsi"/>
          <w:sz w:val="24"/>
          <w:szCs w:val="24"/>
        </w:rPr>
        <w:t>Waterford City &amp; County Council reserves the right to assign the successful candidate to any premises in use by the Council, now or in the future. The person appointed will be required to report to their place of work by their</w:t>
      </w:r>
      <w:r w:rsidR="00557BCC" w:rsidRPr="00517D8A">
        <w:rPr>
          <w:rFonts w:asciiTheme="minorHAnsi" w:hAnsiTheme="minorHAnsi" w:cstheme="minorHAnsi"/>
          <w:sz w:val="24"/>
          <w:szCs w:val="24"/>
        </w:rPr>
        <w:t xml:space="preserve"> </w:t>
      </w:r>
      <w:r w:rsidRPr="00517D8A">
        <w:rPr>
          <w:rFonts w:asciiTheme="minorHAnsi" w:hAnsiTheme="minorHAnsi" w:cstheme="minorHAnsi"/>
          <w:sz w:val="24"/>
          <w:szCs w:val="24"/>
        </w:rPr>
        <w:t>own means of transport and at their own expense.</w:t>
      </w:r>
    </w:p>
    <w:p w14:paraId="4E622112" w14:textId="77777777" w:rsidR="00891F3D" w:rsidRPr="00517D8A" w:rsidRDefault="00891F3D" w:rsidP="00517D8A">
      <w:pPr>
        <w:pStyle w:val="Heading3"/>
        <w:keepNext/>
        <w:keepLines/>
        <w:pBdr>
          <w:top w:val="none" w:sz="0" w:space="0" w:color="auto"/>
          <w:bottom w:val="single" w:sz="48" w:space="1" w:color="5B9BD5"/>
        </w:pBdr>
        <w:spacing w:before="100" w:beforeAutospacing="1" w:after="100" w:afterAutospacing="1" w:line="256" w:lineRule="auto"/>
        <w:contextualSpacing/>
        <w:jc w:val="both"/>
        <w:rPr>
          <w:b/>
          <w:sz w:val="24"/>
          <w:szCs w:val="24"/>
        </w:rPr>
      </w:pPr>
      <w:bookmarkStart w:id="11" w:name="Superannuation:"/>
      <w:bookmarkEnd w:id="11"/>
      <w:r w:rsidRPr="00517D8A">
        <w:rPr>
          <w:b/>
          <w:sz w:val="24"/>
          <w:szCs w:val="24"/>
        </w:rPr>
        <w:t>Superannuation:</w:t>
      </w:r>
    </w:p>
    <w:p w14:paraId="259B9EBC" w14:textId="77777777" w:rsidR="00891F3D" w:rsidRPr="00517D8A" w:rsidRDefault="00891F3D" w:rsidP="00E03540">
      <w:pPr>
        <w:pStyle w:val="BodyText"/>
        <w:spacing w:beforeAutospacing="1" w:after="0"/>
        <w:rPr>
          <w:rFonts w:asciiTheme="minorHAnsi" w:hAnsiTheme="minorHAnsi" w:cstheme="minorHAnsi"/>
          <w:sz w:val="24"/>
          <w:szCs w:val="24"/>
        </w:rPr>
      </w:pPr>
      <w:r w:rsidRPr="00517D8A">
        <w:rPr>
          <w:rFonts w:asciiTheme="minorHAnsi" w:hAnsiTheme="minorHAnsi" w:cstheme="minorHAnsi"/>
          <w:sz w:val="24"/>
          <w:szCs w:val="24"/>
        </w:rPr>
        <w:t>The relevant Superannuation Scheme will apply. The provisions of the Local Government (Superannuation) (Consolidation) Scheme 1998 may apply.</w:t>
      </w:r>
    </w:p>
    <w:p w14:paraId="5A22E9DF" w14:textId="1E015D95" w:rsidR="00891F3D" w:rsidRDefault="00891F3D" w:rsidP="00B50040">
      <w:pPr>
        <w:pStyle w:val="BodyText"/>
        <w:spacing w:beforeAutospacing="1" w:after="0"/>
        <w:ind w:right="-141"/>
        <w:jc w:val="both"/>
        <w:rPr>
          <w:rFonts w:asciiTheme="minorHAnsi" w:hAnsiTheme="minorHAnsi" w:cstheme="minorHAnsi"/>
          <w:sz w:val="24"/>
          <w:szCs w:val="24"/>
        </w:rPr>
      </w:pPr>
      <w:r w:rsidRPr="00517D8A">
        <w:rPr>
          <w:rFonts w:asciiTheme="minorHAnsi" w:hAnsiTheme="minorHAnsi" w:cstheme="minorHAnsi"/>
          <w:sz w:val="24"/>
          <w:szCs w:val="24"/>
        </w:rPr>
        <w:t>Persons who become pensionable officers who are liable to pay the Class A rate of PRSI contribution will be required, in respect of their superannuation contribution, to contribute to the local authority</w:t>
      </w:r>
      <w:r w:rsidR="004024A3">
        <w:rPr>
          <w:rFonts w:asciiTheme="minorHAnsi" w:hAnsiTheme="minorHAnsi" w:cstheme="minorHAnsi"/>
          <w:sz w:val="24"/>
          <w:szCs w:val="24"/>
        </w:rPr>
        <w:t xml:space="preserve">, </w:t>
      </w:r>
      <w:r w:rsidRPr="00517D8A">
        <w:rPr>
          <w:rFonts w:asciiTheme="minorHAnsi" w:hAnsiTheme="minorHAnsi" w:cstheme="minorHAnsi"/>
          <w:sz w:val="24"/>
          <w:szCs w:val="24"/>
        </w:rPr>
        <w:t xml:space="preserve">1.5% of their pensionable remuneration </w:t>
      </w:r>
      <w:r w:rsidRPr="00517D8A">
        <w:rPr>
          <w:rFonts w:asciiTheme="minorHAnsi" w:hAnsiTheme="minorHAnsi" w:cstheme="minorHAnsi"/>
          <w:b/>
          <w:sz w:val="24"/>
          <w:szCs w:val="24"/>
        </w:rPr>
        <w:t xml:space="preserve">plus </w:t>
      </w:r>
      <w:r w:rsidRPr="00517D8A">
        <w:rPr>
          <w:rFonts w:asciiTheme="minorHAnsi" w:hAnsiTheme="minorHAnsi" w:cstheme="minorHAnsi"/>
          <w:sz w:val="24"/>
          <w:szCs w:val="24"/>
        </w:rPr>
        <w:t xml:space="preserve">3.5% of </w:t>
      </w:r>
      <w:r w:rsidRPr="00517D8A">
        <w:rPr>
          <w:rFonts w:asciiTheme="minorHAnsi" w:hAnsiTheme="minorHAnsi" w:cstheme="minorHAnsi"/>
          <w:sz w:val="24"/>
          <w:szCs w:val="24"/>
          <w:u w:val="single"/>
        </w:rPr>
        <w:t>net</w:t>
      </w:r>
      <w:r w:rsidRPr="00517D8A">
        <w:rPr>
          <w:rFonts w:asciiTheme="minorHAnsi" w:hAnsiTheme="minorHAnsi" w:cstheme="minorHAnsi"/>
          <w:sz w:val="24"/>
          <w:szCs w:val="24"/>
        </w:rPr>
        <w:t xml:space="preserve"> pensionable remuneration (pensionable remuneration less twice the annual rate of social insurance old age contributory pension payable at the maximum rate to a person with no adult dependent or qualified children).</w:t>
      </w:r>
    </w:p>
    <w:p w14:paraId="3E45420E" w14:textId="77777777" w:rsidR="00891F3D" w:rsidRPr="00517D8A" w:rsidRDefault="00891F3D" w:rsidP="00E03540">
      <w:pPr>
        <w:pStyle w:val="BodyText"/>
        <w:spacing w:beforeAutospacing="1" w:after="0"/>
        <w:ind w:right="380"/>
        <w:rPr>
          <w:rFonts w:asciiTheme="minorHAnsi" w:hAnsiTheme="minorHAnsi" w:cstheme="minorHAnsi"/>
          <w:sz w:val="24"/>
          <w:szCs w:val="24"/>
        </w:rPr>
      </w:pPr>
      <w:r w:rsidRPr="00517D8A">
        <w:rPr>
          <w:rFonts w:asciiTheme="minorHAnsi" w:hAnsiTheme="minorHAnsi" w:cstheme="minorHAnsi"/>
          <w:sz w:val="24"/>
          <w:szCs w:val="24"/>
        </w:rPr>
        <w:t>Persons who become pensionable officers who are liable to pay the Class D rate of PRSI contribution will be required, in respect of their superannuation contribution, to contribute to the local authority at the rate of 5% of their pensionable remuneration. The provisions of the Spouses and Children’s/Widows and Orphans Contributory Pension Scheme will continue to apply.</w:t>
      </w:r>
    </w:p>
    <w:p w14:paraId="4CCC8BAF" w14:textId="02307071" w:rsidR="00871F26" w:rsidRDefault="00891F3D" w:rsidP="00B50040">
      <w:pPr>
        <w:pStyle w:val="BodyText"/>
        <w:spacing w:beforeAutospacing="1" w:after="0"/>
        <w:ind w:right="362"/>
        <w:rPr>
          <w:rFonts w:asciiTheme="minorHAnsi" w:hAnsiTheme="minorHAnsi" w:cstheme="minorHAnsi"/>
          <w:sz w:val="24"/>
          <w:szCs w:val="24"/>
        </w:rPr>
      </w:pPr>
      <w:r w:rsidRPr="00517D8A">
        <w:rPr>
          <w:rFonts w:asciiTheme="minorHAnsi" w:hAnsiTheme="minorHAnsi" w:cstheme="minorHAnsi"/>
          <w:sz w:val="24"/>
          <w:szCs w:val="24"/>
        </w:rPr>
        <w:t>New entrants will be admitted to the Single Public Service Pension Scheme with effect from the date of appointment. The scheme is contributory and provides pension, retirement gratuity, death gratuity and survivors benefits. To qualify for a pension the successful candidate must have served a minimum of two years employment in a Local Authority.</w:t>
      </w:r>
    </w:p>
    <w:p w14:paraId="390AE473" w14:textId="77777777" w:rsidR="00891F3D" w:rsidRPr="00BA29EE" w:rsidRDefault="00891F3D" w:rsidP="00B50040">
      <w:pPr>
        <w:pStyle w:val="Heading3"/>
        <w:keepNext/>
        <w:keepLines/>
        <w:pBdr>
          <w:top w:val="none" w:sz="0" w:space="0" w:color="auto"/>
          <w:bottom w:val="single" w:sz="48" w:space="1" w:color="5B9BD5"/>
        </w:pBdr>
        <w:spacing w:before="100" w:beforeAutospacing="1"/>
        <w:contextualSpacing/>
        <w:jc w:val="both"/>
        <w:rPr>
          <w:rFonts w:asciiTheme="minorHAnsi" w:hAnsiTheme="minorHAnsi" w:cstheme="minorHAnsi"/>
          <w:b/>
          <w:sz w:val="24"/>
          <w:szCs w:val="24"/>
        </w:rPr>
      </w:pPr>
      <w:r w:rsidRPr="00BA29EE">
        <w:rPr>
          <w:rFonts w:asciiTheme="minorHAnsi" w:hAnsiTheme="minorHAnsi" w:cstheme="minorHAnsi"/>
          <w:b/>
          <w:sz w:val="24"/>
          <w:szCs w:val="24"/>
        </w:rPr>
        <w:lastRenderedPageBreak/>
        <w:t>Retirement Age</w:t>
      </w:r>
    </w:p>
    <w:p w14:paraId="71EAEDCF" w14:textId="77777777" w:rsidR="00891F3D" w:rsidRPr="00BA29EE" w:rsidRDefault="00891F3D" w:rsidP="00EF109A">
      <w:pPr>
        <w:pStyle w:val="BodyText"/>
        <w:spacing w:before="24"/>
        <w:ind w:right="104"/>
        <w:jc w:val="both"/>
        <w:rPr>
          <w:rFonts w:asciiTheme="minorHAnsi" w:hAnsiTheme="minorHAnsi" w:cstheme="minorHAnsi"/>
          <w:sz w:val="24"/>
          <w:szCs w:val="24"/>
        </w:rPr>
      </w:pPr>
      <w:r w:rsidRPr="00BA29EE">
        <w:rPr>
          <w:rFonts w:asciiTheme="minorHAnsi" w:hAnsiTheme="minorHAnsi" w:cstheme="minorHAnsi"/>
          <w:sz w:val="24"/>
          <w:szCs w:val="24"/>
        </w:rPr>
        <w:t>There is no mandatory retirement age for new entrants to the public service as defined in the Public Service Superannuation (Miscellaneous Provisions) Act2004.</w:t>
      </w:r>
    </w:p>
    <w:p w14:paraId="5CB21CD4" w14:textId="77777777" w:rsidR="00891F3D" w:rsidRPr="00BA29EE" w:rsidRDefault="00891F3D" w:rsidP="00EF109A">
      <w:pPr>
        <w:pStyle w:val="BodyText"/>
        <w:ind w:right="327"/>
        <w:jc w:val="both"/>
        <w:rPr>
          <w:rFonts w:asciiTheme="minorHAnsi" w:hAnsiTheme="minorHAnsi" w:cstheme="minorHAnsi"/>
          <w:sz w:val="24"/>
          <w:szCs w:val="24"/>
        </w:rPr>
      </w:pPr>
      <w:r w:rsidRPr="00BA29EE">
        <w:rPr>
          <w:rFonts w:asciiTheme="minorHAnsi" w:hAnsiTheme="minorHAnsi" w:cstheme="minorHAnsi"/>
          <w:sz w:val="24"/>
          <w:szCs w:val="24"/>
        </w:rPr>
        <w:t>Anyone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who</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is</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not</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new</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entrant</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public</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service,</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as</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defined</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in</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Public</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Service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Superannuation (Miscellaneous Provisions) Act 2004, is subject to a compulsory retirement age of 70 years or as determined in accordance with Department Circulars and in line with Government</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Policy.</w:t>
      </w:r>
    </w:p>
    <w:p w14:paraId="3808C9F5" w14:textId="77777777" w:rsidR="00891F3D" w:rsidRPr="00BA29EE" w:rsidRDefault="00891F3D" w:rsidP="00EF109A">
      <w:pPr>
        <w:pStyle w:val="BodyText"/>
        <w:spacing w:before="1"/>
        <w:ind w:right="326"/>
        <w:jc w:val="both"/>
        <w:rPr>
          <w:rFonts w:asciiTheme="minorHAnsi" w:hAnsiTheme="minorHAnsi" w:cstheme="minorHAnsi"/>
          <w:sz w:val="24"/>
          <w:szCs w:val="24"/>
        </w:rPr>
      </w:pPr>
      <w:r w:rsidRPr="00BA29EE">
        <w:rPr>
          <w:rFonts w:asciiTheme="minorHAnsi" w:hAnsiTheme="minorHAnsi" w:cstheme="minorHAnsi"/>
          <w:sz w:val="24"/>
          <w:szCs w:val="24"/>
        </w:rPr>
        <w:t>The maximum retirement age for new entrants as defined by the Public Service Pensions (Single Scheme and other Provisions) Act 2012 is 70 years.</w:t>
      </w:r>
    </w:p>
    <w:p w14:paraId="47978B23" w14:textId="0FF4F5E8" w:rsidR="00891F3D" w:rsidRPr="00BA29EE" w:rsidRDefault="00891F3D" w:rsidP="00B50040">
      <w:pPr>
        <w:pStyle w:val="BodyText"/>
        <w:ind w:right="325"/>
        <w:jc w:val="both"/>
        <w:rPr>
          <w:rFonts w:asciiTheme="minorHAnsi" w:hAnsiTheme="minorHAnsi" w:cstheme="minorHAnsi"/>
          <w:sz w:val="24"/>
          <w:szCs w:val="24"/>
        </w:rPr>
      </w:pPr>
      <w:r w:rsidRPr="00BA29EE">
        <w:rPr>
          <w:rFonts w:asciiTheme="minorHAnsi" w:hAnsiTheme="minorHAnsi" w:cstheme="minorHAnsi"/>
          <w:sz w:val="24"/>
          <w:szCs w:val="24"/>
        </w:rPr>
        <w:t>The</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Council</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may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refer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staff</w:t>
      </w:r>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medical</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advisor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at</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any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determine</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fitness</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carry</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out</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duties to which they have been</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assigned.</w:t>
      </w:r>
    </w:p>
    <w:p w14:paraId="2C62E908" w14:textId="77777777" w:rsidR="00DA599A" w:rsidRPr="00DA599A" w:rsidRDefault="00DA599A" w:rsidP="00DA599A"/>
    <w:p w14:paraId="1BC18772" w14:textId="0020E3EA" w:rsidR="00891F3D" w:rsidRPr="00BA29EE" w:rsidRDefault="00891F3D" w:rsidP="00B50040">
      <w:pPr>
        <w:pStyle w:val="Heading3"/>
        <w:keepNext/>
        <w:keepLines/>
        <w:pBdr>
          <w:top w:val="none" w:sz="0" w:space="0" w:color="auto"/>
          <w:bottom w:val="single" w:sz="48" w:space="1" w:color="5B9BD5"/>
        </w:pBdr>
        <w:spacing w:before="0" w:after="240"/>
        <w:contextualSpacing/>
        <w:jc w:val="both"/>
        <w:rPr>
          <w:rFonts w:asciiTheme="minorHAnsi" w:hAnsiTheme="minorHAnsi" w:cstheme="minorHAnsi"/>
          <w:b/>
          <w:sz w:val="24"/>
          <w:szCs w:val="24"/>
        </w:rPr>
      </w:pPr>
      <w:r w:rsidRPr="00BA29EE">
        <w:rPr>
          <w:rFonts w:asciiTheme="minorHAnsi" w:hAnsiTheme="minorHAnsi" w:cstheme="minorHAnsi"/>
          <w:b/>
          <w:sz w:val="24"/>
          <w:szCs w:val="24"/>
        </w:rPr>
        <w:t>Incentivised Scheme for Early Retirement (ISER)</w:t>
      </w:r>
    </w:p>
    <w:p w14:paraId="6A75F010" w14:textId="4C00A010" w:rsidR="00891F3D" w:rsidRPr="00BA29EE" w:rsidRDefault="00891F3D" w:rsidP="00EF109A">
      <w:pPr>
        <w:pStyle w:val="BodyText"/>
        <w:spacing w:before="182"/>
        <w:ind w:right="324"/>
        <w:jc w:val="both"/>
        <w:rPr>
          <w:rFonts w:asciiTheme="minorHAnsi" w:hAnsiTheme="minorHAnsi" w:cstheme="minorHAnsi"/>
          <w:sz w:val="24"/>
          <w:szCs w:val="24"/>
        </w:rPr>
      </w:pPr>
      <w:r w:rsidRPr="00BA29EE">
        <w:rPr>
          <w:rFonts w:asciiTheme="minorHAnsi" w:hAnsiTheme="minorHAnsi" w:cstheme="minorHAnsi"/>
          <w:sz w:val="24"/>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0FC345DC" w14:textId="77777777" w:rsidR="00B50040" w:rsidRDefault="00B50040"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2" w:name="Residence:"/>
      <w:bookmarkEnd w:id="12"/>
    </w:p>
    <w:p w14:paraId="1AAF1E2B" w14:textId="18CD1C4C"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r w:rsidRPr="00BA29EE">
        <w:rPr>
          <w:rFonts w:asciiTheme="minorHAnsi" w:hAnsiTheme="minorHAnsi" w:cstheme="minorHAnsi"/>
          <w:b/>
          <w:sz w:val="24"/>
          <w:szCs w:val="24"/>
        </w:rPr>
        <w:t>Residence:</w:t>
      </w:r>
    </w:p>
    <w:p w14:paraId="614271FC" w14:textId="6BE9008A" w:rsidR="00EF109A" w:rsidRPr="00BA29EE" w:rsidRDefault="00891F3D" w:rsidP="00EF109A">
      <w:pPr>
        <w:pStyle w:val="BodyText"/>
        <w:ind w:right="199"/>
        <w:rPr>
          <w:rFonts w:asciiTheme="minorHAnsi" w:hAnsiTheme="minorHAnsi" w:cstheme="minorHAnsi"/>
          <w:sz w:val="24"/>
          <w:szCs w:val="24"/>
        </w:rPr>
      </w:pPr>
      <w:r w:rsidRPr="00BA29EE">
        <w:rPr>
          <w:rFonts w:asciiTheme="minorHAnsi" w:hAnsiTheme="minorHAnsi" w:cstheme="minorHAnsi"/>
          <w:sz w:val="24"/>
          <w:szCs w:val="24"/>
        </w:rPr>
        <w:t>The successful candidate shall reside in the district in which his/her duties are to</w:t>
      </w:r>
      <w:r w:rsidR="00CC38E4" w:rsidRPr="00BA29EE">
        <w:rPr>
          <w:rFonts w:asciiTheme="minorHAnsi" w:hAnsiTheme="minorHAnsi" w:cstheme="minorHAnsi"/>
          <w:sz w:val="24"/>
          <w:szCs w:val="24"/>
        </w:rPr>
        <w:t xml:space="preserve"> </w:t>
      </w:r>
      <w:r w:rsidRPr="00BA29EE">
        <w:rPr>
          <w:rFonts w:asciiTheme="minorHAnsi" w:hAnsiTheme="minorHAnsi" w:cstheme="minorHAnsi"/>
          <w:sz w:val="24"/>
          <w:szCs w:val="24"/>
        </w:rPr>
        <w:t>be performed, or within a reasonable distance thereof.</w:t>
      </w:r>
    </w:p>
    <w:p w14:paraId="64C6AD36" w14:textId="77777777" w:rsidR="00EF109A" w:rsidRPr="00BA29EE" w:rsidRDefault="00EF109A" w:rsidP="00EF109A">
      <w:pPr>
        <w:pStyle w:val="BodyText"/>
        <w:ind w:right="199"/>
        <w:rPr>
          <w:rFonts w:asciiTheme="minorHAnsi" w:hAnsiTheme="minorHAnsi" w:cstheme="minorHAnsi"/>
          <w:sz w:val="24"/>
          <w:szCs w:val="24"/>
        </w:rPr>
      </w:pPr>
    </w:p>
    <w:p w14:paraId="1971B3CB"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r w:rsidRPr="00BA29EE">
        <w:rPr>
          <w:rFonts w:asciiTheme="minorHAnsi" w:hAnsiTheme="minorHAnsi" w:cstheme="minorHAnsi"/>
          <w:b/>
          <w:sz w:val="24"/>
          <w:szCs w:val="24"/>
        </w:rPr>
        <w:t>Drivers Licence:</w:t>
      </w:r>
    </w:p>
    <w:p w14:paraId="3A0B23D3" w14:textId="5487D4B5" w:rsidR="00891F3D" w:rsidRPr="00BA29EE" w:rsidRDefault="00516E90" w:rsidP="00EF109A">
      <w:pPr>
        <w:pStyle w:val="BodyText"/>
        <w:spacing w:before="182" w:line="259" w:lineRule="auto"/>
        <w:ind w:right="461"/>
        <w:rPr>
          <w:rFonts w:asciiTheme="minorHAnsi" w:hAnsiTheme="minorHAnsi" w:cstheme="minorHAnsi"/>
          <w:sz w:val="24"/>
          <w:szCs w:val="24"/>
        </w:rPr>
      </w:pPr>
      <w:r>
        <w:rPr>
          <w:rFonts w:asciiTheme="minorHAnsi" w:hAnsiTheme="minorHAnsi" w:cstheme="minorHAnsi"/>
          <w:sz w:val="24"/>
          <w:szCs w:val="24"/>
        </w:rPr>
        <w:t>Assistant Staff Officer</w:t>
      </w:r>
      <w:r w:rsidR="00F96050">
        <w:rPr>
          <w:rFonts w:asciiTheme="minorHAnsi" w:hAnsiTheme="minorHAnsi" w:cstheme="minorHAnsi"/>
          <w:sz w:val="24"/>
          <w:szCs w:val="24"/>
        </w:rPr>
        <w:t xml:space="preserve"> </w:t>
      </w:r>
      <w:r w:rsidR="00891F3D" w:rsidRPr="00BA29EE">
        <w:rPr>
          <w:rFonts w:asciiTheme="minorHAnsi" w:hAnsiTheme="minorHAnsi" w:cstheme="minorHAnsi"/>
          <w:sz w:val="24"/>
          <w:szCs w:val="24"/>
        </w:rPr>
        <w:t>employed by Waterford City &amp; County Council will be required to use their car on official business. In such situations the employee must hold a current clean driver’s licence and have available adequate means of transport.</w:t>
      </w:r>
    </w:p>
    <w:p w14:paraId="26600019" w14:textId="79009E72" w:rsidR="00557BCC" w:rsidRPr="00BA29EE" w:rsidRDefault="00891F3D" w:rsidP="00EF109A">
      <w:pPr>
        <w:pStyle w:val="BodyText"/>
        <w:spacing w:before="160"/>
        <w:ind w:right="318"/>
        <w:jc w:val="both"/>
        <w:rPr>
          <w:rFonts w:asciiTheme="minorHAnsi" w:hAnsiTheme="minorHAnsi" w:cstheme="minorHAnsi"/>
          <w:sz w:val="24"/>
          <w:szCs w:val="24"/>
        </w:rPr>
      </w:pPr>
      <w:r w:rsidRPr="00BA29EE">
        <w:rPr>
          <w:rFonts w:asciiTheme="minorHAnsi" w:hAnsiTheme="minorHAnsi" w:cstheme="minorHAnsi"/>
          <w:sz w:val="24"/>
          <w:szCs w:val="24"/>
        </w:rPr>
        <w:t>It is the responsibility of the employee to arrange the appropriate car insurance for business use and to indemnify Waterford City &amp; County Council with the indemnity specified on the insurance certificate under the heading “Persons or classes of person who are covered”. Documentation to confirm the appropriate insurance cover will be required to be supplied to the Council on an annual basis.</w:t>
      </w:r>
    </w:p>
    <w:p w14:paraId="27CB76E6" w14:textId="77777777" w:rsidR="00EF109A" w:rsidRPr="00BA29EE" w:rsidRDefault="00EF109A" w:rsidP="00EF109A">
      <w:pPr>
        <w:pStyle w:val="BodyText"/>
        <w:spacing w:before="160"/>
        <w:ind w:right="318"/>
        <w:jc w:val="both"/>
        <w:rPr>
          <w:rFonts w:asciiTheme="minorHAnsi" w:hAnsiTheme="minorHAnsi" w:cstheme="minorHAnsi"/>
          <w:sz w:val="24"/>
          <w:szCs w:val="24"/>
        </w:rPr>
      </w:pPr>
    </w:p>
    <w:p w14:paraId="71B27C39"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3" w:name="Code_of_Conduct/Organisational_Policies:"/>
      <w:bookmarkEnd w:id="13"/>
      <w:r w:rsidRPr="00BA29EE">
        <w:rPr>
          <w:rFonts w:asciiTheme="minorHAnsi" w:hAnsiTheme="minorHAnsi" w:cstheme="minorHAnsi"/>
          <w:b/>
          <w:sz w:val="24"/>
          <w:szCs w:val="24"/>
        </w:rPr>
        <w:lastRenderedPageBreak/>
        <w:t>Code of Conduct/Organisational Policies:</w:t>
      </w:r>
    </w:p>
    <w:p w14:paraId="30B5D6D8" w14:textId="4F5D1D6F" w:rsidR="00891F3D" w:rsidRPr="00BA29EE" w:rsidRDefault="00891F3D" w:rsidP="00EF109A">
      <w:pPr>
        <w:pStyle w:val="BodyText"/>
        <w:spacing w:before="52"/>
        <w:ind w:right="318"/>
        <w:jc w:val="both"/>
        <w:rPr>
          <w:rFonts w:asciiTheme="minorHAnsi" w:hAnsiTheme="minorHAnsi" w:cstheme="minorHAnsi"/>
          <w:sz w:val="24"/>
          <w:szCs w:val="24"/>
        </w:rPr>
      </w:pPr>
      <w:r w:rsidRPr="00BA29EE">
        <w:rPr>
          <w:rFonts w:asciiTheme="minorHAnsi" w:hAnsiTheme="minorHAnsi" w:cstheme="minorHAnsi"/>
          <w:sz w:val="24"/>
          <w:szCs w:val="24"/>
        </w:rPr>
        <w:t>Employees are to be required to adhere to all current and future Waterford City &amp; County Council codes of practice including Code of Conduct of Employees and all current</w:t>
      </w:r>
      <w:r w:rsidR="00317C11" w:rsidRPr="00BA29EE">
        <w:rPr>
          <w:rFonts w:asciiTheme="minorHAnsi" w:hAnsiTheme="minorHAnsi" w:cstheme="minorHAnsi"/>
          <w:sz w:val="24"/>
          <w:szCs w:val="24"/>
        </w:rPr>
        <w:t xml:space="preserve"> </w:t>
      </w:r>
      <w:r w:rsidRPr="00BA29EE">
        <w:rPr>
          <w:rFonts w:asciiTheme="minorHAnsi" w:hAnsiTheme="minorHAnsi" w:cstheme="minorHAnsi"/>
          <w:sz w:val="24"/>
          <w:szCs w:val="24"/>
        </w:rPr>
        <w:t>and future organisational policies including, but not limited to Health and Safety,</w:t>
      </w:r>
      <w:r w:rsidR="00317C11" w:rsidRPr="00BA29EE">
        <w:rPr>
          <w:rFonts w:asciiTheme="minorHAnsi" w:hAnsiTheme="minorHAnsi" w:cstheme="minorHAnsi"/>
          <w:sz w:val="24"/>
          <w:szCs w:val="24"/>
        </w:rPr>
        <w:t xml:space="preserve"> </w:t>
      </w:r>
      <w:r w:rsidRPr="00BA29EE">
        <w:rPr>
          <w:rFonts w:asciiTheme="minorHAnsi" w:hAnsiTheme="minorHAnsi" w:cstheme="minorHAnsi"/>
          <w:sz w:val="24"/>
          <w:szCs w:val="24"/>
        </w:rPr>
        <w:t>Communications, Data Protection, Equality, Staff Mobility, Attendance Management and Use of Electronic Equipment. A full list of relevant policies is contained on the council Intranet.</w:t>
      </w:r>
    </w:p>
    <w:p w14:paraId="5776B36F"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4" w:name="Training:"/>
      <w:bookmarkEnd w:id="14"/>
      <w:r w:rsidRPr="00BA29EE">
        <w:rPr>
          <w:rFonts w:asciiTheme="minorHAnsi" w:hAnsiTheme="minorHAnsi" w:cstheme="minorHAnsi"/>
          <w:b/>
          <w:sz w:val="24"/>
          <w:szCs w:val="24"/>
        </w:rPr>
        <w:t>Training:</w:t>
      </w:r>
    </w:p>
    <w:p w14:paraId="36D08E3B" w14:textId="79ED3F54" w:rsidR="004903B5" w:rsidRPr="00BA29EE" w:rsidRDefault="00891F3D" w:rsidP="004903B5">
      <w:pPr>
        <w:pStyle w:val="BodyText"/>
        <w:spacing w:before="103"/>
        <w:ind w:right="199"/>
        <w:rPr>
          <w:rFonts w:asciiTheme="minorHAnsi" w:hAnsiTheme="minorHAnsi" w:cstheme="minorHAnsi"/>
          <w:sz w:val="24"/>
          <w:szCs w:val="24"/>
        </w:rPr>
      </w:pPr>
      <w:r w:rsidRPr="00BA29EE">
        <w:rPr>
          <w:rFonts w:asciiTheme="minorHAnsi" w:hAnsiTheme="minorHAnsi" w:cstheme="minorHAnsi"/>
          <w:sz w:val="24"/>
          <w:szCs w:val="24"/>
        </w:rPr>
        <w:t>Employees are required to attend and participate fully in training programmes as</w:t>
      </w:r>
      <w:r w:rsidR="00EF109A" w:rsidRPr="00BA29EE">
        <w:rPr>
          <w:rFonts w:asciiTheme="minorHAnsi" w:hAnsiTheme="minorHAnsi" w:cstheme="minorHAnsi"/>
          <w:sz w:val="24"/>
          <w:szCs w:val="24"/>
        </w:rPr>
        <w:t xml:space="preserve"> </w:t>
      </w:r>
      <w:r w:rsidRPr="00BA29EE">
        <w:rPr>
          <w:rFonts w:asciiTheme="minorHAnsi" w:hAnsiTheme="minorHAnsi" w:cstheme="minorHAnsi"/>
          <w:sz w:val="24"/>
          <w:szCs w:val="24"/>
        </w:rPr>
        <w:t>may be decided by the</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Council</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from</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time</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and</w:t>
      </w:r>
      <w:r w:rsidRPr="00BA29EE">
        <w:rPr>
          <w:rFonts w:asciiTheme="minorHAnsi" w:hAnsiTheme="minorHAnsi" w:cstheme="minorHAnsi"/>
          <w:spacing w:val="-9"/>
          <w:sz w:val="24"/>
          <w:szCs w:val="24"/>
        </w:rPr>
        <w:t xml:space="preserve"> </w:t>
      </w:r>
      <w:r w:rsidRPr="00BA29EE">
        <w:rPr>
          <w:rFonts w:asciiTheme="minorHAnsi" w:hAnsiTheme="minorHAnsi" w:cstheme="minorHAnsi"/>
          <w:sz w:val="24"/>
          <w:szCs w:val="24"/>
        </w:rPr>
        <w:t>to</w:t>
      </w:r>
      <w:r w:rsidRPr="00BA29EE">
        <w:rPr>
          <w:rFonts w:asciiTheme="minorHAnsi" w:hAnsiTheme="minorHAnsi" w:cstheme="minorHAnsi"/>
          <w:spacing w:val="-9"/>
          <w:sz w:val="24"/>
          <w:szCs w:val="24"/>
        </w:rPr>
        <w:t xml:space="preserve"> </w:t>
      </w:r>
      <w:r w:rsidRPr="00BA29EE">
        <w:rPr>
          <w:rFonts w:asciiTheme="minorHAnsi" w:hAnsiTheme="minorHAnsi" w:cstheme="minorHAnsi"/>
          <w:sz w:val="24"/>
          <w:szCs w:val="24"/>
        </w:rPr>
        <w:t>apply</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their</w:t>
      </w:r>
      <w:r w:rsidRPr="00BA29EE">
        <w:rPr>
          <w:rFonts w:asciiTheme="minorHAnsi" w:hAnsiTheme="minorHAnsi" w:cstheme="minorHAnsi"/>
          <w:spacing w:val="-7"/>
          <w:sz w:val="24"/>
          <w:szCs w:val="24"/>
        </w:rPr>
        <w:t xml:space="preserve"> </w:t>
      </w:r>
      <w:r w:rsidRPr="00BA29EE">
        <w:rPr>
          <w:rFonts w:asciiTheme="minorHAnsi" w:hAnsiTheme="minorHAnsi" w:cstheme="minorHAnsi"/>
          <w:sz w:val="24"/>
          <w:szCs w:val="24"/>
        </w:rPr>
        <w:t>learning</w:t>
      </w:r>
      <w:r w:rsidRPr="00BA29EE">
        <w:rPr>
          <w:rFonts w:asciiTheme="minorHAnsi" w:hAnsiTheme="minorHAnsi" w:cstheme="minorHAnsi"/>
          <w:spacing w:val="-8"/>
          <w:sz w:val="24"/>
          <w:szCs w:val="24"/>
        </w:rPr>
        <w:t xml:space="preserve"> </w:t>
      </w:r>
      <w:proofErr w:type="gramStart"/>
      <w:r w:rsidRPr="00BA29EE">
        <w:rPr>
          <w:rFonts w:asciiTheme="minorHAnsi" w:hAnsiTheme="minorHAnsi" w:cstheme="minorHAnsi"/>
          <w:sz w:val="24"/>
          <w:szCs w:val="24"/>
        </w:rPr>
        <w:t>in</w:t>
      </w:r>
      <w:r w:rsidRPr="00BA29EE">
        <w:rPr>
          <w:rFonts w:asciiTheme="minorHAnsi" w:hAnsiTheme="minorHAnsi" w:cstheme="minorHAnsi"/>
          <w:spacing w:val="-6"/>
          <w:sz w:val="24"/>
          <w:szCs w:val="24"/>
        </w:rPr>
        <w:t xml:space="preserve"> </w:t>
      </w:r>
      <w:r w:rsidRPr="00BA29EE">
        <w:rPr>
          <w:rFonts w:asciiTheme="minorHAnsi" w:hAnsiTheme="minorHAnsi" w:cstheme="minorHAnsi"/>
          <w:sz w:val="24"/>
          <w:szCs w:val="24"/>
        </w:rPr>
        <w:t>the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course</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of</w:t>
      </w:r>
      <w:proofErr w:type="gramEnd"/>
      <w:r w:rsidRPr="00BA29EE">
        <w:rPr>
          <w:rFonts w:asciiTheme="minorHAnsi" w:hAnsiTheme="minorHAnsi" w:cstheme="minorHAnsi"/>
          <w:spacing w:val="-11"/>
          <w:sz w:val="24"/>
          <w:szCs w:val="24"/>
        </w:rPr>
        <w:t xml:space="preserve"> </w:t>
      </w:r>
      <w:r w:rsidRPr="00BA29EE">
        <w:rPr>
          <w:rFonts w:asciiTheme="minorHAnsi" w:hAnsiTheme="minorHAnsi" w:cstheme="minorHAnsi"/>
          <w:sz w:val="24"/>
          <w:szCs w:val="24"/>
        </w:rPr>
        <w:t>their</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daily</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working</w:t>
      </w:r>
      <w:r w:rsidRPr="00BA29EE">
        <w:rPr>
          <w:rFonts w:asciiTheme="minorHAnsi" w:hAnsiTheme="minorHAnsi" w:cstheme="minorHAnsi"/>
          <w:spacing w:val="-10"/>
          <w:sz w:val="24"/>
          <w:szCs w:val="24"/>
        </w:rPr>
        <w:t xml:space="preserve"> </w:t>
      </w:r>
      <w:r w:rsidRPr="00BA29EE">
        <w:rPr>
          <w:rFonts w:asciiTheme="minorHAnsi" w:hAnsiTheme="minorHAnsi" w:cstheme="minorHAnsi"/>
          <w:sz w:val="24"/>
          <w:szCs w:val="24"/>
        </w:rPr>
        <w:t>activities.</w:t>
      </w:r>
    </w:p>
    <w:p w14:paraId="2D4881E6" w14:textId="77777777" w:rsidR="00891F3D" w:rsidRPr="00BA29EE" w:rsidRDefault="00891F3D" w:rsidP="004903B5">
      <w:pPr>
        <w:pStyle w:val="Heading3"/>
        <w:keepNext/>
        <w:keepLines/>
        <w:pBdr>
          <w:top w:val="none" w:sz="0" w:space="0" w:color="auto"/>
          <w:bottom w:val="single" w:sz="48" w:space="1" w:color="5B9BD5"/>
        </w:pBdr>
        <w:spacing w:before="0" w:after="240"/>
        <w:contextualSpacing/>
        <w:jc w:val="both"/>
        <w:rPr>
          <w:rFonts w:asciiTheme="minorHAnsi" w:hAnsiTheme="minorHAnsi" w:cstheme="minorHAnsi"/>
          <w:b/>
          <w:sz w:val="24"/>
          <w:szCs w:val="24"/>
        </w:rPr>
      </w:pPr>
      <w:bookmarkStart w:id="15" w:name="Location_of_assignment/appointment:"/>
      <w:bookmarkStart w:id="16" w:name="Commencement:"/>
      <w:bookmarkEnd w:id="15"/>
      <w:bookmarkEnd w:id="16"/>
      <w:r w:rsidRPr="00BA29EE">
        <w:rPr>
          <w:rFonts w:asciiTheme="minorHAnsi" w:hAnsiTheme="minorHAnsi" w:cstheme="minorHAnsi"/>
          <w:b/>
          <w:sz w:val="24"/>
          <w:szCs w:val="24"/>
        </w:rPr>
        <w:t>Commencement:</w:t>
      </w:r>
    </w:p>
    <w:p w14:paraId="75C1D70A" w14:textId="1DA367D0" w:rsidR="00EF109A" w:rsidRPr="00BA29EE" w:rsidRDefault="00891F3D" w:rsidP="00EF109A">
      <w:pPr>
        <w:pStyle w:val="BodyText"/>
        <w:ind w:right="318"/>
        <w:jc w:val="both"/>
        <w:rPr>
          <w:rFonts w:asciiTheme="minorHAnsi" w:hAnsiTheme="minorHAnsi" w:cstheme="minorHAnsi"/>
          <w:sz w:val="24"/>
          <w:szCs w:val="24"/>
        </w:rPr>
      </w:pPr>
      <w:r w:rsidRPr="00BA29EE">
        <w:rPr>
          <w:rFonts w:asciiTheme="minorHAnsi" w:hAnsiTheme="minorHAnsi" w:cstheme="minorHAnsi"/>
          <w:sz w:val="24"/>
          <w:szCs w:val="24"/>
        </w:rPr>
        <w:t>Waterford City &amp; County Council shall require a person to whom an appointment is offered to take up such appointment within a period of not more than one month</w:t>
      </w:r>
      <w:r w:rsidR="005F4EDE" w:rsidRPr="00BA29EE">
        <w:rPr>
          <w:rFonts w:asciiTheme="minorHAnsi" w:hAnsiTheme="minorHAnsi" w:cstheme="minorHAnsi"/>
          <w:sz w:val="24"/>
          <w:szCs w:val="24"/>
        </w:rPr>
        <w:t xml:space="preserve"> </w:t>
      </w:r>
      <w:r w:rsidRPr="00BA29EE">
        <w:rPr>
          <w:rFonts w:asciiTheme="minorHAnsi" w:hAnsiTheme="minorHAnsi" w:cstheme="minorHAnsi"/>
          <w:sz w:val="24"/>
          <w:szCs w:val="24"/>
        </w:rPr>
        <w:t>(subject to notice requirements) and if they fail to take up the appointment within such period or such other longer period as the Council in its absolute discretion may determine, Waterford City &amp; County Council shall not appoint them.</w:t>
      </w:r>
    </w:p>
    <w:p w14:paraId="3AEFB1A6" w14:textId="77777777"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7" w:name="Reporting_Arrangements:"/>
      <w:bookmarkEnd w:id="17"/>
      <w:r w:rsidRPr="00BA29EE">
        <w:rPr>
          <w:rFonts w:asciiTheme="minorHAnsi" w:hAnsiTheme="minorHAnsi" w:cstheme="minorHAnsi"/>
          <w:b/>
          <w:sz w:val="24"/>
          <w:szCs w:val="24"/>
        </w:rPr>
        <w:t>Reporting Arrangements:</w:t>
      </w:r>
    </w:p>
    <w:p w14:paraId="1037D57E" w14:textId="76941C1B" w:rsidR="00EF109A" w:rsidRPr="00BA29EE" w:rsidRDefault="00516E90" w:rsidP="004903B5">
      <w:pPr>
        <w:pStyle w:val="BodyText"/>
        <w:spacing w:before="52"/>
        <w:ind w:right="318"/>
        <w:jc w:val="both"/>
        <w:rPr>
          <w:rFonts w:asciiTheme="minorHAnsi" w:hAnsiTheme="minorHAnsi" w:cstheme="minorHAnsi"/>
          <w:sz w:val="24"/>
          <w:szCs w:val="24"/>
        </w:rPr>
      </w:pPr>
      <w:r>
        <w:rPr>
          <w:rFonts w:asciiTheme="minorHAnsi" w:hAnsiTheme="minorHAnsi" w:cstheme="minorHAnsi"/>
          <w:sz w:val="24"/>
          <w:szCs w:val="24"/>
        </w:rPr>
        <w:t>Assistant Staff Officer</w:t>
      </w:r>
      <w:r w:rsidR="00BA501E">
        <w:rPr>
          <w:rFonts w:asciiTheme="minorHAnsi" w:hAnsiTheme="minorHAnsi" w:cstheme="minorHAnsi"/>
          <w:sz w:val="24"/>
          <w:szCs w:val="24"/>
        </w:rPr>
        <w:t xml:space="preserve"> </w:t>
      </w:r>
      <w:r w:rsidR="00891F3D" w:rsidRPr="00BA29EE">
        <w:rPr>
          <w:rFonts w:asciiTheme="minorHAnsi" w:hAnsiTheme="minorHAnsi" w:cstheme="minorHAnsi"/>
          <w:sz w:val="24"/>
          <w:szCs w:val="24"/>
        </w:rPr>
        <w:t>report</w:t>
      </w:r>
      <w:r w:rsidR="00BA501E">
        <w:rPr>
          <w:rFonts w:asciiTheme="minorHAnsi" w:hAnsiTheme="minorHAnsi" w:cstheme="minorHAnsi"/>
          <w:sz w:val="24"/>
          <w:szCs w:val="24"/>
        </w:rPr>
        <w:t>s</w:t>
      </w:r>
      <w:r w:rsidR="00891F3D" w:rsidRPr="00BA29EE">
        <w:rPr>
          <w:rFonts w:asciiTheme="minorHAnsi" w:hAnsiTheme="minorHAnsi" w:cstheme="minorHAnsi"/>
          <w:sz w:val="24"/>
          <w:szCs w:val="24"/>
        </w:rPr>
        <w:t xml:space="preserve"> directly to the </w:t>
      </w:r>
      <w:r w:rsidR="00BA501E">
        <w:rPr>
          <w:rFonts w:asciiTheme="minorHAnsi" w:hAnsiTheme="minorHAnsi" w:cstheme="minorHAnsi"/>
          <w:sz w:val="24"/>
          <w:szCs w:val="24"/>
        </w:rPr>
        <w:t xml:space="preserve">Senior </w:t>
      </w:r>
      <w:r>
        <w:rPr>
          <w:rFonts w:asciiTheme="minorHAnsi" w:hAnsiTheme="minorHAnsi" w:cstheme="minorHAnsi"/>
          <w:sz w:val="24"/>
          <w:szCs w:val="24"/>
        </w:rPr>
        <w:t>Staff Officer</w:t>
      </w:r>
      <w:r w:rsidR="00891F3D" w:rsidRPr="00BA29EE">
        <w:rPr>
          <w:rFonts w:asciiTheme="minorHAnsi" w:hAnsiTheme="minorHAnsi" w:cstheme="minorHAnsi"/>
          <w:sz w:val="24"/>
          <w:szCs w:val="24"/>
        </w:rPr>
        <w:t xml:space="preserve"> or to any other employee of Waterford City &amp; County Council as the Chief Executive, Director of Services or other appropriate employee may designate for this</w:t>
      </w:r>
      <w:r w:rsidR="000F45B0" w:rsidRPr="00BA29EE">
        <w:rPr>
          <w:rFonts w:asciiTheme="minorHAnsi" w:hAnsiTheme="minorHAnsi" w:cstheme="minorHAnsi"/>
          <w:sz w:val="24"/>
          <w:szCs w:val="24"/>
        </w:rPr>
        <w:t xml:space="preserve"> </w:t>
      </w:r>
      <w:r w:rsidR="00891F3D" w:rsidRPr="00BA29EE">
        <w:rPr>
          <w:rFonts w:asciiTheme="minorHAnsi" w:hAnsiTheme="minorHAnsi" w:cstheme="minorHAnsi"/>
          <w:sz w:val="24"/>
          <w:szCs w:val="24"/>
        </w:rPr>
        <w:t>purpose.</w:t>
      </w:r>
      <w:r w:rsidR="004903B5">
        <w:rPr>
          <w:rFonts w:asciiTheme="minorHAnsi" w:hAnsiTheme="minorHAnsi" w:cstheme="minorHAnsi"/>
          <w:sz w:val="24"/>
          <w:szCs w:val="24"/>
        </w:rPr>
        <w:t xml:space="preserve"> </w:t>
      </w:r>
      <w:r w:rsidR="00891F3D" w:rsidRPr="00BA29EE">
        <w:rPr>
          <w:rFonts w:asciiTheme="minorHAnsi" w:hAnsiTheme="minorHAnsi" w:cstheme="minorHAnsi"/>
          <w:sz w:val="24"/>
          <w:szCs w:val="24"/>
        </w:rPr>
        <w:t>A system of regular appraisal (PMDS) will be operated during employment,</w:t>
      </w:r>
      <w:r w:rsidR="000F45B0" w:rsidRPr="00BA29EE">
        <w:rPr>
          <w:rFonts w:asciiTheme="minorHAnsi" w:hAnsiTheme="minorHAnsi" w:cstheme="minorHAnsi"/>
          <w:sz w:val="24"/>
          <w:szCs w:val="24"/>
        </w:rPr>
        <w:t xml:space="preserve"> </w:t>
      </w:r>
      <w:r w:rsidR="00891F3D" w:rsidRPr="00BA29EE">
        <w:rPr>
          <w:rFonts w:asciiTheme="minorHAnsi" w:hAnsiTheme="minorHAnsi" w:cstheme="minorHAnsi"/>
          <w:sz w:val="24"/>
          <w:szCs w:val="24"/>
        </w:rPr>
        <w:t>which will involve discussions between the employee and the line manager regarding performance and conduct.</w:t>
      </w:r>
    </w:p>
    <w:p w14:paraId="2ACF8FFE" w14:textId="2A7533DA" w:rsidR="00891F3D" w:rsidRPr="00BA29EE" w:rsidRDefault="00891F3D" w:rsidP="005F4EDE">
      <w:pPr>
        <w:pStyle w:val="Heading3"/>
        <w:keepNext/>
        <w:keepLines/>
        <w:pBdr>
          <w:top w:val="none" w:sz="0" w:space="0" w:color="auto"/>
          <w:bottom w:val="single" w:sz="48" w:space="1" w:color="5B9BD5"/>
        </w:pBdr>
        <w:spacing w:before="0" w:after="240" w:line="256" w:lineRule="auto"/>
        <w:contextualSpacing/>
        <w:jc w:val="both"/>
        <w:rPr>
          <w:rFonts w:asciiTheme="minorHAnsi" w:hAnsiTheme="minorHAnsi" w:cstheme="minorHAnsi"/>
          <w:b/>
          <w:sz w:val="24"/>
          <w:szCs w:val="24"/>
        </w:rPr>
      </w:pPr>
      <w:bookmarkStart w:id="18" w:name="Health_&amp;_Safety:"/>
      <w:bookmarkEnd w:id="18"/>
      <w:r w:rsidRPr="00BA29EE">
        <w:rPr>
          <w:rFonts w:asciiTheme="minorHAnsi" w:hAnsiTheme="minorHAnsi" w:cstheme="minorHAnsi"/>
          <w:b/>
          <w:sz w:val="24"/>
          <w:szCs w:val="24"/>
        </w:rPr>
        <w:t>Health</w:t>
      </w:r>
      <w:r w:rsidR="008967FA" w:rsidRPr="00BA29EE">
        <w:rPr>
          <w:rFonts w:asciiTheme="minorHAnsi" w:hAnsiTheme="minorHAnsi" w:cstheme="minorHAnsi"/>
          <w:b/>
          <w:sz w:val="24"/>
          <w:szCs w:val="24"/>
        </w:rPr>
        <w:t xml:space="preserve"> </w:t>
      </w:r>
      <w:r w:rsidRPr="00BA29EE">
        <w:rPr>
          <w:rFonts w:asciiTheme="minorHAnsi" w:hAnsiTheme="minorHAnsi" w:cstheme="minorHAnsi"/>
          <w:b/>
          <w:sz w:val="24"/>
          <w:szCs w:val="24"/>
        </w:rPr>
        <w:t>&amp; Safety:</w:t>
      </w:r>
    </w:p>
    <w:p w14:paraId="10B7AE2F" w14:textId="77777777" w:rsidR="00891F3D" w:rsidRPr="00BA29EE" w:rsidRDefault="00891F3D" w:rsidP="00EF109A">
      <w:pPr>
        <w:pStyle w:val="BodyText"/>
        <w:spacing w:before="52"/>
        <w:ind w:right="322" w:firstLine="2"/>
        <w:jc w:val="both"/>
        <w:rPr>
          <w:rFonts w:asciiTheme="minorHAnsi" w:hAnsiTheme="minorHAnsi" w:cstheme="minorHAnsi"/>
          <w:sz w:val="24"/>
          <w:szCs w:val="24"/>
        </w:rPr>
      </w:pPr>
      <w:r w:rsidRPr="00BA29EE">
        <w:rPr>
          <w:rFonts w:asciiTheme="minorHAnsi" w:hAnsiTheme="minorHAnsi" w:cstheme="minorHAnsi"/>
          <w:sz w:val="24"/>
          <w:szCs w:val="24"/>
        </w:rPr>
        <w:t xml:space="preserve">Waterford City &amp; County Council as an Employer is obliged to ensure, in so far as it is reasonably practicable the Safety, Health and Welfare at Work of </w:t>
      </w:r>
      <w:proofErr w:type="gramStart"/>
      <w:r w:rsidRPr="00BA29EE">
        <w:rPr>
          <w:rFonts w:asciiTheme="minorHAnsi" w:hAnsiTheme="minorHAnsi" w:cstheme="minorHAnsi"/>
          <w:sz w:val="24"/>
          <w:szCs w:val="24"/>
        </w:rPr>
        <w:t>all of</w:t>
      </w:r>
      <w:proofErr w:type="gramEnd"/>
      <w:r w:rsidRPr="00BA29EE">
        <w:rPr>
          <w:rFonts w:asciiTheme="minorHAnsi" w:hAnsiTheme="minorHAnsi" w:cstheme="minorHAnsi"/>
          <w:sz w:val="24"/>
          <w:szCs w:val="24"/>
        </w:rPr>
        <w:t xml:space="preserve"> its employees. Under the Safety, Health and Welfare at Work Act 2005, the County Council has a legal duty to exercise all due care and take all protective and preventative measures to protect the Safety, Health and Welfare of its employees. All employees also have a legal obligation under Safety and Health legislation to co-operate with management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and</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not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engage</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in</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any</w:t>
      </w:r>
      <w:r w:rsidRPr="00BA29EE">
        <w:rPr>
          <w:rFonts w:asciiTheme="minorHAnsi" w:hAnsiTheme="minorHAnsi" w:cstheme="minorHAnsi"/>
          <w:spacing w:val="-13"/>
          <w:sz w:val="24"/>
          <w:szCs w:val="24"/>
        </w:rPr>
        <w:t xml:space="preserve"> </w:t>
      </w:r>
      <w:r w:rsidRPr="00BA29EE">
        <w:rPr>
          <w:rFonts w:asciiTheme="minorHAnsi" w:hAnsiTheme="minorHAnsi" w:cstheme="minorHAnsi"/>
          <w:sz w:val="24"/>
          <w:szCs w:val="24"/>
        </w:rPr>
        <w:t>improper</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conduct</w:t>
      </w:r>
      <w:r w:rsidRPr="00BA29EE">
        <w:rPr>
          <w:rFonts w:asciiTheme="minorHAnsi" w:hAnsiTheme="minorHAnsi" w:cstheme="minorHAnsi"/>
          <w:spacing w:val="-12"/>
          <w:sz w:val="24"/>
          <w:szCs w:val="24"/>
        </w:rPr>
        <w:t xml:space="preserve"> </w:t>
      </w:r>
      <w:r w:rsidRPr="00BA29EE">
        <w:rPr>
          <w:rFonts w:asciiTheme="minorHAnsi" w:hAnsiTheme="minorHAnsi" w:cstheme="minorHAnsi"/>
          <w:sz w:val="24"/>
          <w:szCs w:val="24"/>
        </w:rPr>
        <w:t>or</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behaviour</w:t>
      </w:r>
      <w:r w:rsidRPr="00BA29EE">
        <w:rPr>
          <w:rFonts w:asciiTheme="minorHAnsi" w:hAnsiTheme="minorHAnsi" w:cstheme="minorHAnsi"/>
          <w:spacing w:val="-17"/>
          <w:sz w:val="24"/>
          <w:szCs w:val="24"/>
        </w:rPr>
        <w:t xml:space="preserve"> </w:t>
      </w:r>
      <w:r w:rsidRPr="00BA29EE">
        <w:rPr>
          <w:rFonts w:asciiTheme="minorHAnsi" w:hAnsiTheme="minorHAnsi" w:cstheme="minorHAnsi"/>
          <w:sz w:val="24"/>
          <w:szCs w:val="24"/>
        </w:rPr>
        <w:t>or</w:t>
      </w:r>
      <w:r w:rsidRPr="00BA29EE">
        <w:rPr>
          <w:rFonts w:asciiTheme="minorHAnsi" w:hAnsiTheme="minorHAnsi" w:cstheme="minorHAnsi"/>
          <w:spacing w:val="-16"/>
          <w:sz w:val="24"/>
          <w:szCs w:val="24"/>
        </w:rPr>
        <w:t xml:space="preserve"> </w:t>
      </w:r>
      <w:r w:rsidRPr="00BA29EE">
        <w:rPr>
          <w:rFonts w:asciiTheme="minorHAnsi" w:hAnsiTheme="minorHAnsi" w:cstheme="minorHAnsi"/>
          <w:sz w:val="24"/>
          <w:szCs w:val="24"/>
        </w:rPr>
        <w:t>do</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anything,</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which</w:t>
      </w:r>
      <w:r w:rsidRPr="00BA29EE">
        <w:rPr>
          <w:rFonts w:asciiTheme="minorHAnsi" w:hAnsiTheme="minorHAnsi" w:cstheme="minorHAnsi"/>
          <w:spacing w:val="-15"/>
          <w:sz w:val="24"/>
          <w:szCs w:val="24"/>
        </w:rPr>
        <w:t xml:space="preserve"> </w:t>
      </w:r>
      <w:r w:rsidRPr="00BA29EE">
        <w:rPr>
          <w:rFonts w:asciiTheme="minorHAnsi" w:hAnsiTheme="minorHAnsi" w:cstheme="minorHAnsi"/>
          <w:sz w:val="24"/>
          <w:szCs w:val="24"/>
        </w:rPr>
        <w:t>would</w:t>
      </w:r>
      <w:r w:rsidRPr="00BA29EE">
        <w:rPr>
          <w:rFonts w:asciiTheme="minorHAnsi" w:hAnsiTheme="minorHAnsi" w:cstheme="minorHAnsi"/>
          <w:spacing w:val="-14"/>
          <w:sz w:val="24"/>
          <w:szCs w:val="24"/>
        </w:rPr>
        <w:t xml:space="preserve"> </w:t>
      </w:r>
      <w:r w:rsidRPr="00BA29EE">
        <w:rPr>
          <w:rFonts w:asciiTheme="minorHAnsi" w:hAnsiTheme="minorHAnsi" w:cstheme="minorHAnsi"/>
          <w:sz w:val="24"/>
          <w:szCs w:val="24"/>
        </w:rPr>
        <w:t>place themselves or others at</w:t>
      </w:r>
      <w:r w:rsidRPr="00BA29EE">
        <w:rPr>
          <w:rFonts w:asciiTheme="minorHAnsi" w:hAnsiTheme="minorHAnsi" w:cstheme="minorHAnsi"/>
          <w:spacing w:val="-8"/>
          <w:sz w:val="24"/>
          <w:szCs w:val="24"/>
        </w:rPr>
        <w:t xml:space="preserve"> </w:t>
      </w:r>
      <w:r w:rsidRPr="00BA29EE">
        <w:rPr>
          <w:rFonts w:asciiTheme="minorHAnsi" w:hAnsiTheme="minorHAnsi" w:cstheme="minorHAnsi"/>
          <w:sz w:val="24"/>
          <w:szCs w:val="24"/>
        </w:rPr>
        <w:t>risk.</w:t>
      </w:r>
    </w:p>
    <w:p w14:paraId="2124DEF1" w14:textId="4736A992" w:rsidR="00DA599A" w:rsidRDefault="00891F3D" w:rsidP="00BA29EE">
      <w:pPr>
        <w:pStyle w:val="BodyText"/>
        <w:spacing w:before="1"/>
        <w:ind w:right="328"/>
        <w:jc w:val="both"/>
        <w:rPr>
          <w:rFonts w:asciiTheme="minorHAnsi" w:hAnsiTheme="minorHAnsi" w:cstheme="minorHAnsi"/>
          <w:sz w:val="24"/>
          <w:szCs w:val="24"/>
        </w:rPr>
      </w:pPr>
      <w:r w:rsidRPr="00BA29EE">
        <w:rPr>
          <w:rFonts w:asciiTheme="minorHAnsi" w:hAnsiTheme="minorHAnsi" w:cstheme="minorHAnsi"/>
          <w:sz w:val="24"/>
          <w:szCs w:val="24"/>
        </w:rPr>
        <w:t>Employees must not be under the influence of an intoxicant at the place of work. Employees must comply with all Safety and Health rules and regulations and attend all required Safety and Health Training.</w:t>
      </w:r>
      <w:bookmarkStart w:id="19" w:name="The_Application_Process:"/>
      <w:bookmarkEnd w:id="19"/>
    </w:p>
    <w:p w14:paraId="2A6FB20B" w14:textId="77777777" w:rsidR="00891F3D" w:rsidRPr="00BA29EE" w:rsidRDefault="00891F3D" w:rsidP="00EF109A">
      <w:pPr>
        <w:pStyle w:val="Title"/>
        <w:shd w:val="clear" w:color="auto" w:fill="0070C0"/>
        <w:jc w:val="center"/>
        <w:rPr>
          <w:rFonts w:asciiTheme="minorHAnsi" w:hAnsiTheme="minorHAnsi" w:cstheme="minorHAnsi"/>
          <w:b/>
          <w:color w:val="FFFFFF"/>
          <w:sz w:val="32"/>
          <w:szCs w:val="32"/>
        </w:rPr>
      </w:pPr>
      <w:r w:rsidRPr="00BA29EE">
        <w:rPr>
          <w:rFonts w:asciiTheme="minorHAnsi" w:hAnsiTheme="minorHAnsi" w:cstheme="minorHAnsi"/>
          <w:b/>
          <w:color w:val="FFFFFF"/>
          <w:sz w:val="32"/>
          <w:szCs w:val="32"/>
        </w:rPr>
        <w:lastRenderedPageBreak/>
        <w:t>The Application Process:</w:t>
      </w:r>
    </w:p>
    <w:p w14:paraId="430749AD" w14:textId="77777777" w:rsidR="00EF109A" w:rsidRPr="00BA29EE" w:rsidRDefault="00EF109A" w:rsidP="00891F3D">
      <w:pPr>
        <w:pStyle w:val="BodyText"/>
        <w:spacing w:before="51"/>
        <w:ind w:left="224"/>
        <w:rPr>
          <w:rFonts w:asciiTheme="minorHAnsi" w:hAnsiTheme="minorHAnsi" w:cstheme="minorHAnsi"/>
          <w:sz w:val="22"/>
          <w:szCs w:val="22"/>
        </w:rPr>
      </w:pPr>
    </w:p>
    <w:p w14:paraId="2C174C09" w14:textId="17195CBC" w:rsidR="00891F3D" w:rsidRPr="000743A8" w:rsidRDefault="00891F3D" w:rsidP="000743A8">
      <w:pPr>
        <w:pStyle w:val="BodyText"/>
        <w:spacing w:before="51"/>
        <w:rPr>
          <w:rFonts w:asciiTheme="minorHAnsi" w:hAnsiTheme="minorHAnsi" w:cstheme="minorHAnsi"/>
          <w:sz w:val="24"/>
          <w:szCs w:val="24"/>
        </w:rPr>
      </w:pPr>
      <w:r w:rsidRPr="000743A8">
        <w:rPr>
          <w:rFonts w:asciiTheme="minorHAnsi" w:hAnsiTheme="minorHAnsi" w:cstheme="minorHAnsi"/>
          <w:sz w:val="24"/>
          <w:szCs w:val="24"/>
        </w:rPr>
        <w:t>Once fully completed, application forms will be accepted so please ensure that:</w:t>
      </w:r>
    </w:p>
    <w:p w14:paraId="14CCCEF6" w14:textId="77777777" w:rsidR="00891F3D" w:rsidRPr="000743A8" w:rsidRDefault="00891F3D" w:rsidP="000743A8">
      <w:pPr>
        <w:pStyle w:val="BodyText"/>
        <w:spacing w:before="5"/>
        <w:rPr>
          <w:rFonts w:asciiTheme="minorHAnsi" w:hAnsiTheme="minorHAnsi" w:cstheme="minorHAnsi"/>
          <w:sz w:val="24"/>
          <w:szCs w:val="24"/>
        </w:rPr>
      </w:pPr>
      <w:r w:rsidRPr="000743A8">
        <w:rPr>
          <w:rFonts w:asciiTheme="minorHAnsi" w:hAnsiTheme="minorHAnsi" w:cstheme="minorHAnsi"/>
          <w:sz w:val="24"/>
          <w:szCs w:val="24"/>
        </w:rPr>
        <w:t xml:space="preserve">Your application is made on the official application form only – </w:t>
      </w:r>
      <w:proofErr w:type="gramStart"/>
      <w:r w:rsidRPr="000743A8">
        <w:rPr>
          <w:rFonts w:asciiTheme="minorHAnsi" w:hAnsiTheme="minorHAnsi" w:cstheme="minorHAnsi"/>
          <w:sz w:val="24"/>
          <w:szCs w:val="24"/>
        </w:rPr>
        <w:t>CV’s</w:t>
      </w:r>
      <w:proofErr w:type="gramEnd"/>
      <w:r w:rsidRPr="000743A8">
        <w:rPr>
          <w:rFonts w:asciiTheme="minorHAnsi" w:hAnsiTheme="minorHAnsi" w:cstheme="minorHAnsi"/>
          <w:sz w:val="24"/>
          <w:szCs w:val="24"/>
        </w:rPr>
        <w:t xml:space="preserve"> should not be included. (Note: a</w:t>
      </w:r>
    </w:p>
    <w:p w14:paraId="102C771B" w14:textId="77777777" w:rsidR="00891F3D" w:rsidRPr="000743A8" w:rsidRDefault="00891F3D" w:rsidP="00D21AFE">
      <w:pPr>
        <w:pStyle w:val="ListParagraph"/>
        <w:widowControl w:val="0"/>
        <w:numPr>
          <w:ilvl w:val="1"/>
          <w:numId w:val="2"/>
        </w:numPr>
        <w:tabs>
          <w:tab w:val="left" w:pos="664"/>
        </w:tabs>
        <w:autoSpaceDE w:val="0"/>
        <w:autoSpaceDN w:val="0"/>
        <w:spacing w:before="0" w:after="0" w:line="240" w:lineRule="auto"/>
        <w:ind w:left="440"/>
        <w:contextualSpacing w:val="0"/>
        <w:rPr>
          <w:rFonts w:asciiTheme="minorHAnsi" w:hAnsiTheme="minorHAnsi" w:cstheme="minorHAnsi"/>
          <w:sz w:val="24"/>
          <w:szCs w:val="24"/>
        </w:rPr>
      </w:pPr>
      <w:r w:rsidRPr="000743A8">
        <w:rPr>
          <w:rFonts w:asciiTheme="minorHAnsi" w:hAnsiTheme="minorHAnsi" w:cstheme="minorHAnsi"/>
          <w:sz w:val="24"/>
          <w:szCs w:val="24"/>
          <w:u w:val="single"/>
        </w:rPr>
        <w:t>will not</w:t>
      </w:r>
      <w:r w:rsidRPr="000743A8">
        <w:rPr>
          <w:rFonts w:asciiTheme="minorHAnsi" w:hAnsiTheme="minorHAnsi" w:cstheme="minorHAnsi"/>
          <w:sz w:val="24"/>
          <w:szCs w:val="24"/>
        </w:rPr>
        <w:t xml:space="preserve"> be accepted as an application or as part of an</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application).</w:t>
      </w:r>
    </w:p>
    <w:p w14:paraId="1D8DB7DA" w14:textId="77777777" w:rsidR="008967FA" w:rsidRPr="000743A8" w:rsidRDefault="008967FA" w:rsidP="008967FA">
      <w:pPr>
        <w:pStyle w:val="ListParagraph"/>
        <w:widowControl w:val="0"/>
        <w:tabs>
          <w:tab w:val="left" w:pos="945"/>
        </w:tabs>
        <w:autoSpaceDE w:val="0"/>
        <w:autoSpaceDN w:val="0"/>
        <w:spacing w:before="87" w:after="0" w:line="240" w:lineRule="auto"/>
        <w:ind w:left="944" w:right="320"/>
        <w:contextualSpacing w:val="0"/>
        <w:rPr>
          <w:rFonts w:asciiTheme="minorHAnsi" w:hAnsiTheme="minorHAnsi" w:cstheme="minorHAnsi"/>
          <w:sz w:val="24"/>
          <w:szCs w:val="24"/>
        </w:rPr>
      </w:pPr>
    </w:p>
    <w:p w14:paraId="3D7686BE" w14:textId="1E898A5C" w:rsidR="00891F3D" w:rsidRPr="000743A8" w:rsidRDefault="00891F3D" w:rsidP="00D21AFE">
      <w:pPr>
        <w:pStyle w:val="ListParagraph"/>
        <w:widowControl w:val="0"/>
        <w:numPr>
          <w:ilvl w:val="2"/>
          <w:numId w:val="2"/>
        </w:numPr>
        <w:tabs>
          <w:tab w:val="left" w:pos="945"/>
        </w:tabs>
        <w:autoSpaceDE w:val="0"/>
        <w:autoSpaceDN w:val="0"/>
        <w:spacing w:before="87" w:after="0" w:line="240" w:lineRule="auto"/>
        <w:ind w:right="320"/>
        <w:contextualSpacing w:val="0"/>
        <w:jc w:val="both"/>
        <w:rPr>
          <w:rFonts w:asciiTheme="minorHAnsi" w:hAnsiTheme="minorHAnsi" w:cstheme="minorHAnsi"/>
          <w:sz w:val="24"/>
          <w:szCs w:val="24"/>
        </w:rPr>
      </w:pPr>
      <w:r w:rsidRPr="000743A8">
        <w:rPr>
          <w:rFonts w:asciiTheme="minorHAnsi" w:hAnsiTheme="minorHAnsi" w:cstheme="minorHAnsi"/>
          <w:sz w:val="24"/>
          <w:szCs w:val="24"/>
        </w:rPr>
        <w:t>You</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have</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fully</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completed</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all</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sections</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of</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application</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form</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and</w:t>
      </w:r>
      <w:r w:rsidRPr="000743A8">
        <w:rPr>
          <w:rFonts w:asciiTheme="minorHAnsi" w:hAnsiTheme="minorHAnsi" w:cstheme="minorHAnsi"/>
          <w:spacing w:val="-10"/>
          <w:sz w:val="24"/>
          <w:szCs w:val="24"/>
        </w:rPr>
        <w:t xml:space="preserve"> </w:t>
      </w:r>
      <w:r w:rsidRPr="000743A8">
        <w:rPr>
          <w:rFonts w:asciiTheme="minorHAnsi" w:hAnsiTheme="minorHAnsi" w:cstheme="minorHAnsi"/>
          <w:sz w:val="24"/>
          <w:szCs w:val="24"/>
        </w:rPr>
        <w:t>included</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all</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relevant,</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 xml:space="preserve">detailed and accurate information. </w:t>
      </w:r>
      <w:r w:rsidRPr="000743A8">
        <w:rPr>
          <w:rFonts w:asciiTheme="minorHAnsi" w:hAnsiTheme="minorHAnsi" w:cstheme="minorHAnsi"/>
          <w:b/>
          <w:i/>
          <w:sz w:val="24"/>
          <w:szCs w:val="24"/>
        </w:rPr>
        <w:t>Note: any offer of employment is subject to the information given on your application form being true. False/misleading information or deliberate omissions may result in termination of</w:t>
      </w:r>
      <w:r w:rsidRPr="000743A8">
        <w:rPr>
          <w:rFonts w:asciiTheme="minorHAnsi" w:hAnsiTheme="minorHAnsi" w:cstheme="minorHAnsi"/>
          <w:b/>
          <w:i/>
          <w:spacing w:val="-9"/>
          <w:sz w:val="24"/>
          <w:szCs w:val="24"/>
        </w:rPr>
        <w:t xml:space="preserve"> </w:t>
      </w:r>
      <w:r w:rsidRPr="000743A8">
        <w:rPr>
          <w:rFonts w:asciiTheme="minorHAnsi" w:hAnsiTheme="minorHAnsi" w:cstheme="minorHAnsi"/>
          <w:b/>
          <w:i/>
          <w:sz w:val="24"/>
          <w:szCs w:val="24"/>
        </w:rPr>
        <w:t>employment</w:t>
      </w:r>
      <w:r w:rsidRPr="000743A8">
        <w:rPr>
          <w:rFonts w:asciiTheme="minorHAnsi" w:hAnsiTheme="minorHAnsi" w:cstheme="minorHAnsi"/>
          <w:sz w:val="24"/>
          <w:szCs w:val="24"/>
        </w:rPr>
        <w:t>.</w:t>
      </w:r>
    </w:p>
    <w:p w14:paraId="071BF9D3" w14:textId="77777777" w:rsidR="00891F3D" w:rsidRPr="000743A8" w:rsidRDefault="00891F3D" w:rsidP="00D21AFE">
      <w:pPr>
        <w:pStyle w:val="ListParagraph"/>
        <w:widowControl w:val="0"/>
        <w:numPr>
          <w:ilvl w:val="2"/>
          <w:numId w:val="2"/>
        </w:numPr>
        <w:tabs>
          <w:tab w:val="left" w:pos="945"/>
        </w:tabs>
        <w:autoSpaceDE w:val="0"/>
        <w:autoSpaceDN w:val="0"/>
        <w:spacing w:before="0" w:after="0" w:line="292" w:lineRule="exact"/>
        <w:ind w:hanging="361"/>
        <w:contextualSpacing w:val="0"/>
        <w:jc w:val="both"/>
        <w:rPr>
          <w:rFonts w:asciiTheme="minorHAnsi" w:hAnsiTheme="minorHAnsi" w:cstheme="minorHAnsi"/>
          <w:sz w:val="24"/>
          <w:szCs w:val="24"/>
        </w:rPr>
      </w:pPr>
      <w:r w:rsidRPr="000743A8">
        <w:rPr>
          <w:rFonts w:asciiTheme="minorHAnsi" w:hAnsiTheme="minorHAnsi" w:cstheme="minorHAnsi"/>
          <w:sz w:val="24"/>
          <w:szCs w:val="24"/>
        </w:rPr>
        <w:t>You attach a copy of your educational</w:t>
      </w:r>
      <w:r w:rsidRPr="000743A8">
        <w:rPr>
          <w:rFonts w:asciiTheme="minorHAnsi" w:hAnsiTheme="minorHAnsi" w:cstheme="minorHAnsi"/>
          <w:spacing w:val="-18"/>
          <w:sz w:val="24"/>
          <w:szCs w:val="24"/>
        </w:rPr>
        <w:t xml:space="preserve"> </w:t>
      </w:r>
      <w:r w:rsidRPr="000743A8">
        <w:rPr>
          <w:rFonts w:asciiTheme="minorHAnsi" w:hAnsiTheme="minorHAnsi" w:cstheme="minorHAnsi"/>
          <w:sz w:val="24"/>
          <w:szCs w:val="24"/>
        </w:rPr>
        <w:t>certificates.</w:t>
      </w:r>
    </w:p>
    <w:p w14:paraId="574BBC1D" w14:textId="518127C5" w:rsidR="00891F3D" w:rsidRPr="000743A8" w:rsidRDefault="00891F3D" w:rsidP="00D21AFE">
      <w:pPr>
        <w:pStyle w:val="ListParagraph"/>
        <w:widowControl w:val="0"/>
        <w:numPr>
          <w:ilvl w:val="2"/>
          <w:numId w:val="2"/>
        </w:numPr>
        <w:tabs>
          <w:tab w:val="left" w:pos="945"/>
        </w:tabs>
        <w:autoSpaceDE w:val="0"/>
        <w:autoSpaceDN w:val="0"/>
        <w:spacing w:before="0" w:after="0" w:line="240" w:lineRule="auto"/>
        <w:ind w:right="317"/>
        <w:contextualSpacing w:val="0"/>
        <w:jc w:val="both"/>
        <w:rPr>
          <w:rFonts w:asciiTheme="minorHAnsi" w:hAnsiTheme="minorHAnsi" w:cstheme="minorHAnsi"/>
          <w:sz w:val="24"/>
          <w:szCs w:val="24"/>
        </w:rPr>
      </w:pPr>
      <w:r w:rsidRPr="000743A8">
        <w:rPr>
          <w:rFonts w:asciiTheme="minorHAnsi" w:hAnsiTheme="minorHAnsi" w:cstheme="minorHAnsi"/>
          <w:sz w:val="24"/>
          <w:szCs w:val="24"/>
        </w:rPr>
        <w:t>You submit your application by email to</w:t>
      </w:r>
      <w:r w:rsidRPr="000743A8">
        <w:rPr>
          <w:rFonts w:asciiTheme="minorHAnsi" w:hAnsiTheme="minorHAnsi" w:cstheme="minorHAnsi"/>
          <w:color w:val="0562C1"/>
          <w:sz w:val="24"/>
          <w:szCs w:val="24"/>
        </w:rPr>
        <w:t xml:space="preserve"> </w:t>
      </w:r>
      <w:hyperlink r:id="rId13">
        <w:r w:rsidRPr="000743A8">
          <w:rPr>
            <w:rFonts w:asciiTheme="minorHAnsi" w:hAnsiTheme="minorHAnsi" w:cstheme="minorHAnsi"/>
            <w:color w:val="0562C1"/>
            <w:sz w:val="24"/>
            <w:szCs w:val="24"/>
            <w:u w:val="single" w:color="0562C1"/>
          </w:rPr>
          <w:t>recruitment@waterfordcouncil.ie</w:t>
        </w:r>
      </w:hyperlink>
      <w:r w:rsidRPr="000743A8">
        <w:rPr>
          <w:rFonts w:asciiTheme="minorHAnsi" w:hAnsiTheme="minorHAnsi" w:cstheme="minorHAnsi"/>
          <w:color w:val="0562C1"/>
          <w:sz w:val="24"/>
          <w:szCs w:val="24"/>
        </w:rPr>
        <w:t xml:space="preserve"> </w:t>
      </w:r>
      <w:r w:rsidRPr="000743A8">
        <w:rPr>
          <w:rFonts w:asciiTheme="minorHAnsi" w:hAnsiTheme="minorHAnsi" w:cstheme="minorHAnsi"/>
          <w:sz w:val="24"/>
          <w:szCs w:val="24"/>
        </w:rPr>
        <w:t xml:space="preserve">on or before 4:00p.m. </w:t>
      </w:r>
      <w:r w:rsidR="00522FA3">
        <w:rPr>
          <w:rFonts w:asciiTheme="minorHAnsi" w:hAnsiTheme="minorHAnsi" w:cstheme="minorHAnsi"/>
          <w:b/>
          <w:sz w:val="24"/>
          <w:szCs w:val="24"/>
        </w:rPr>
        <w:t xml:space="preserve">Thursday, </w:t>
      </w:r>
      <w:r w:rsidR="00D6247F">
        <w:rPr>
          <w:rFonts w:asciiTheme="minorHAnsi" w:hAnsiTheme="minorHAnsi" w:cstheme="minorHAnsi"/>
          <w:b/>
          <w:sz w:val="24"/>
          <w:szCs w:val="24"/>
        </w:rPr>
        <w:t>16</w:t>
      </w:r>
      <w:r w:rsidR="00D6247F" w:rsidRPr="00D6247F">
        <w:rPr>
          <w:rFonts w:asciiTheme="minorHAnsi" w:hAnsiTheme="minorHAnsi" w:cstheme="minorHAnsi"/>
          <w:b/>
          <w:sz w:val="24"/>
          <w:szCs w:val="24"/>
          <w:vertAlign w:val="superscript"/>
        </w:rPr>
        <w:t>th</w:t>
      </w:r>
      <w:r w:rsidR="00D6247F">
        <w:rPr>
          <w:rFonts w:asciiTheme="minorHAnsi" w:hAnsiTheme="minorHAnsi" w:cstheme="minorHAnsi"/>
          <w:b/>
          <w:sz w:val="24"/>
          <w:szCs w:val="24"/>
        </w:rPr>
        <w:t xml:space="preserve"> </w:t>
      </w:r>
      <w:proofErr w:type="gramStart"/>
      <w:r w:rsidR="00D6247F">
        <w:rPr>
          <w:rFonts w:asciiTheme="minorHAnsi" w:hAnsiTheme="minorHAnsi" w:cstheme="minorHAnsi"/>
          <w:b/>
          <w:sz w:val="24"/>
          <w:szCs w:val="24"/>
        </w:rPr>
        <w:t>October,</w:t>
      </w:r>
      <w:proofErr w:type="gramEnd"/>
      <w:r w:rsidR="00D6247F">
        <w:rPr>
          <w:rFonts w:asciiTheme="minorHAnsi" w:hAnsiTheme="minorHAnsi" w:cstheme="minorHAnsi"/>
          <w:b/>
          <w:sz w:val="24"/>
          <w:szCs w:val="24"/>
        </w:rPr>
        <w:t xml:space="preserve"> 2025</w:t>
      </w:r>
      <w:r w:rsidRPr="000743A8">
        <w:rPr>
          <w:rFonts w:asciiTheme="minorHAnsi" w:hAnsiTheme="minorHAnsi" w:cstheme="minorHAnsi"/>
          <w:sz w:val="24"/>
          <w:szCs w:val="24"/>
        </w:rPr>
        <w:t>. Late applications will not be</w:t>
      </w:r>
      <w:r w:rsidRPr="000743A8">
        <w:rPr>
          <w:rFonts w:asciiTheme="minorHAnsi" w:hAnsiTheme="minorHAnsi" w:cstheme="minorHAnsi"/>
          <w:spacing w:val="-21"/>
          <w:sz w:val="24"/>
          <w:szCs w:val="24"/>
        </w:rPr>
        <w:t xml:space="preserve"> </w:t>
      </w:r>
      <w:r w:rsidRPr="000743A8">
        <w:rPr>
          <w:rFonts w:asciiTheme="minorHAnsi" w:hAnsiTheme="minorHAnsi" w:cstheme="minorHAnsi"/>
          <w:sz w:val="24"/>
          <w:szCs w:val="24"/>
        </w:rPr>
        <w:t>accepted.</w:t>
      </w:r>
    </w:p>
    <w:p w14:paraId="0F7C81AD" w14:textId="1BDF5600" w:rsidR="00891F3D" w:rsidRPr="000743A8" w:rsidRDefault="00891F3D" w:rsidP="00D21AFE">
      <w:pPr>
        <w:pStyle w:val="ListParagraph"/>
        <w:widowControl w:val="0"/>
        <w:numPr>
          <w:ilvl w:val="2"/>
          <w:numId w:val="2"/>
        </w:numPr>
        <w:tabs>
          <w:tab w:val="left" w:pos="945"/>
        </w:tabs>
        <w:autoSpaceDE w:val="0"/>
        <w:autoSpaceDN w:val="0"/>
        <w:spacing w:before="0" w:after="0" w:line="293" w:lineRule="exact"/>
        <w:ind w:hanging="361"/>
        <w:contextualSpacing w:val="0"/>
        <w:jc w:val="both"/>
        <w:rPr>
          <w:rFonts w:asciiTheme="minorHAnsi" w:hAnsiTheme="minorHAnsi" w:cstheme="minorHAnsi"/>
          <w:sz w:val="24"/>
          <w:szCs w:val="24"/>
        </w:rPr>
      </w:pPr>
      <w:r w:rsidRPr="000743A8">
        <w:rPr>
          <w:rFonts w:asciiTheme="minorHAnsi" w:hAnsiTheme="minorHAnsi" w:cstheme="minorHAnsi"/>
          <w:sz w:val="24"/>
          <w:szCs w:val="24"/>
        </w:rPr>
        <w:t xml:space="preserve">You indicate </w:t>
      </w:r>
      <w:r w:rsidRPr="000743A8">
        <w:rPr>
          <w:rFonts w:asciiTheme="minorHAnsi" w:hAnsiTheme="minorHAnsi" w:cstheme="minorHAnsi"/>
          <w:b/>
          <w:sz w:val="24"/>
          <w:szCs w:val="24"/>
        </w:rPr>
        <w:t>“</w:t>
      </w:r>
      <w:r w:rsidR="00516E90">
        <w:rPr>
          <w:rFonts w:asciiTheme="minorHAnsi" w:hAnsiTheme="minorHAnsi" w:cstheme="minorHAnsi"/>
          <w:b/>
          <w:sz w:val="24"/>
          <w:szCs w:val="24"/>
        </w:rPr>
        <w:t>Assistant Staff Officer</w:t>
      </w:r>
      <w:r w:rsidRPr="000743A8">
        <w:rPr>
          <w:rFonts w:asciiTheme="minorHAnsi" w:hAnsiTheme="minorHAnsi" w:cstheme="minorHAnsi"/>
          <w:b/>
          <w:sz w:val="24"/>
          <w:szCs w:val="24"/>
        </w:rPr>
        <w:t xml:space="preserve">” </w:t>
      </w:r>
      <w:r w:rsidRPr="000743A8">
        <w:rPr>
          <w:rFonts w:asciiTheme="minorHAnsi" w:hAnsiTheme="minorHAnsi" w:cstheme="minorHAnsi"/>
          <w:sz w:val="24"/>
          <w:szCs w:val="24"/>
        </w:rPr>
        <w:t>in the subject line of 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e-mail</w:t>
      </w:r>
      <w:r w:rsidR="000A7806">
        <w:rPr>
          <w:rFonts w:asciiTheme="minorHAnsi" w:hAnsiTheme="minorHAnsi" w:cstheme="minorHAnsi"/>
          <w:sz w:val="24"/>
          <w:szCs w:val="24"/>
        </w:rPr>
        <w:t>.</w:t>
      </w:r>
    </w:p>
    <w:p w14:paraId="368774DB" w14:textId="77777777" w:rsidR="00891F3D" w:rsidRPr="000743A8" w:rsidRDefault="00891F3D" w:rsidP="00891F3D">
      <w:pPr>
        <w:pStyle w:val="BodyText"/>
        <w:spacing w:before="3"/>
        <w:rPr>
          <w:rFonts w:asciiTheme="minorHAnsi" w:hAnsiTheme="minorHAnsi" w:cstheme="minorHAnsi"/>
          <w:sz w:val="24"/>
          <w:szCs w:val="24"/>
        </w:rPr>
      </w:pPr>
    </w:p>
    <w:p w14:paraId="059AD971" w14:textId="77777777" w:rsidR="00891F3D" w:rsidRPr="000743A8" w:rsidRDefault="00891F3D" w:rsidP="000743A8">
      <w:pPr>
        <w:pStyle w:val="BodyText"/>
        <w:ind w:right="320"/>
        <w:jc w:val="both"/>
        <w:rPr>
          <w:rFonts w:asciiTheme="minorHAnsi" w:hAnsiTheme="minorHAnsi" w:cstheme="minorHAnsi"/>
          <w:sz w:val="24"/>
          <w:szCs w:val="24"/>
        </w:rPr>
      </w:pPr>
      <w:r w:rsidRPr="000743A8">
        <w:rPr>
          <w:rFonts w:asciiTheme="minorHAnsi" w:hAnsiTheme="minorHAnsi" w:cstheme="minorHAnsi"/>
          <w:sz w:val="24"/>
          <w:szCs w:val="24"/>
        </w:rPr>
        <w:t>The admission of a person to this competition, or an invitation to attend for interview is not to be taken as implying that Waterford City &amp; County Council is satisfied that such person fulfils the requirements.</w:t>
      </w:r>
    </w:p>
    <w:p w14:paraId="7B751F4E" w14:textId="3A012EC5" w:rsidR="00891F3D" w:rsidRPr="000743A8" w:rsidRDefault="00891F3D" w:rsidP="000743A8">
      <w:pPr>
        <w:pStyle w:val="BodyText"/>
        <w:spacing w:before="33"/>
        <w:ind w:right="324"/>
        <w:jc w:val="both"/>
        <w:rPr>
          <w:rFonts w:asciiTheme="minorHAnsi" w:hAnsiTheme="minorHAnsi" w:cstheme="minorHAnsi"/>
          <w:sz w:val="24"/>
          <w:szCs w:val="24"/>
        </w:rPr>
      </w:pPr>
      <w:r w:rsidRPr="000743A8">
        <w:rPr>
          <w:rFonts w:asciiTheme="minorHAnsi" w:hAnsiTheme="minorHAnsi" w:cstheme="minorHAnsi"/>
          <w:sz w:val="24"/>
          <w:szCs w:val="24"/>
        </w:rPr>
        <w:t>Waterford</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City</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&amp;</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County</w:t>
      </w:r>
      <w:r w:rsidRPr="000743A8">
        <w:rPr>
          <w:rFonts w:asciiTheme="minorHAnsi" w:hAnsiTheme="minorHAnsi" w:cstheme="minorHAnsi"/>
          <w:spacing w:val="-12"/>
          <w:sz w:val="24"/>
          <w:szCs w:val="24"/>
        </w:rPr>
        <w:t xml:space="preserve"> </w:t>
      </w:r>
      <w:r w:rsidRPr="000743A8">
        <w:rPr>
          <w:rFonts w:asciiTheme="minorHAnsi" w:hAnsiTheme="minorHAnsi" w:cstheme="minorHAnsi"/>
          <w:sz w:val="24"/>
          <w:szCs w:val="24"/>
        </w:rPr>
        <w:t>Council</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may</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need</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to</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contact</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you</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during</w:t>
      </w:r>
      <w:r w:rsidRPr="000743A8">
        <w:rPr>
          <w:rFonts w:asciiTheme="minorHAnsi" w:hAnsiTheme="minorHAnsi" w:cstheme="minorHAnsi"/>
          <w:spacing w:val="-9"/>
          <w:sz w:val="24"/>
          <w:szCs w:val="24"/>
        </w:rPr>
        <w:t xml:space="preserve"> </w:t>
      </w:r>
      <w:r w:rsidRPr="000743A8">
        <w:rPr>
          <w:rFonts w:asciiTheme="minorHAnsi" w:hAnsiTheme="minorHAnsi" w:cstheme="minorHAnsi"/>
          <w:sz w:val="24"/>
          <w:szCs w:val="24"/>
        </w:rPr>
        <w:t>the</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selection</w:t>
      </w:r>
      <w:r w:rsidRPr="000743A8">
        <w:rPr>
          <w:rFonts w:asciiTheme="minorHAnsi" w:hAnsiTheme="minorHAnsi" w:cstheme="minorHAnsi"/>
          <w:spacing w:val="-8"/>
          <w:sz w:val="24"/>
          <w:szCs w:val="24"/>
        </w:rPr>
        <w:t xml:space="preserve"> </w:t>
      </w:r>
      <w:r w:rsidRPr="000743A8">
        <w:rPr>
          <w:rFonts w:asciiTheme="minorHAnsi" w:hAnsiTheme="minorHAnsi" w:cstheme="minorHAnsi"/>
          <w:sz w:val="24"/>
          <w:szCs w:val="24"/>
        </w:rPr>
        <w:t>process.</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It</w:t>
      </w:r>
      <w:r w:rsidRPr="000743A8">
        <w:rPr>
          <w:rFonts w:asciiTheme="minorHAnsi" w:hAnsiTheme="minorHAnsi" w:cstheme="minorHAnsi"/>
          <w:spacing w:val="-5"/>
          <w:sz w:val="24"/>
          <w:szCs w:val="24"/>
        </w:rPr>
        <w:t xml:space="preserve"> </w:t>
      </w:r>
      <w:r w:rsidRPr="000743A8">
        <w:rPr>
          <w:rFonts w:asciiTheme="minorHAnsi" w:hAnsiTheme="minorHAnsi" w:cstheme="minorHAnsi"/>
          <w:sz w:val="24"/>
          <w:szCs w:val="24"/>
        </w:rPr>
        <w:t>is</w:t>
      </w:r>
      <w:r w:rsidRPr="000743A8">
        <w:rPr>
          <w:rFonts w:asciiTheme="minorHAnsi" w:hAnsiTheme="minorHAnsi" w:cstheme="minorHAnsi"/>
          <w:spacing w:val="-7"/>
          <w:sz w:val="24"/>
          <w:szCs w:val="24"/>
        </w:rPr>
        <w:t xml:space="preserve"> </w:t>
      </w:r>
      <w:r w:rsidRPr="000743A8">
        <w:rPr>
          <w:rFonts w:asciiTheme="minorHAnsi" w:hAnsiTheme="minorHAnsi" w:cstheme="minorHAnsi"/>
          <w:sz w:val="24"/>
          <w:szCs w:val="24"/>
        </w:rPr>
        <w:t>important that your contact details (phone number, postal and email</w:t>
      </w:r>
      <w:r w:rsidR="005F4EDE" w:rsidRPr="000743A8">
        <w:rPr>
          <w:rFonts w:asciiTheme="minorHAnsi" w:hAnsiTheme="minorHAnsi" w:cstheme="minorHAnsi"/>
          <w:sz w:val="24"/>
          <w:szCs w:val="24"/>
        </w:rPr>
        <w:t xml:space="preserve"> </w:t>
      </w:r>
      <w:r w:rsidRPr="000743A8">
        <w:rPr>
          <w:rFonts w:asciiTheme="minorHAnsi" w:hAnsiTheme="minorHAnsi" w:cstheme="minorHAnsi"/>
          <w:sz w:val="24"/>
          <w:szCs w:val="24"/>
        </w:rPr>
        <w:t xml:space="preserve">address) as given on your application form are correct and </w:t>
      </w:r>
      <w:proofErr w:type="gramStart"/>
      <w:r w:rsidRPr="000743A8">
        <w:rPr>
          <w:rFonts w:asciiTheme="minorHAnsi" w:hAnsiTheme="minorHAnsi" w:cstheme="minorHAnsi"/>
          <w:sz w:val="24"/>
          <w:szCs w:val="24"/>
        </w:rPr>
        <w:t>are accessible by you</w:t>
      </w:r>
      <w:r w:rsidR="005F4EDE" w:rsidRPr="000743A8">
        <w:rPr>
          <w:rFonts w:asciiTheme="minorHAnsi" w:hAnsiTheme="minorHAnsi" w:cstheme="minorHAnsi"/>
          <w:sz w:val="24"/>
          <w:szCs w:val="24"/>
        </w:rPr>
        <w:t xml:space="preserve"> </w:t>
      </w:r>
      <w:r w:rsidRPr="000743A8">
        <w:rPr>
          <w:rFonts w:asciiTheme="minorHAnsi" w:hAnsiTheme="minorHAnsi" w:cstheme="minorHAnsi"/>
          <w:sz w:val="24"/>
          <w:szCs w:val="24"/>
        </w:rPr>
        <w:t>at all</w:t>
      </w:r>
      <w:r w:rsidRPr="000743A8">
        <w:rPr>
          <w:rFonts w:asciiTheme="minorHAnsi" w:hAnsiTheme="minorHAnsi" w:cstheme="minorHAnsi"/>
          <w:spacing w:val="-6"/>
          <w:sz w:val="24"/>
          <w:szCs w:val="24"/>
        </w:rPr>
        <w:t xml:space="preserve"> </w:t>
      </w:r>
      <w:r w:rsidRPr="000743A8">
        <w:rPr>
          <w:rFonts w:asciiTheme="minorHAnsi" w:hAnsiTheme="minorHAnsi" w:cstheme="minorHAnsi"/>
          <w:sz w:val="24"/>
          <w:szCs w:val="24"/>
        </w:rPr>
        <w:t>times</w:t>
      </w:r>
      <w:proofErr w:type="gramEnd"/>
      <w:r w:rsidRPr="000743A8">
        <w:rPr>
          <w:rFonts w:asciiTheme="minorHAnsi" w:hAnsiTheme="minorHAnsi" w:cstheme="minorHAnsi"/>
          <w:sz w:val="24"/>
          <w:szCs w:val="24"/>
        </w:rPr>
        <w:t>.</w:t>
      </w:r>
    </w:p>
    <w:p w14:paraId="251A6692" w14:textId="5A7AE199" w:rsidR="00891F3D" w:rsidRDefault="00891F3D" w:rsidP="000743A8">
      <w:pPr>
        <w:pStyle w:val="BodyText"/>
        <w:ind w:right="323"/>
        <w:jc w:val="both"/>
        <w:rPr>
          <w:rFonts w:asciiTheme="minorHAnsi" w:hAnsiTheme="minorHAnsi" w:cstheme="minorHAnsi"/>
          <w:sz w:val="24"/>
          <w:szCs w:val="24"/>
        </w:rPr>
      </w:pPr>
      <w:r w:rsidRPr="000743A8">
        <w:rPr>
          <w:rFonts w:asciiTheme="minorHAnsi" w:hAnsiTheme="minorHAnsi" w:cstheme="minorHAnsi"/>
          <w:sz w:val="24"/>
          <w:szCs w:val="24"/>
        </w:rPr>
        <w:t>Waterford</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City</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&amp;</w:t>
      </w:r>
      <w:r w:rsidRPr="000743A8">
        <w:rPr>
          <w:rFonts w:asciiTheme="minorHAnsi" w:hAnsiTheme="minorHAnsi" w:cstheme="minorHAnsi"/>
          <w:spacing w:val="-14"/>
          <w:sz w:val="24"/>
          <w:szCs w:val="24"/>
        </w:rPr>
        <w:t xml:space="preserve"> </w:t>
      </w:r>
      <w:r w:rsidRPr="000743A8">
        <w:rPr>
          <w:rFonts w:asciiTheme="minorHAnsi" w:hAnsiTheme="minorHAnsi" w:cstheme="minorHAnsi"/>
          <w:sz w:val="24"/>
          <w:szCs w:val="24"/>
        </w:rPr>
        <w:t>County</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Council</w:t>
      </w:r>
      <w:r w:rsidRPr="000743A8">
        <w:rPr>
          <w:rFonts w:asciiTheme="minorHAnsi" w:hAnsiTheme="minorHAnsi" w:cstheme="minorHAnsi"/>
          <w:spacing w:val="-14"/>
          <w:sz w:val="24"/>
          <w:szCs w:val="24"/>
        </w:rPr>
        <w:t xml:space="preserve"> </w:t>
      </w:r>
      <w:r w:rsidRPr="000743A8">
        <w:rPr>
          <w:rFonts w:asciiTheme="minorHAnsi" w:hAnsiTheme="minorHAnsi" w:cstheme="minorHAnsi"/>
          <w:sz w:val="24"/>
          <w:szCs w:val="24"/>
        </w:rPr>
        <w:t>accepts</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no</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responsibility</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for</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communication</w:t>
      </w:r>
      <w:r w:rsidRPr="000743A8">
        <w:rPr>
          <w:rFonts w:asciiTheme="minorHAnsi" w:hAnsiTheme="minorHAnsi" w:cstheme="minorHAnsi"/>
          <w:spacing w:val="-13"/>
          <w:sz w:val="24"/>
          <w:szCs w:val="24"/>
        </w:rPr>
        <w:t xml:space="preserve"> </w:t>
      </w:r>
      <w:r w:rsidRPr="000743A8">
        <w:rPr>
          <w:rFonts w:asciiTheme="minorHAnsi" w:hAnsiTheme="minorHAnsi" w:cstheme="minorHAnsi"/>
          <w:sz w:val="24"/>
          <w:szCs w:val="24"/>
        </w:rPr>
        <w:t>not</w:t>
      </w:r>
      <w:r w:rsidRPr="000743A8">
        <w:rPr>
          <w:rFonts w:asciiTheme="minorHAnsi" w:hAnsiTheme="minorHAnsi" w:cstheme="minorHAnsi"/>
          <w:spacing w:val="-11"/>
          <w:sz w:val="24"/>
          <w:szCs w:val="24"/>
        </w:rPr>
        <w:t xml:space="preserve"> </w:t>
      </w:r>
      <w:r w:rsidRPr="000743A8">
        <w:rPr>
          <w:rFonts w:asciiTheme="minorHAnsi" w:hAnsiTheme="minorHAnsi" w:cstheme="minorHAnsi"/>
          <w:sz w:val="24"/>
          <w:szCs w:val="24"/>
        </w:rPr>
        <w:t>accessed</w:t>
      </w:r>
      <w:r w:rsidRPr="000743A8">
        <w:rPr>
          <w:rFonts w:asciiTheme="minorHAnsi" w:hAnsiTheme="minorHAnsi" w:cstheme="minorHAnsi"/>
          <w:spacing w:val="-17"/>
          <w:sz w:val="24"/>
          <w:szCs w:val="24"/>
        </w:rPr>
        <w:t xml:space="preserve"> </w:t>
      </w:r>
      <w:r w:rsidRPr="000743A8">
        <w:rPr>
          <w:rFonts w:asciiTheme="minorHAnsi" w:hAnsiTheme="minorHAnsi" w:cstheme="minorHAnsi"/>
          <w:sz w:val="24"/>
          <w:szCs w:val="24"/>
        </w:rPr>
        <w:t>or</w:t>
      </w:r>
      <w:r w:rsidRPr="000743A8">
        <w:rPr>
          <w:rFonts w:asciiTheme="minorHAnsi" w:hAnsiTheme="minorHAnsi" w:cstheme="minorHAnsi"/>
          <w:spacing w:val="-15"/>
          <w:sz w:val="24"/>
          <w:szCs w:val="24"/>
        </w:rPr>
        <w:t xml:space="preserve"> </w:t>
      </w:r>
      <w:r w:rsidRPr="000743A8">
        <w:rPr>
          <w:rFonts w:asciiTheme="minorHAnsi" w:hAnsiTheme="minorHAnsi" w:cstheme="minorHAnsi"/>
          <w:sz w:val="24"/>
          <w:szCs w:val="24"/>
        </w:rPr>
        <w:t>received by the</w:t>
      </w:r>
      <w:r w:rsidRPr="000743A8">
        <w:rPr>
          <w:rFonts w:asciiTheme="minorHAnsi" w:hAnsiTheme="minorHAnsi" w:cstheme="minorHAnsi"/>
          <w:spacing w:val="-3"/>
          <w:sz w:val="24"/>
          <w:szCs w:val="24"/>
        </w:rPr>
        <w:t xml:space="preserve"> </w:t>
      </w:r>
      <w:r w:rsidRPr="000743A8">
        <w:rPr>
          <w:rFonts w:asciiTheme="minorHAnsi" w:hAnsiTheme="minorHAnsi" w:cstheme="minorHAnsi"/>
          <w:sz w:val="24"/>
          <w:szCs w:val="24"/>
        </w:rPr>
        <w:t>applicant.</w:t>
      </w:r>
    </w:p>
    <w:p w14:paraId="372D8073" w14:textId="77777777" w:rsidR="00F96050" w:rsidRDefault="00F96050" w:rsidP="000743A8">
      <w:pPr>
        <w:pStyle w:val="BodyText"/>
        <w:ind w:right="323"/>
        <w:jc w:val="both"/>
        <w:rPr>
          <w:rFonts w:asciiTheme="minorHAnsi" w:hAnsiTheme="minorHAnsi" w:cstheme="minorHAnsi"/>
          <w:sz w:val="24"/>
          <w:szCs w:val="24"/>
        </w:rPr>
      </w:pPr>
    </w:p>
    <w:p w14:paraId="7FDF7BBB" w14:textId="77777777" w:rsidR="004903B5" w:rsidRPr="000743A8" w:rsidRDefault="004903B5" w:rsidP="000743A8">
      <w:pPr>
        <w:pStyle w:val="BodyText"/>
        <w:ind w:right="323"/>
        <w:jc w:val="both"/>
        <w:rPr>
          <w:rFonts w:asciiTheme="minorHAnsi" w:hAnsiTheme="minorHAnsi" w:cstheme="minorHAnsi"/>
          <w:sz w:val="24"/>
          <w:szCs w:val="24"/>
        </w:rPr>
      </w:pPr>
    </w:p>
    <w:p w14:paraId="6C2637FB" w14:textId="77777777" w:rsidR="00B5457D" w:rsidRDefault="00B5457D" w:rsidP="004903B5">
      <w:pPr>
        <w:pStyle w:val="Title"/>
        <w:shd w:val="clear" w:color="auto" w:fill="0070C0"/>
        <w:jc w:val="center"/>
        <w:rPr>
          <w:rFonts w:ascii="Tahoma" w:hAnsi="Tahoma" w:cs="Tahoma"/>
          <w:b/>
          <w:color w:val="FFFFFF"/>
          <w:sz w:val="32"/>
          <w:szCs w:val="32"/>
        </w:rPr>
      </w:pPr>
      <w:bookmarkStart w:id="20" w:name="_Toc481744464"/>
      <w:bookmarkStart w:id="21" w:name="_Toc481744481"/>
      <w:r>
        <w:rPr>
          <w:rFonts w:ascii="Tahoma" w:hAnsi="Tahoma" w:cs="Tahoma"/>
          <w:b/>
          <w:color w:val="FFFFFF"/>
          <w:sz w:val="32"/>
          <w:szCs w:val="32"/>
        </w:rPr>
        <w:t>Communications</w:t>
      </w:r>
    </w:p>
    <w:bookmarkEnd w:id="20"/>
    <w:p w14:paraId="719DE81D" w14:textId="77777777" w:rsidR="004903B5" w:rsidRDefault="004903B5" w:rsidP="00B5457D">
      <w:pPr>
        <w:autoSpaceDE w:val="0"/>
        <w:autoSpaceDN w:val="0"/>
        <w:adjustRightInd w:val="0"/>
        <w:jc w:val="both"/>
        <w:rPr>
          <w:rFonts w:cs="Calibri"/>
          <w:color w:val="000000"/>
          <w:sz w:val="24"/>
          <w:szCs w:val="24"/>
        </w:rPr>
      </w:pPr>
    </w:p>
    <w:p w14:paraId="113E83DC" w14:textId="6589C6D6" w:rsidR="00B5457D" w:rsidRPr="000743A8" w:rsidRDefault="00642B75" w:rsidP="00B5457D">
      <w:pPr>
        <w:autoSpaceDE w:val="0"/>
        <w:autoSpaceDN w:val="0"/>
        <w:adjustRightInd w:val="0"/>
        <w:jc w:val="both"/>
        <w:rPr>
          <w:rFonts w:cs="Calibri"/>
          <w:color w:val="000000"/>
          <w:sz w:val="24"/>
          <w:szCs w:val="24"/>
        </w:rPr>
      </w:pPr>
      <w:r w:rsidRPr="000743A8">
        <w:rPr>
          <w:rFonts w:cs="Calibri"/>
          <w:color w:val="000000"/>
          <w:sz w:val="24"/>
          <w:szCs w:val="24"/>
        </w:rPr>
        <w:t>Waterford City and County</w:t>
      </w:r>
      <w:r w:rsidR="00B5457D" w:rsidRPr="000743A8">
        <w:rPr>
          <w:rFonts w:cs="Calibri"/>
          <w:color w:val="000000"/>
          <w:sz w:val="24"/>
          <w:szCs w:val="24"/>
        </w:rPr>
        <w:t xml:space="preserve"> Council will contact </w:t>
      </w:r>
      <w:proofErr w:type="gramStart"/>
      <w:r w:rsidR="00B5457D" w:rsidRPr="000743A8">
        <w:rPr>
          <w:rFonts w:cs="Calibri"/>
          <w:color w:val="000000"/>
          <w:sz w:val="24"/>
          <w:szCs w:val="24"/>
        </w:rPr>
        <w:t>you</w:t>
      </w:r>
      <w:proofErr w:type="gramEnd"/>
      <w:r w:rsidR="00B5457D" w:rsidRPr="000743A8">
        <w:rPr>
          <w:rFonts w:cs="Calibri"/>
          <w:color w:val="000000"/>
          <w:sz w:val="24"/>
          <w:szCs w:val="24"/>
        </w:rPr>
        <w:t xml:space="preserve"> when </w:t>
      </w:r>
      <w:r w:rsidR="004903B5" w:rsidRPr="000743A8">
        <w:rPr>
          <w:rFonts w:cs="Calibri"/>
          <w:color w:val="000000"/>
          <w:sz w:val="24"/>
          <w:szCs w:val="24"/>
        </w:rPr>
        <w:t>necessary,</w:t>
      </w:r>
      <w:r w:rsidR="00B5457D" w:rsidRPr="000743A8">
        <w:rPr>
          <w:rFonts w:cs="Calibri"/>
          <w:color w:val="000000"/>
          <w:sz w:val="24"/>
          <w:szCs w:val="24"/>
        </w:rPr>
        <w:t xml:space="preserve"> at each stage of the competition by email. It is strongly recommended that you </w:t>
      </w:r>
      <w:r w:rsidR="00B5457D" w:rsidRPr="000743A8">
        <w:rPr>
          <w:rFonts w:cs="Calibri"/>
          <w:color w:val="000000"/>
          <w:sz w:val="24"/>
          <w:szCs w:val="24"/>
          <w:u w:val="single"/>
        </w:rPr>
        <w:t>only submit one email address</w:t>
      </w:r>
      <w:r w:rsidR="00B5457D" w:rsidRPr="000743A8">
        <w:rPr>
          <w:rFonts w:cs="Calibri"/>
          <w:color w:val="000000"/>
          <w:sz w:val="24"/>
          <w:szCs w:val="24"/>
        </w:rPr>
        <w:t xml:space="preserve"> for all correspondence in relation to this competition.</w:t>
      </w:r>
    </w:p>
    <w:p w14:paraId="5FCB8B2D" w14:textId="7FFED425" w:rsidR="00557BCC" w:rsidRDefault="00B5457D" w:rsidP="008967FA">
      <w:pPr>
        <w:autoSpaceDE w:val="0"/>
        <w:autoSpaceDN w:val="0"/>
        <w:adjustRightInd w:val="0"/>
        <w:jc w:val="both"/>
        <w:rPr>
          <w:rFonts w:cs="Calibri"/>
          <w:noProof/>
          <w:color w:val="000000"/>
          <w:sz w:val="24"/>
          <w:szCs w:val="24"/>
        </w:rPr>
      </w:pPr>
      <w:r w:rsidRPr="000743A8">
        <w:rPr>
          <w:rFonts w:cs="Calibri"/>
          <w:color w:val="000000"/>
          <w:sz w:val="24"/>
          <w:szCs w:val="24"/>
        </w:rPr>
        <w:t xml:space="preserve">It is important to note that the email address you provide when applying must be one that you can </w:t>
      </w:r>
      <w:proofErr w:type="gramStart"/>
      <w:r w:rsidRPr="000743A8">
        <w:rPr>
          <w:rFonts w:cs="Calibri"/>
          <w:color w:val="000000"/>
          <w:sz w:val="24"/>
          <w:szCs w:val="24"/>
        </w:rPr>
        <w:t>access at all times</w:t>
      </w:r>
      <w:proofErr w:type="gramEnd"/>
      <w:r w:rsidRPr="000743A8">
        <w:rPr>
          <w:rFonts w:cs="Calibri"/>
          <w:color w:val="000000"/>
          <w:sz w:val="24"/>
          <w:szCs w:val="24"/>
        </w:rPr>
        <w:t xml:space="preserve">. The onus is on the applicant to inform the Human Resources Department of </w:t>
      </w:r>
      <w:r w:rsidRPr="000743A8">
        <w:rPr>
          <w:rFonts w:asciiTheme="minorHAnsi" w:hAnsiTheme="minorHAnsi" w:cstheme="minorHAnsi"/>
          <w:color w:val="000000"/>
          <w:sz w:val="24"/>
          <w:szCs w:val="24"/>
        </w:rPr>
        <w:t>any change in email address throughout the recruitment and selection campaign. This can be done by emailing</w:t>
      </w:r>
      <w:r w:rsidR="009A5B28" w:rsidRPr="000743A8">
        <w:rPr>
          <w:rFonts w:asciiTheme="minorHAnsi" w:hAnsiTheme="minorHAnsi" w:cstheme="minorHAnsi"/>
          <w:color w:val="000000"/>
          <w:sz w:val="24"/>
          <w:szCs w:val="24"/>
        </w:rPr>
        <w:t xml:space="preserve"> </w:t>
      </w:r>
      <w:hyperlink r:id="rId14" w:history="1">
        <w:r w:rsidR="009A5B28" w:rsidRPr="000743A8">
          <w:rPr>
            <w:rStyle w:val="Hyperlink"/>
            <w:rFonts w:asciiTheme="minorHAnsi" w:hAnsiTheme="minorHAnsi" w:cstheme="minorHAnsi"/>
            <w:sz w:val="24"/>
            <w:szCs w:val="24"/>
          </w:rPr>
          <w:t>recruitment@waterfordcouncil.ie</w:t>
        </w:r>
      </w:hyperlink>
      <w:r w:rsidR="009A5B28" w:rsidRPr="000743A8">
        <w:rPr>
          <w:rFonts w:asciiTheme="minorHAnsi" w:hAnsiTheme="minorHAnsi" w:cstheme="minorHAnsi"/>
          <w:color w:val="000000"/>
          <w:sz w:val="24"/>
          <w:szCs w:val="24"/>
        </w:rPr>
        <w:t xml:space="preserve">  T</w:t>
      </w:r>
      <w:r w:rsidRPr="000743A8">
        <w:rPr>
          <w:rFonts w:asciiTheme="minorHAnsi" w:hAnsiTheme="minorHAnsi" w:cstheme="minorHAnsi"/>
          <w:color w:val="000000"/>
          <w:sz w:val="24"/>
          <w:szCs w:val="24"/>
        </w:rPr>
        <w:t>he onus is</w:t>
      </w:r>
      <w:r w:rsidRPr="000743A8">
        <w:rPr>
          <w:rFonts w:cs="Calibri"/>
          <w:color w:val="000000"/>
          <w:sz w:val="24"/>
          <w:szCs w:val="24"/>
        </w:rPr>
        <w:t xml:space="preserve"> also on each applicant to ensure that s/he is in receipt of all</w:t>
      </w:r>
      <w:r w:rsidRPr="000743A8">
        <w:rPr>
          <w:rFonts w:ascii="Arial" w:hAnsi="Arial" w:cs="Calibri"/>
          <w:noProof/>
          <w:color w:val="000000"/>
          <w:sz w:val="24"/>
          <w:szCs w:val="24"/>
        </w:rPr>
        <w:t xml:space="preserve"> </w:t>
      </w:r>
      <w:r w:rsidRPr="000743A8">
        <w:rPr>
          <w:rFonts w:cs="Calibri"/>
          <w:noProof/>
          <w:color w:val="000000"/>
          <w:sz w:val="24"/>
          <w:szCs w:val="24"/>
        </w:rPr>
        <w:t xml:space="preserve">communication from </w:t>
      </w:r>
      <w:r w:rsidR="00642B75" w:rsidRPr="000743A8">
        <w:rPr>
          <w:rFonts w:cs="Calibri"/>
          <w:noProof/>
          <w:color w:val="000000"/>
          <w:sz w:val="24"/>
          <w:szCs w:val="24"/>
        </w:rPr>
        <w:t>Waterford City and</w:t>
      </w:r>
      <w:r w:rsidRPr="000743A8">
        <w:rPr>
          <w:rFonts w:cs="Calibri"/>
          <w:noProof/>
          <w:color w:val="000000"/>
          <w:sz w:val="24"/>
          <w:szCs w:val="24"/>
        </w:rPr>
        <w:t xml:space="preserve"> County Council. </w:t>
      </w:r>
      <w:r w:rsidR="00642B75" w:rsidRPr="000743A8">
        <w:rPr>
          <w:rFonts w:cs="Calibri"/>
          <w:noProof/>
          <w:color w:val="000000"/>
          <w:sz w:val="24"/>
          <w:szCs w:val="24"/>
        </w:rPr>
        <w:t>Waterford City and Cou</w:t>
      </w:r>
      <w:r w:rsidR="000F14A3" w:rsidRPr="000743A8">
        <w:rPr>
          <w:rFonts w:cs="Calibri"/>
          <w:noProof/>
          <w:color w:val="000000"/>
          <w:sz w:val="24"/>
          <w:szCs w:val="24"/>
        </w:rPr>
        <w:t>nty</w:t>
      </w:r>
      <w:r w:rsidRPr="000743A8">
        <w:rPr>
          <w:rFonts w:cs="Calibri"/>
          <w:noProof/>
          <w:color w:val="000000"/>
          <w:sz w:val="24"/>
          <w:szCs w:val="24"/>
        </w:rPr>
        <w:t xml:space="preserve"> Council does not accept responsibility for communications not accessed or received by an applicant. </w:t>
      </w:r>
    </w:p>
    <w:p w14:paraId="352EB843" w14:textId="77777777" w:rsidR="00B5457D" w:rsidRDefault="00B5457D" w:rsidP="00291BB4">
      <w:pPr>
        <w:pStyle w:val="Title"/>
        <w:shd w:val="clear" w:color="auto" w:fill="0070C0"/>
        <w:jc w:val="center"/>
        <w:rPr>
          <w:rFonts w:ascii="Tahoma" w:hAnsi="Tahoma" w:cs="Tahoma"/>
          <w:b/>
          <w:color w:val="FFFFFF"/>
          <w:sz w:val="32"/>
          <w:szCs w:val="32"/>
        </w:rPr>
      </w:pPr>
      <w:r>
        <w:rPr>
          <w:rFonts w:ascii="Tahoma" w:hAnsi="Tahoma" w:cs="Tahoma"/>
          <w:b/>
          <w:color w:val="FFFFFF"/>
          <w:sz w:val="32"/>
          <w:szCs w:val="32"/>
        </w:rPr>
        <w:lastRenderedPageBreak/>
        <w:t>Selection Process</w:t>
      </w:r>
    </w:p>
    <w:p w14:paraId="5C5FC146" w14:textId="77777777" w:rsidR="00B5457D" w:rsidRDefault="00B5457D" w:rsidP="00B5457D">
      <w:pPr>
        <w:pStyle w:val="NoSpacing"/>
        <w:rPr>
          <w:rFonts w:eastAsiaTheme="minorHAnsi"/>
          <w:color w:val="000000"/>
          <w:sz w:val="22"/>
          <w:szCs w:val="22"/>
          <w:lang w:eastAsia="en-US"/>
        </w:rPr>
      </w:pPr>
    </w:p>
    <w:p w14:paraId="60867996" w14:textId="77777777" w:rsidR="00B5457D" w:rsidRPr="000743A8" w:rsidRDefault="00B5457D" w:rsidP="00B5457D">
      <w:pPr>
        <w:pStyle w:val="NoSpacing"/>
        <w:rPr>
          <w:rFonts w:eastAsiaTheme="minorHAnsi"/>
          <w:sz w:val="24"/>
          <w:szCs w:val="24"/>
          <w:lang w:eastAsia="en-US"/>
        </w:rPr>
      </w:pPr>
      <w:r w:rsidRPr="000743A8">
        <w:rPr>
          <w:rFonts w:eastAsiaTheme="minorHAnsi"/>
          <w:sz w:val="24"/>
          <w:szCs w:val="24"/>
          <w:lang w:eastAsia="en-US"/>
        </w:rPr>
        <w:t xml:space="preserve">The Selection Process may include the following:  </w:t>
      </w:r>
    </w:p>
    <w:p w14:paraId="21F3638F"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Short-listing of candidates on the basis of the information contained in their </w:t>
      </w:r>
      <w:proofErr w:type="gramStart"/>
      <w:r w:rsidRPr="000743A8">
        <w:rPr>
          <w:rFonts w:eastAsiaTheme="minorHAnsi"/>
          <w:sz w:val="24"/>
          <w:szCs w:val="24"/>
          <w:lang w:eastAsia="en-US"/>
        </w:rPr>
        <w:t>application;</w:t>
      </w:r>
      <w:proofErr w:type="gramEnd"/>
      <w:r w:rsidRPr="000743A8">
        <w:rPr>
          <w:rFonts w:eastAsiaTheme="minorHAnsi"/>
          <w:sz w:val="24"/>
          <w:szCs w:val="24"/>
          <w:lang w:eastAsia="en-US"/>
        </w:rPr>
        <w:t xml:space="preserve"> </w:t>
      </w:r>
    </w:p>
    <w:p w14:paraId="113F264A"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Preliminary interview, which may also include a </w:t>
      </w:r>
      <w:proofErr w:type="gramStart"/>
      <w:r w:rsidRPr="000743A8">
        <w:rPr>
          <w:rFonts w:eastAsiaTheme="minorHAnsi"/>
          <w:sz w:val="24"/>
          <w:szCs w:val="24"/>
          <w:lang w:eastAsia="en-US"/>
        </w:rPr>
        <w:t>presentation;</w:t>
      </w:r>
      <w:proofErr w:type="gramEnd"/>
      <w:r w:rsidRPr="000743A8">
        <w:rPr>
          <w:rFonts w:eastAsiaTheme="minorHAnsi"/>
          <w:sz w:val="24"/>
          <w:szCs w:val="24"/>
          <w:lang w:eastAsia="en-US"/>
        </w:rPr>
        <w:t xml:space="preserve"> </w:t>
      </w:r>
    </w:p>
    <w:p w14:paraId="3EACA758"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Completion of an online </w:t>
      </w:r>
      <w:proofErr w:type="gramStart"/>
      <w:r w:rsidRPr="000743A8">
        <w:rPr>
          <w:rFonts w:eastAsiaTheme="minorHAnsi"/>
          <w:sz w:val="24"/>
          <w:szCs w:val="24"/>
          <w:lang w:eastAsia="en-US"/>
        </w:rPr>
        <w:t>questionnaire;</w:t>
      </w:r>
      <w:proofErr w:type="gramEnd"/>
      <w:r w:rsidRPr="000743A8">
        <w:rPr>
          <w:rFonts w:eastAsiaTheme="minorHAnsi"/>
          <w:sz w:val="24"/>
          <w:szCs w:val="24"/>
          <w:lang w:eastAsia="en-US"/>
        </w:rPr>
        <w:t xml:space="preserve"> </w:t>
      </w:r>
    </w:p>
    <w:p w14:paraId="009CB93C"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 xml:space="preserve">Competitive interview, which may also include a </w:t>
      </w:r>
      <w:proofErr w:type="gramStart"/>
      <w:r w:rsidRPr="000743A8">
        <w:rPr>
          <w:rFonts w:eastAsiaTheme="minorHAnsi"/>
          <w:sz w:val="24"/>
          <w:szCs w:val="24"/>
          <w:lang w:eastAsia="en-US"/>
        </w:rPr>
        <w:t>presentation;</w:t>
      </w:r>
      <w:proofErr w:type="gramEnd"/>
      <w:r w:rsidRPr="000743A8">
        <w:rPr>
          <w:rFonts w:eastAsiaTheme="minorHAnsi"/>
          <w:sz w:val="24"/>
          <w:szCs w:val="24"/>
          <w:lang w:eastAsia="en-US"/>
        </w:rPr>
        <w:t xml:space="preserve"> </w:t>
      </w:r>
    </w:p>
    <w:p w14:paraId="177AD33E" w14:textId="77777777" w:rsidR="00B5457D" w:rsidRPr="000743A8" w:rsidRDefault="00B5457D" w:rsidP="00D21AFE">
      <w:pPr>
        <w:pStyle w:val="NoSpacing"/>
        <w:numPr>
          <w:ilvl w:val="0"/>
          <w:numId w:val="1"/>
        </w:numPr>
        <w:ind w:left="360"/>
        <w:rPr>
          <w:rFonts w:eastAsiaTheme="minorHAnsi"/>
          <w:sz w:val="24"/>
          <w:szCs w:val="24"/>
          <w:lang w:eastAsia="en-US"/>
        </w:rPr>
      </w:pPr>
      <w:r w:rsidRPr="000743A8">
        <w:rPr>
          <w:rFonts w:eastAsiaTheme="minorHAnsi"/>
          <w:sz w:val="24"/>
          <w:szCs w:val="24"/>
          <w:lang w:eastAsia="en-US"/>
        </w:rPr>
        <w:t>Work sample/role play/media exercise, and any other tests or exercises that may be deemed appropriate.</w:t>
      </w:r>
    </w:p>
    <w:p w14:paraId="5E06BDF3" w14:textId="77777777" w:rsidR="00B5457D" w:rsidRPr="000743A8" w:rsidRDefault="00B5457D" w:rsidP="00B5457D">
      <w:pPr>
        <w:pStyle w:val="NoSpacing"/>
        <w:rPr>
          <w:sz w:val="24"/>
          <w:szCs w:val="24"/>
        </w:rPr>
      </w:pPr>
    </w:p>
    <w:p w14:paraId="43B2031C" w14:textId="47473E2D" w:rsidR="00B5457D" w:rsidRPr="000743A8" w:rsidRDefault="00B5457D" w:rsidP="00B5457D">
      <w:pPr>
        <w:jc w:val="both"/>
        <w:rPr>
          <w:i/>
          <w:sz w:val="24"/>
          <w:szCs w:val="24"/>
        </w:rPr>
      </w:pPr>
      <w:r w:rsidRPr="000743A8">
        <w:rPr>
          <w:i/>
          <w:sz w:val="24"/>
          <w:szCs w:val="24"/>
        </w:rPr>
        <w:t xml:space="preserve">* Please note that </w:t>
      </w:r>
      <w:r w:rsidR="00642B75" w:rsidRPr="000743A8">
        <w:rPr>
          <w:i/>
          <w:sz w:val="24"/>
          <w:szCs w:val="24"/>
        </w:rPr>
        <w:t>Waterford City and County</w:t>
      </w:r>
      <w:r w:rsidRPr="000743A8">
        <w:rPr>
          <w:i/>
          <w:sz w:val="24"/>
          <w:szCs w:val="24"/>
        </w:rPr>
        <w:t xml:space="preserve"> Council reserves the right to hold any part of the selection process by way of remote/video-call platform or other appropriate methodology.</w:t>
      </w:r>
    </w:p>
    <w:p w14:paraId="1F2E13A7"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rPr>
      </w:pPr>
      <w:bookmarkStart w:id="22" w:name="_Toc125379566"/>
      <w:r>
        <w:rPr>
          <w:b/>
          <w:sz w:val="24"/>
          <w:szCs w:val="24"/>
        </w:rPr>
        <w:t>Before you Proceed</w:t>
      </w:r>
      <w:bookmarkEnd w:id="22"/>
    </w:p>
    <w:p w14:paraId="19069718" w14:textId="77777777" w:rsidR="000743A8" w:rsidRDefault="000743A8" w:rsidP="00B5457D">
      <w:pPr>
        <w:spacing w:before="0" w:after="0"/>
        <w:jc w:val="both"/>
        <w:rPr>
          <w:noProof/>
          <w:sz w:val="24"/>
          <w:szCs w:val="24"/>
        </w:rPr>
      </w:pPr>
    </w:p>
    <w:p w14:paraId="45B4B646" w14:textId="13254CF9" w:rsidR="00B5457D" w:rsidRPr="000743A8" w:rsidRDefault="00B5457D" w:rsidP="00B5457D">
      <w:pPr>
        <w:spacing w:before="0" w:after="0"/>
        <w:jc w:val="both"/>
        <w:rPr>
          <w:noProof/>
          <w:sz w:val="24"/>
          <w:szCs w:val="24"/>
        </w:rPr>
      </w:pPr>
      <w:r w:rsidRPr="000743A8">
        <w:rPr>
          <w:noProof/>
          <w:sz w:val="24"/>
          <w:szCs w:val="24"/>
        </w:rPr>
        <w:t>Before proceeding with this phase of the selection process you should satisfy yourself that you meet the minimum qualification criteria for the post as set out in Page 3 of this booklet. This will prevent you from incurring unnecessary expense in progressing in the competition.</w:t>
      </w:r>
    </w:p>
    <w:p w14:paraId="40C175A5" w14:textId="77777777" w:rsidR="00B5457D" w:rsidRPr="000743A8" w:rsidRDefault="00B5457D" w:rsidP="00B5457D">
      <w:pPr>
        <w:spacing w:before="0" w:after="0"/>
        <w:jc w:val="both"/>
        <w:rPr>
          <w:noProof/>
          <w:sz w:val="24"/>
          <w:szCs w:val="24"/>
        </w:rPr>
      </w:pPr>
    </w:p>
    <w:p w14:paraId="58CB0917"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3" w:name="_Toc481744468"/>
      <w:bookmarkStart w:id="24" w:name="_Toc125379567"/>
      <w:bookmarkStart w:id="25" w:name="_Hlk44683215"/>
      <w:r>
        <w:rPr>
          <w:b/>
          <w:sz w:val="24"/>
          <w:szCs w:val="24"/>
        </w:rPr>
        <w:t xml:space="preserve">Submission of </w:t>
      </w:r>
      <w:bookmarkEnd w:id="23"/>
      <w:r>
        <w:rPr>
          <w:b/>
          <w:sz w:val="24"/>
          <w:szCs w:val="24"/>
          <w:lang w:val="en-US"/>
        </w:rPr>
        <w:t>APPLICATION FOrm</w:t>
      </w:r>
      <w:bookmarkEnd w:id="24"/>
    </w:p>
    <w:bookmarkEnd w:id="25"/>
    <w:p w14:paraId="0028A282" w14:textId="1CDABED3" w:rsidR="00B5457D" w:rsidRPr="000743A8" w:rsidRDefault="00B5457D" w:rsidP="00B5457D">
      <w:pPr>
        <w:jc w:val="both"/>
        <w:rPr>
          <w:noProof/>
          <w:sz w:val="24"/>
          <w:szCs w:val="24"/>
        </w:rPr>
      </w:pPr>
      <w:r w:rsidRPr="000743A8">
        <w:rPr>
          <w:noProof/>
          <w:sz w:val="24"/>
          <w:szCs w:val="24"/>
        </w:rPr>
        <w:t xml:space="preserve">Applicants are invited to submit application forms in order to apply for the position. Application forms are available on </w:t>
      </w:r>
      <w:r w:rsidR="00642B75" w:rsidRPr="000743A8">
        <w:rPr>
          <w:noProof/>
          <w:sz w:val="24"/>
          <w:szCs w:val="24"/>
        </w:rPr>
        <w:t>Waterford City and County</w:t>
      </w:r>
      <w:r w:rsidRPr="000743A8">
        <w:rPr>
          <w:noProof/>
          <w:sz w:val="24"/>
          <w:szCs w:val="24"/>
        </w:rPr>
        <w:t xml:space="preserve"> Council’s website. The  information submitted on the application form will then be used to shortlist applications. There is no requirement to submit evidence of education / experience at this point.</w:t>
      </w:r>
    </w:p>
    <w:p w14:paraId="31EEFEF6" w14:textId="77777777" w:rsidR="00B5457D" w:rsidRPr="000743A8" w:rsidRDefault="00B5457D" w:rsidP="00B5457D">
      <w:pPr>
        <w:jc w:val="both"/>
        <w:rPr>
          <w:rFonts w:cs="Calibri"/>
          <w:noProof/>
          <w:sz w:val="24"/>
          <w:szCs w:val="24"/>
        </w:rPr>
      </w:pPr>
      <w:r w:rsidRPr="000743A8">
        <w:rPr>
          <w:rFonts w:cs="Calibri"/>
          <w:sz w:val="24"/>
          <w:szCs w:val="24"/>
        </w:rPr>
        <w:t xml:space="preserve">Applications must be made on the official application form and all sections must be completed in full. While completing the application form, accuracy is essential. All forms must be clearly legible and in electronic format.  </w:t>
      </w:r>
    </w:p>
    <w:p w14:paraId="38B803E1" w14:textId="77777777" w:rsidR="00B5457D" w:rsidRPr="000743A8" w:rsidRDefault="00B5457D" w:rsidP="00B5457D">
      <w:pPr>
        <w:jc w:val="both"/>
        <w:rPr>
          <w:rFonts w:cs="Calibri"/>
          <w:sz w:val="24"/>
          <w:szCs w:val="24"/>
        </w:rPr>
      </w:pPr>
      <w:r w:rsidRPr="000743A8">
        <w:rPr>
          <w:rFonts w:cs="Calibri"/>
          <w:sz w:val="24"/>
          <w:szCs w:val="24"/>
        </w:rPr>
        <w:t xml:space="preserve">Application forms, once submitted, will be checked to ensure that they meet the required minimum criteria for the position. If your application form does not meet the minimum qualifications for the post as set out in this booklet then your application will be deemed </w:t>
      </w:r>
      <w:proofErr w:type="gramStart"/>
      <w:r w:rsidRPr="000743A8">
        <w:rPr>
          <w:rFonts w:cs="Calibri"/>
          <w:sz w:val="24"/>
          <w:szCs w:val="24"/>
        </w:rPr>
        <w:t>invalid</w:t>
      </w:r>
      <w:proofErr w:type="gramEnd"/>
      <w:r w:rsidRPr="000743A8">
        <w:rPr>
          <w:rFonts w:cs="Calibri"/>
          <w:sz w:val="24"/>
          <w:szCs w:val="24"/>
        </w:rPr>
        <w:t xml:space="preserve"> and you will not be permitted to proceed any further in the selection process.</w:t>
      </w:r>
    </w:p>
    <w:p w14:paraId="06798ECE"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6" w:name="_Toc125379568"/>
      <w:r>
        <w:rPr>
          <w:b/>
          <w:sz w:val="24"/>
          <w:szCs w:val="24"/>
        </w:rPr>
        <w:t>Short-listing</w:t>
      </w:r>
      <w:bookmarkEnd w:id="26"/>
    </w:p>
    <w:p w14:paraId="006833EE" w14:textId="232218CC" w:rsidR="00B5457D" w:rsidRPr="000743A8" w:rsidRDefault="00642B75" w:rsidP="00B5457D">
      <w:pPr>
        <w:jc w:val="both"/>
        <w:rPr>
          <w:rFonts w:cs="Calibri"/>
          <w:sz w:val="24"/>
          <w:szCs w:val="24"/>
        </w:rPr>
      </w:pPr>
      <w:r w:rsidRPr="000743A8">
        <w:rPr>
          <w:rFonts w:cs="Calibri"/>
          <w:color w:val="000000"/>
          <w:sz w:val="24"/>
          <w:szCs w:val="24"/>
        </w:rPr>
        <w:t>Waterford City and County</w:t>
      </w:r>
      <w:r w:rsidR="00B5457D" w:rsidRPr="000743A8">
        <w:rPr>
          <w:rFonts w:cs="Calibri"/>
          <w:color w:val="000000"/>
          <w:sz w:val="24"/>
          <w:szCs w:val="24"/>
        </w:rPr>
        <w:t xml:space="preserve"> Council reserves the right to shortlist applications. </w:t>
      </w:r>
      <w:r w:rsidR="00B5457D" w:rsidRPr="000743A8">
        <w:rPr>
          <w:rFonts w:cs="Calibri"/>
          <w:sz w:val="24"/>
          <w:szCs w:val="24"/>
        </w:rPr>
        <w:t xml:space="preserve">The shortlisting process may take the form of either a desktop shortlisting process based on the information contained in the application forms or a shortlisting interview.  </w:t>
      </w:r>
    </w:p>
    <w:p w14:paraId="389CE2B1" w14:textId="02450B1C" w:rsidR="00B5457D" w:rsidRPr="000743A8" w:rsidRDefault="00B5457D" w:rsidP="00B5457D">
      <w:pPr>
        <w:tabs>
          <w:tab w:val="left" w:pos="-720"/>
          <w:tab w:val="left" w:pos="0"/>
          <w:tab w:val="left" w:pos="720"/>
          <w:tab w:val="left" w:pos="1440"/>
        </w:tabs>
        <w:suppressAutoHyphens/>
        <w:ind w:right="-9"/>
        <w:jc w:val="both"/>
        <w:rPr>
          <w:rFonts w:cs="Calibri"/>
          <w:sz w:val="24"/>
          <w:szCs w:val="24"/>
        </w:rPr>
      </w:pPr>
      <w:r w:rsidRPr="000743A8">
        <w:rPr>
          <w:rFonts w:cs="Calibri"/>
          <w:sz w:val="24"/>
          <w:szCs w:val="24"/>
        </w:rPr>
        <w:lastRenderedPageBreak/>
        <w:t xml:space="preserve">The information you supply in the application form will play a central part of the shortlisting process.  </w:t>
      </w:r>
      <w:r w:rsidR="00642B75" w:rsidRPr="000743A8">
        <w:rPr>
          <w:rFonts w:cs="Calibri"/>
          <w:sz w:val="24"/>
          <w:szCs w:val="24"/>
        </w:rPr>
        <w:t>Waterford City and County</w:t>
      </w:r>
      <w:r w:rsidRPr="000743A8">
        <w:rPr>
          <w:rFonts w:cs="Calibri"/>
          <w:sz w:val="24"/>
          <w:szCs w:val="24"/>
        </w:rPr>
        <w:t xml:space="preserve"> Council’s decision to include you on the shortlist of candidates going forward to the next stage of the process may be determined based on this information. </w:t>
      </w:r>
    </w:p>
    <w:p w14:paraId="75B160BD" w14:textId="5BCEBD4D" w:rsidR="00B5457D" w:rsidRPr="000743A8" w:rsidRDefault="00B5457D" w:rsidP="00B5457D">
      <w:pPr>
        <w:pStyle w:val="BodyText3"/>
        <w:ind w:right="-34"/>
        <w:jc w:val="both"/>
        <w:rPr>
          <w:rFonts w:cs="Calibri"/>
          <w:sz w:val="24"/>
          <w:szCs w:val="24"/>
        </w:rPr>
      </w:pPr>
      <w:r w:rsidRPr="000743A8">
        <w:rPr>
          <w:rFonts w:cs="Calibri"/>
          <w:sz w:val="24"/>
          <w:szCs w:val="24"/>
        </w:rPr>
        <w:t xml:space="preserve">Where, by reason of the number of persons seeking admission to the competition and the standard of knowledge, training or experience in general of such persons, </w:t>
      </w:r>
      <w:r w:rsidR="00642B75" w:rsidRPr="000743A8">
        <w:rPr>
          <w:rFonts w:cs="Calibri"/>
          <w:sz w:val="24"/>
          <w:szCs w:val="24"/>
        </w:rPr>
        <w:t>Waterford City and County</w:t>
      </w:r>
      <w:r w:rsidRPr="000743A8">
        <w:rPr>
          <w:rFonts w:cs="Calibri"/>
          <w:sz w:val="24"/>
          <w:szCs w:val="24"/>
        </w:rPr>
        <w:t xml:space="preserve"> Council considers that it would be reasonable not to admit all the persons to the competition, </w:t>
      </w:r>
      <w:r w:rsidR="00642B75" w:rsidRPr="000743A8">
        <w:rPr>
          <w:rFonts w:cs="Calibri"/>
          <w:sz w:val="24"/>
          <w:szCs w:val="24"/>
        </w:rPr>
        <w:t>Waterford City and County</w:t>
      </w:r>
      <w:r w:rsidRPr="000743A8">
        <w:rPr>
          <w:rFonts w:cs="Calibri"/>
          <w:sz w:val="24"/>
          <w:szCs w:val="24"/>
        </w:rPr>
        <w:t xml:space="preserve"> Council may admit to the competition only persons who appear likely to it to attain in the competition a standard sufficient for selection and recommendation for appointment.</w:t>
      </w:r>
    </w:p>
    <w:p w14:paraId="30D922FB" w14:textId="77777777" w:rsidR="00B5457D" w:rsidRPr="000743A8" w:rsidRDefault="00B5457D" w:rsidP="00B5457D">
      <w:pPr>
        <w:jc w:val="both"/>
        <w:rPr>
          <w:rFonts w:cs="Calibri"/>
          <w:sz w:val="24"/>
          <w:szCs w:val="24"/>
        </w:rPr>
      </w:pPr>
      <w:r w:rsidRPr="000743A8">
        <w:rPr>
          <w:rFonts w:cs="Calibri"/>
          <w:sz w:val="24"/>
          <w:szCs w:val="24"/>
        </w:rPr>
        <w:t xml:space="preserve">You will be contacted in relation to any interview dates and times. You may also be contacted in relation to the requirement to complete an on-line questionnaire should this be included in the selection process. The onus is on you to attend for interview on the dates and times allocated. Alternative dates and times </w:t>
      </w:r>
      <w:r w:rsidRPr="000743A8">
        <w:rPr>
          <w:rFonts w:cs="Calibri"/>
          <w:color w:val="000000"/>
          <w:sz w:val="24"/>
          <w:szCs w:val="24"/>
        </w:rPr>
        <w:t>cannot be</w:t>
      </w:r>
      <w:r w:rsidRPr="000743A8">
        <w:rPr>
          <w:rFonts w:cs="Calibri"/>
          <w:sz w:val="24"/>
          <w:szCs w:val="24"/>
        </w:rPr>
        <w:t xml:space="preserve"> facilitated. When attending for interview you must produce photographic identification when registering your attendance at the Human Resources Department. </w:t>
      </w:r>
    </w:p>
    <w:p w14:paraId="151FB574" w14:textId="77777777" w:rsidR="00B5457D" w:rsidRDefault="00B5457D" w:rsidP="00B5457D">
      <w:pPr>
        <w:pStyle w:val="Heading3"/>
        <w:keepNext/>
        <w:keepLines/>
        <w:pBdr>
          <w:top w:val="none" w:sz="0" w:space="0" w:color="auto"/>
          <w:bottom w:val="single" w:sz="48" w:space="1" w:color="5B9BD5"/>
        </w:pBdr>
        <w:spacing w:before="0" w:line="254" w:lineRule="auto"/>
        <w:contextualSpacing/>
        <w:jc w:val="both"/>
        <w:rPr>
          <w:b/>
          <w:sz w:val="24"/>
          <w:szCs w:val="24"/>
          <w:lang w:val="en-US"/>
        </w:rPr>
      </w:pPr>
      <w:bookmarkStart w:id="27" w:name="_Toc125379569"/>
      <w:r>
        <w:rPr>
          <w:b/>
          <w:sz w:val="24"/>
          <w:szCs w:val="24"/>
        </w:rPr>
        <w:t>interview stage</w:t>
      </w:r>
      <w:bookmarkEnd w:id="27"/>
    </w:p>
    <w:p w14:paraId="7C80D471" w14:textId="77777777" w:rsidR="00B5457D" w:rsidRPr="000743A8" w:rsidRDefault="00B5457D" w:rsidP="00B5457D">
      <w:pPr>
        <w:pStyle w:val="Header"/>
        <w:tabs>
          <w:tab w:val="left" w:pos="720"/>
        </w:tabs>
        <w:jc w:val="both"/>
        <w:rPr>
          <w:szCs w:val="24"/>
        </w:rPr>
      </w:pPr>
      <w:r w:rsidRPr="000743A8">
        <w:rPr>
          <w:szCs w:val="24"/>
        </w:rPr>
        <w:t>The interview is your opportunity to give evidence of your knowledge, skills and experience and the Local Authority’s opportunity to assess your suitability for the role as advertised</w:t>
      </w:r>
      <w:r w:rsidRPr="000743A8">
        <w:rPr>
          <w:noProof/>
          <w:szCs w:val="24"/>
        </w:rPr>
        <w:t>.</w:t>
      </w:r>
      <w:r w:rsidRPr="000743A8">
        <w:rPr>
          <w:szCs w:val="24"/>
        </w:rPr>
        <w:t xml:space="preserve"> </w:t>
      </w:r>
    </w:p>
    <w:p w14:paraId="7562E0D1" w14:textId="0C5529B9" w:rsidR="00B5457D" w:rsidRPr="000743A8" w:rsidRDefault="00B5457D" w:rsidP="00B5457D">
      <w:pPr>
        <w:pStyle w:val="Header"/>
        <w:tabs>
          <w:tab w:val="left" w:pos="720"/>
        </w:tabs>
        <w:jc w:val="both"/>
        <w:rPr>
          <w:szCs w:val="24"/>
        </w:rPr>
      </w:pPr>
      <w:r w:rsidRPr="000743A8">
        <w:rPr>
          <w:szCs w:val="24"/>
        </w:rPr>
        <w:t xml:space="preserve">The admission of a person to a competition, or invitation to attend an interview, is not to be taken as implying that </w:t>
      </w:r>
      <w:r w:rsidR="00642B75" w:rsidRPr="000743A8">
        <w:rPr>
          <w:szCs w:val="24"/>
        </w:rPr>
        <w:t>Waterford City and County</w:t>
      </w:r>
      <w:r w:rsidRPr="000743A8">
        <w:rPr>
          <w:szCs w:val="24"/>
        </w:rPr>
        <w:t xml:space="preserve"> Council is satisfied that such person fulfils the requirements of the Regulations or is not disqualified by law from holding the position and does not carry a guarantee that your application will receive further consideration.  It is important therefore for you to note, the onus is on you to ensure that you meet the eligibility requirements for the competition before attending for interview.  If you do not meet these essential entry requirements but nevertheless attend for interview you will be putting yourself to unnecessary expense, as </w:t>
      </w:r>
      <w:r w:rsidR="00642B75" w:rsidRPr="000743A8">
        <w:rPr>
          <w:szCs w:val="24"/>
        </w:rPr>
        <w:t>Waterford City and County</w:t>
      </w:r>
      <w:r w:rsidRPr="000743A8">
        <w:rPr>
          <w:szCs w:val="24"/>
        </w:rPr>
        <w:t xml:space="preserve"> Council will not be responsible for refunding any expenses incurred.</w:t>
      </w:r>
    </w:p>
    <w:p w14:paraId="58F4A6C0" w14:textId="0FF2E63D" w:rsidR="00B5457D" w:rsidRPr="000743A8" w:rsidRDefault="00642B75" w:rsidP="003F1017">
      <w:pPr>
        <w:pStyle w:val="BodyText3"/>
        <w:jc w:val="both"/>
        <w:rPr>
          <w:sz w:val="24"/>
          <w:szCs w:val="24"/>
        </w:rPr>
      </w:pPr>
      <w:r w:rsidRPr="000743A8">
        <w:rPr>
          <w:rFonts w:cs="Calibri"/>
          <w:sz w:val="24"/>
          <w:szCs w:val="24"/>
        </w:rPr>
        <w:t>Waterford City and County</w:t>
      </w:r>
      <w:r w:rsidR="00B5457D" w:rsidRPr="000743A8">
        <w:rPr>
          <w:rFonts w:cs="Calibri"/>
          <w:sz w:val="24"/>
          <w:szCs w:val="24"/>
        </w:rPr>
        <w:t xml:space="preserve"> Council may at its discretion require candidates to attend a preliminary interview in which case admission to the competitive interview would be conditional on candidates reaching such a standard as </w:t>
      </w:r>
      <w:r w:rsidRPr="000743A8">
        <w:rPr>
          <w:rFonts w:cs="Calibri"/>
          <w:sz w:val="24"/>
          <w:szCs w:val="24"/>
        </w:rPr>
        <w:t>Waterford City and County</w:t>
      </w:r>
      <w:r w:rsidR="00B5457D" w:rsidRPr="000743A8">
        <w:rPr>
          <w:rFonts w:cs="Calibri"/>
          <w:sz w:val="24"/>
          <w:szCs w:val="24"/>
        </w:rPr>
        <w:t xml:space="preserve"> Council considered appropriate in the preliminary interview. </w:t>
      </w:r>
      <w:r w:rsidR="003F1017" w:rsidRPr="000743A8">
        <w:rPr>
          <w:rFonts w:cs="Calibri"/>
          <w:sz w:val="24"/>
          <w:szCs w:val="24"/>
        </w:rPr>
        <w:t xml:space="preserve"> </w:t>
      </w:r>
      <w:r w:rsidR="00B5457D" w:rsidRPr="000743A8">
        <w:rPr>
          <w:sz w:val="24"/>
          <w:szCs w:val="24"/>
        </w:rPr>
        <w:t xml:space="preserve">Interviews shall be conducted by Board(s) set up by </w:t>
      </w:r>
      <w:r w:rsidRPr="000743A8">
        <w:rPr>
          <w:sz w:val="24"/>
          <w:szCs w:val="24"/>
        </w:rPr>
        <w:t>Waterford City and County</w:t>
      </w:r>
      <w:r w:rsidR="00B5457D" w:rsidRPr="000743A8">
        <w:rPr>
          <w:sz w:val="24"/>
          <w:szCs w:val="24"/>
        </w:rPr>
        <w:t xml:space="preserve"> Council.  The Board(s) will assess the merits of candidates (except insofar as they are assessed otherwise) in respect of matters referred to in the prescribed Qualifications and any other relevant matters. Only candidates who reach such a standard as </w:t>
      </w:r>
      <w:r w:rsidRPr="000743A8">
        <w:rPr>
          <w:sz w:val="24"/>
          <w:szCs w:val="24"/>
        </w:rPr>
        <w:t>Waterford City and County</w:t>
      </w:r>
      <w:r w:rsidR="00B5457D" w:rsidRPr="000743A8">
        <w:rPr>
          <w:sz w:val="24"/>
          <w:szCs w:val="24"/>
        </w:rPr>
        <w:t xml:space="preserve"> Council considers satisfactory in the competitive interview shall be considered for selection</w:t>
      </w:r>
      <w:r w:rsidR="00B5457D" w:rsidRPr="000743A8">
        <w:rPr>
          <w:rFonts w:ascii="Arial" w:hAnsi="Arial"/>
          <w:sz w:val="24"/>
          <w:szCs w:val="24"/>
        </w:rPr>
        <w:t xml:space="preserve"> </w:t>
      </w:r>
      <w:r w:rsidR="00B5457D" w:rsidRPr="000743A8">
        <w:rPr>
          <w:sz w:val="24"/>
          <w:szCs w:val="24"/>
        </w:rPr>
        <w:t xml:space="preserve">and placed on a panel. The onus is on all applicants to make themselves available for interview. </w:t>
      </w:r>
    </w:p>
    <w:p w14:paraId="2DA89CCC" w14:textId="4814AEA5" w:rsidR="00557BCC" w:rsidRPr="000743A8" w:rsidRDefault="00B5457D" w:rsidP="00315544">
      <w:pPr>
        <w:rPr>
          <w:rFonts w:ascii="Verdana" w:eastAsia="Verdana" w:hAnsi="Verdana"/>
          <w:b/>
          <w:sz w:val="24"/>
          <w:szCs w:val="24"/>
          <w:u w:val="single"/>
        </w:rPr>
      </w:pPr>
      <w:r w:rsidRPr="000743A8">
        <w:rPr>
          <w:sz w:val="24"/>
          <w:szCs w:val="24"/>
        </w:rPr>
        <w:t xml:space="preserve">Candidates will be assessed at interview under the following competencies. The candidates at the interview will be </w:t>
      </w:r>
      <w:r w:rsidRPr="000743A8">
        <w:rPr>
          <w:rFonts w:asciiTheme="minorHAnsi" w:hAnsiTheme="minorHAnsi" w:cstheme="minorHAnsi"/>
          <w:sz w:val="24"/>
          <w:szCs w:val="24"/>
        </w:rPr>
        <w:t>questioned on at least some of the indicators listed below under each competency.</w:t>
      </w:r>
    </w:p>
    <w:p w14:paraId="74705824" w14:textId="77777777" w:rsidR="00F84FFA" w:rsidRDefault="00F84FFA">
      <w:pPr>
        <w:spacing w:before="0"/>
        <w:rPr>
          <w:rFonts w:asciiTheme="minorHAnsi" w:eastAsia="Verdana" w:hAnsiTheme="minorHAnsi" w:cstheme="minorHAnsi"/>
          <w:b/>
          <w:sz w:val="24"/>
          <w:szCs w:val="24"/>
          <w:u w:val="single"/>
        </w:rPr>
      </w:pPr>
      <w:r>
        <w:rPr>
          <w:rFonts w:asciiTheme="minorHAnsi" w:eastAsia="Verdana" w:hAnsiTheme="minorHAnsi" w:cstheme="minorHAnsi"/>
          <w:b/>
          <w:sz w:val="24"/>
          <w:szCs w:val="24"/>
          <w:u w:val="single"/>
        </w:rPr>
        <w:br w:type="page"/>
      </w:r>
    </w:p>
    <w:p w14:paraId="5A0A5DDD" w14:textId="1125DBDD" w:rsidR="003F1017" w:rsidRPr="000743A8" w:rsidRDefault="003F1017" w:rsidP="00CC0F4C">
      <w:pPr>
        <w:spacing w:line="0" w:lineRule="atLeast"/>
        <w:rPr>
          <w:rFonts w:asciiTheme="minorHAnsi" w:eastAsia="Verdana" w:hAnsiTheme="minorHAnsi" w:cstheme="minorHAnsi"/>
          <w:b/>
          <w:sz w:val="24"/>
          <w:szCs w:val="24"/>
          <w:u w:val="single"/>
        </w:rPr>
      </w:pPr>
      <w:r w:rsidRPr="000743A8">
        <w:rPr>
          <w:rFonts w:asciiTheme="minorHAnsi" w:eastAsia="Verdana" w:hAnsiTheme="minorHAnsi" w:cstheme="minorHAnsi"/>
          <w:b/>
          <w:sz w:val="24"/>
          <w:szCs w:val="24"/>
          <w:u w:val="single"/>
        </w:rPr>
        <w:lastRenderedPageBreak/>
        <w:t>Key Competencies</w:t>
      </w:r>
    </w:p>
    <w:p w14:paraId="627F0561" w14:textId="42FB0667" w:rsidR="000743A8" w:rsidRDefault="000743A8" w:rsidP="00C6571E">
      <w:pPr>
        <w:adjustRightInd w:val="0"/>
        <w:spacing w:before="0" w:after="0" w:line="240" w:lineRule="auto"/>
        <w:ind w:right="-227"/>
        <w:rPr>
          <w:rFonts w:asciiTheme="minorHAnsi" w:hAnsiTheme="minorHAnsi" w:cstheme="minorHAnsi"/>
          <w:color w:val="000000"/>
          <w:sz w:val="24"/>
          <w:szCs w:val="24"/>
        </w:rPr>
      </w:pPr>
      <w:r w:rsidRPr="000743A8">
        <w:rPr>
          <w:rFonts w:asciiTheme="minorHAnsi" w:hAnsiTheme="minorHAnsi" w:cstheme="minorHAnsi"/>
          <w:color w:val="000000"/>
          <w:sz w:val="24"/>
          <w:szCs w:val="24"/>
        </w:rPr>
        <w:t xml:space="preserve">Key competencies for the post of </w:t>
      </w:r>
      <w:r w:rsidR="00516E90">
        <w:rPr>
          <w:rFonts w:asciiTheme="minorHAnsi" w:hAnsiTheme="minorHAnsi" w:cstheme="minorHAnsi"/>
          <w:b/>
          <w:bCs/>
          <w:color w:val="000000"/>
          <w:sz w:val="24"/>
          <w:szCs w:val="24"/>
        </w:rPr>
        <w:t>Assistant Staff Officer</w:t>
      </w:r>
      <w:r w:rsidR="00BA501E">
        <w:rPr>
          <w:rFonts w:asciiTheme="minorHAnsi" w:hAnsiTheme="minorHAnsi" w:cstheme="minorHAnsi"/>
          <w:b/>
          <w:bCs/>
          <w:color w:val="000000"/>
          <w:sz w:val="24"/>
          <w:szCs w:val="24"/>
        </w:rPr>
        <w:t xml:space="preserve"> </w:t>
      </w:r>
      <w:r w:rsidRPr="000743A8">
        <w:rPr>
          <w:rFonts w:asciiTheme="minorHAnsi" w:hAnsiTheme="minorHAnsi" w:cstheme="minorHAnsi"/>
          <w:color w:val="000000"/>
          <w:sz w:val="24"/>
          <w:szCs w:val="24"/>
        </w:rPr>
        <w:t xml:space="preserve">are given in the table below. Candidates will be expected to demonstrate sufficient evidence within their application form and at interview of their competence under each of these headings. </w:t>
      </w:r>
    </w:p>
    <w:p w14:paraId="73F9DE7F" w14:textId="571A1899" w:rsidR="000743A8" w:rsidRDefault="000743A8" w:rsidP="00C6571E">
      <w:pPr>
        <w:spacing w:before="0" w:after="0"/>
        <w:ind w:right="-227"/>
        <w:jc w:val="both"/>
        <w:rPr>
          <w:b/>
          <w:bCs/>
          <w:i/>
          <w:iCs/>
          <w:sz w:val="24"/>
          <w:szCs w:val="24"/>
        </w:rPr>
      </w:pPr>
      <w:r w:rsidRPr="00C6571E">
        <w:rPr>
          <w:b/>
          <w:bCs/>
          <w:i/>
          <w:iCs/>
          <w:sz w:val="24"/>
          <w:szCs w:val="24"/>
        </w:rPr>
        <w:t xml:space="preserve">Candidates must achieve a minimum 50% of the total marks available in each of the competencies   </w:t>
      </w:r>
      <w:r w:rsidR="00C6571E" w:rsidRPr="00C6571E">
        <w:rPr>
          <w:b/>
          <w:bCs/>
          <w:i/>
          <w:iCs/>
          <w:sz w:val="24"/>
          <w:szCs w:val="24"/>
        </w:rPr>
        <w:t xml:space="preserve"> </w:t>
      </w:r>
      <w:r w:rsidRPr="00C6571E">
        <w:rPr>
          <w:b/>
          <w:bCs/>
          <w:i/>
          <w:iCs/>
          <w:sz w:val="24"/>
          <w:szCs w:val="24"/>
        </w:rPr>
        <w:t xml:space="preserve">outlined </w:t>
      </w:r>
      <w:r w:rsidR="00AF2DC8">
        <w:rPr>
          <w:b/>
          <w:bCs/>
          <w:i/>
          <w:iCs/>
          <w:sz w:val="24"/>
          <w:szCs w:val="24"/>
        </w:rPr>
        <w:t>below</w:t>
      </w:r>
      <w:r w:rsidRPr="00C6571E">
        <w:rPr>
          <w:b/>
          <w:bCs/>
          <w:i/>
          <w:iCs/>
          <w:sz w:val="24"/>
          <w:szCs w:val="24"/>
        </w:rPr>
        <w:t xml:space="preserve"> at interview </w:t>
      </w:r>
      <w:proofErr w:type="gramStart"/>
      <w:r w:rsidRPr="00C6571E">
        <w:rPr>
          <w:b/>
          <w:bCs/>
          <w:i/>
          <w:iCs/>
          <w:sz w:val="24"/>
          <w:szCs w:val="24"/>
        </w:rPr>
        <w:t>in order to</w:t>
      </w:r>
      <w:proofErr w:type="gramEnd"/>
      <w:r w:rsidRPr="00C6571E">
        <w:rPr>
          <w:b/>
          <w:bCs/>
          <w:i/>
          <w:iCs/>
          <w:sz w:val="24"/>
          <w:szCs w:val="24"/>
        </w:rPr>
        <w:t xml:space="preserve"> meet the qualifying standard.  </w:t>
      </w:r>
    </w:p>
    <w:p w14:paraId="40305736" w14:textId="77777777" w:rsidR="00D21AFE" w:rsidRDefault="00D21AFE" w:rsidP="00C6571E">
      <w:pPr>
        <w:spacing w:before="0" w:after="0"/>
        <w:ind w:right="-227"/>
        <w:jc w:val="both"/>
        <w:rPr>
          <w:b/>
          <w:bCs/>
          <w:i/>
          <w:iCs/>
          <w:sz w:val="24"/>
          <w:szCs w:val="24"/>
        </w:rPr>
      </w:pPr>
    </w:p>
    <w:tbl>
      <w:tblPr>
        <w:tblW w:w="101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613"/>
        <w:gridCol w:w="7"/>
      </w:tblGrid>
      <w:tr w:rsidR="007E3A99" w14:paraId="222E216A" w14:textId="77777777" w:rsidTr="006C739F">
        <w:trPr>
          <w:trHeight w:val="675"/>
        </w:trPr>
        <w:tc>
          <w:tcPr>
            <w:tcW w:w="2552" w:type="dxa"/>
          </w:tcPr>
          <w:p w14:paraId="471DE716" w14:textId="03718186" w:rsidR="00D21AFE" w:rsidRDefault="007E3A99" w:rsidP="005C11DA">
            <w:pPr>
              <w:pStyle w:val="TableParagraph"/>
              <w:spacing w:before="1"/>
              <w:ind w:left="107" w:right="431"/>
              <w:rPr>
                <w:rFonts w:asciiTheme="minorHAnsi" w:hAnsiTheme="minorHAnsi" w:cstheme="minorHAnsi"/>
                <w:b/>
                <w:sz w:val="24"/>
                <w:szCs w:val="24"/>
              </w:rPr>
            </w:pPr>
            <w:r w:rsidRPr="002E6124">
              <w:rPr>
                <w:rFonts w:asciiTheme="minorHAnsi" w:hAnsiTheme="minorHAnsi" w:cstheme="minorHAnsi"/>
                <w:b/>
                <w:sz w:val="24"/>
                <w:szCs w:val="24"/>
              </w:rPr>
              <w:t xml:space="preserve">     </w:t>
            </w:r>
            <w:r w:rsidR="002E6124">
              <w:rPr>
                <w:rFonts w:asciiTheme="minorHAnsi" w:hAnsiTheme="minorHAnsi" w:cstheme="minorHAnsi"/>
                <w:b/>
                <w:sz w:val="24"/>
                <w:szCs w:val="24"/>
              </w:rPr>
              <w:t xml:space="preserve">  </w:t>
            </w:r>
            <w:r w:rsidR="006C739F">
              <w:rPr>
                <w:rFonts w:asciiTheme="minorHAnsi" w:hAnsiTheme="minorHAnsi" w:cstheme="minorHAnsi"/>
                <w:b/>
                <w:sz w:val="24"/>
                <w:szCs w:val="24"/>
              </w:rPr>
              <w:t>Management &amp; Change</w:t>
            </w:r>
          </w:p>
          <w:p w14:paraId="415CB269" w14:textId="5378F632" w:rsidR="007E3A99" w:rsidRPr="002E6124" w:rsidRDefault="00D21AFE" w:rsidP="005C11DA">
            <w:pPr>
              <w:pStyle w:val="TableParagraph"/>
              <w:spacing w:before="1"/>
              <w:ind w:left="107" w:right="431"/>
              <w:rPr>
                <w:rFonts w:asciiTheme="minorHAnsi" w:hAnsiTheme="minorHAnsi" w:cstheme="minorHAnsi"/>
                <w:b/>
                <w:sz w:val="24"/>
                <w:szCs w:val="24"/>
              </w:rPr>
            </w:pPr>
            <w:r>
              <w:rPr>
                <w:rFonts w:asciiTheme="minorHAnsi" w:hAnsiTheme="minorHAnsi" w:cstheme="minorHAnsi"/>
                <w:b/>
                <w:sz w:val="24"/>
                <w:szCs w:val="24"/>
              </w:rPr>
              <w:t xml:space="preserve">      (100 Marks)</w:t>
            </w:r>
          </w:p>
        </w:tc>
        <w:tc>
          <w:tcPr>
            <w:tcW w:w="7620" w:type="dxa"/>
            <w:gridSpan w:val="2"/>
          </w:tcPr>
          <w:p w14:paraId="6D3A5D9C" w14:textId="77777777" w:rsidR="006C739F" w:rsidRPr="006C739F" w:rsidRDefault="006C739F" w:rsidP="006C739F">
            <w:pPr>
              <w:pStyle w:val="ListParagraph"/>
              <w:numPr>
                <w:ilvl w:val="0"/>
                <w:numId w:val="21"/>
              </w:numPr>
              <w:spacing w:before="0" w:after="0" w:line="240" w:lineRule="auto"/>
              <w:jc w:val="both"/>
              <w:rPr>
                <w:rFonts w:asciiTheme="minorHAnsi" w:hAnsiTheme="minorHAnsi"/>
                <w:sz w:val="24"/>
                <w:szCs w:val="24"/>
              </w:rPr>
            </w:pPr>
            <w:r w:rsidRPr="006C739F">
              <w:rPr>
                <w:rFonts w:asciiTheme="minorHAnsi" w:hAnsiTheme="minorHAnsi"/>
                <w:sz w:val="24"/>
                <w:szCs w:val="24"/>
              </w:rPr>
              <w:t>Knowing section purpose and its priorities.</w:t>
            </w:r>
          </w:p>
          <w:p w14:paraId="732625FA" w14:textId="77777777" w:rsidR="006C739F" w:rsidRPr="006C739F" w:rsidRDefault="006C739F" w:rsidP="006C739F">
            <w:pPr>
              <w:pStyle w:val="ListParagraph"/>
              <w:numPr>
                <w:ilvl w:val="0"/>
                <w:numId w:val="21"/>
              </w:numPr>
              <w:spacing w:before="0" w:after="0" w:line="240" w:lineRule="auto"/>
              <w:jc w:val="both"/>
              <w:rPr>
                <w:rFonts w:asciiTheme="minorHAnsi" w:hAnsiTheme="minorHAnsi"/>
                <w:sz w:val="24"/>
                <w:szCs w:val="24"/>
              </w:rPr>
            </w:pPr>
            <w:r w:rsidRPr="006C739F">
              <w:rPr>
                <w:rFonts w:asciiTheme="minorHAnsi" w:hAnsiTheme="minorHAnsi"/>
                <w:sz w:val="24"/>
                <w:szCs w:val="24"/>
              </w:rPr>
              <w:t>Understanding the role of the Elected Council.</w:t>
            </w:r>
          </w:p>
          <w:p w14:paraId="198BCED9" w14:textId="77777777" w:rsidR="006C739F" w:rsidRPr="006C739F" w:rsidRDefault="006C739F" w:rsidP="006C739F">
            <w:pPr>
              <w:pStyle w:val="ListParagraph"/>
              <w:numPr>
                <w:ilvl w:val="0"/>
                <w:numId w:val="21"/>
              </w:numPr>
              <w:spacing w:before="0" w:after="0" w:line="240" w:lineRule="auto"/>
              <w:jc w:val="both"/>
              <w:rPr>
                <w:rFonts w:asciiTheme="minorHAnsi" w:hAnsiTheme="minorHAnsi"/>
                <w:sz w:val="24"/>
                <w:szCs w:val="24"/>
              </w:rPr>
            </w:pPr>
            <w:r w:rsidRPr="006C739F">
              <w:rPr>
                <w:rFonts w:asciiTheme="minorHAnsi" w:hAnsiTheme="minorHAnsi"/>
                <w:sz w:val="24"/>
                <w:szCs w:val="24"/>
              </w:rPr>
              <w:t>Understanding and adhering to the code of conduct for all employees.</w:t>
            </w:r>
          </w:p>
          <w:p w14:paraId="238B2B62" w14:textId="77777777" w:rsidR="006C739F" w:rsidRPr="006C739F" w:rsidRDefault="006C739F" w:rsidP="006C739F">
            <w:pPr>
              <w:pStyle w:val="ListParagraph"/>
              <w:numPr>
                <w:ilvl w:val="0"/>
                <w:numId w:val="21"/>
              </w:numPr>
              <w:spacing w:before="0" w:after="0" w:line="240" w:lineRule="auto"/>
              <w:jc w:val="both"/>
              <w:rPr>
                <w:rFonts w:asciiTheme="minorHAnsi" w:hAnsiTheme="minorHAnsi"/>
                <w:sz w:val="24"/>
                <w:szCs w:val="24"/>
              </w:rPr>
            </w:pPr>
            <w:r w:rsidRPr="006C739F">
              <w:rPr>
                <w:rFonts w:asciiTheme="minorHAnsi" w:hAnsiTheme="minorHAnsi"/>
                <w:sz w:val="24"/>
                <w:szCs w:val="24"/>
              </w:rPr>
              <w:t>Maintaining a positive image of the Council.</w:t>
            </w:r>
          </w:p>
          <w:p w14:paraId="2D0C0C32" w14:textId="77777777" w:rsidR="006C739F" w:rsidRPr="006C739F" w:rsidRDefault="006C739F" w:rsidP="006C739F">
            <w:pPr>
              <w:pStyle w:val="ListParagraph"/>
              <w:numPr>
                <w:ilvl w:val="0"/>
                <w:numId w:val="21"/>
              </w:numPr>
              <w:spacing w:before="0" w:after="0" w:line="240" w:lineRule="auto"/>
              <w:jc w:val="both"/>
              <w:rPr>
                <w:rFonts w:asciiTheme="minorHAnsi" w:hAnsiTheme="minorHAnsi"/>
                <w:sz w:val="24"/>
                <w:szCs w:val="24"/>
              </w:rPr>
            </w:pPr>
            <w:r w:rsidRPr="006C739F">
              <w:rPr>
                <w:rFonts w:asciiTheme="minorHAnsi" w:hAnsiTheme="minorHAnsi"/>
                <w:sz w:val="24"/>
                <w:szCs w:val="24"/>
              </w:rPr>
              <w:t>Co-operating with change.</w:t>
            </w:r>
          </w:p>
          <w:p w14:paraId="405F46FE" w14:textId="77777777" w:rsidR="007E3A99" w:rsidRPr="006C739F" w:rsidRDefault="006C739F" w:rsidP="006C739F">
            <w:pPr>
              <w:pStyle w:val="ListParagraph"/>
              <w:numPr>
                <w:ilvl w:val="0"/>
                <w:numId w:val="21"/>
              </w:numPr>
              <w:spacing w:before="0" w:after="0" w:line="240" w:lineRule="auto"/>
              <w:jc w:val="both"/>
              <w:rPr>
                <w:sz w:val="24"/>
                <w:szCs w:val="24"/>
              </w:rPr>
            </w:pPr>
            <w:r w:rsidRPr="006C739F">
              <w:rPr>
                <w:rFonts w:asciiTheme="minorHAnsi" w:hAnsiTheme="minorHAnsi"/>
                <w:sz w:val="24"/>
                <w:szCs w:val="24"/>
              </w:rPr>
              <w:t>Safety, Health and Welfare at work.</w:t>
            </w:r>
          </w:p>
          <w:p w14:paraId="1685B2EE" w14:textId="6EE0C7D6" w:rsidR="006C739F" w:rsidRPr="006C739F" w:rsidRDefault="006C739F" w:rsidP="006C739F">
            <w:pPr>
              <w:pStyle w:val="ListParagraph"/>
              <w:spacing w:before="0" w:after="0" w:line="240" w:lineRule="auto"/>
              <w:jc w:val="both"/>
              <w:rPr>
                <w:sz w:val="24"/>
                <w:szCs w:val="24"/>
              </w:rPr>
            </w:pPr>
          </w:p>
        </w:tc>
      </w:tr>
      <w:tr w:rsidR="007E3A99" w14:paraId="5CBFEBDC" w14:textId="77777777" w:rsidTr="006C739F">
        <w:trPr>
          <w:trHeight w:val="585"/>
        </w:trPr>
        <w:tc>
          <w:tcPr>
            <w:tcW w:w="2552" w:type="dxa"/>
          </w:tcPr>
          <w:p w14:paraId="175E2CF9" w14:textId="24A739C1" w:rsidR="00D21AFE" w:rsidRDefault="007E3A99" w:rsidP="006C739F">
            <w:pPr>
              <w:pStyle w:val="TableParagraph"/>
              <w:ind w:left="107" w:right="431"/>
              <w:rPr>
                <w:rFonts w:asciiTheme="minorHAnsi" w:hAnsiTheme="minorHAnsi" w:cstheme="minorHAnsi"/>
                <w:b/>
                <w:sz w:val="24"/>
                <w:szCs w:val="24"/>
              </w:rPr>
            </w:pPr>
            <w:r w:rsidRPr="002E6124">
              <w:rPr>
                <w:rFonts w:asciiTheme="minorHAnsi" w:hAnsiTheme="minorHAnsi" w:cstheme="minorHAnsi"/>
                <w:b/>
                <w:sz w:val="24"/>
                <w:szCs w:val="24"/>
              </w:rPr>
              <w:t xml:space="preserve">    </w:t>
            </w:r>
            <w:r w:rsidR="002E6124">
              <w:rPr>
                <w:rFonts w:asciiTheme="minorHAnsi" w:hAnsiTheme="minorHAnsi" w:cstheme="minorHAnsi"/>
                <w:b/>
                <w:sz w:val="24"/>
                <w:szCs w:val="24"/>
              </w:rPr>
              <w:t xml:space="preserve">  </w:t>
            </w:r>
            <w:r w:rsidR="006C739F">
              <w:rPr>
                <w:rFonts w:asciiTheme="minorHAnsi" w:hAnsiTheme="minorHAnsi" w:cstheme="minorHAnsi"/>
                <w:b/>
                <w:sz w:val="24"/>
                <w:szCs w:val="24"/>
              </w:rPr>
              <w:t>Delivering Results</w:t>
            </w:r>
          </w:p>
          <w:p w14:paraId="3143598C" w14:textId="7EBAA575" w:rsidR="007E3A99" w:rsidRPr="002E6124" w:rsidRDefault="00D21AFE" w:rsidP="00D21AFE">
            <w:pPr>
              <w:pStyle w:val="TableParagraph"/>
              <w:ind w:left="107" w:right="431"/>
              <w:rPr>
                <w:rFonts w:asciiTheme="minorHAnsi" w:hAnsiTheme="minorHAnsi" w:cstheme="minorHAnsi"/>
                <w:b/>
                <w:sz w:val="24"/>
                <w:szCs w:val="24"/>
              </w:rPr>
            </w:pPr>
            <w:r>
              <w:rPr>
                <w:rFonts w:asciiTheme="minorHAnsi" w:hAnsiTheme="minorHAnsi" w:cstheme="minorHAnsi"/>
                <w:b/>
                <w:sz w:val="24"/>
                <w:szCs w:val="24"/>
              </w:rPr>
              <w:t xml:space="preserve">      (100 Marks)</w:t>
            </w:r>
          </w:p>
        </w:tc>
        <w:tc>
          <w:tcPr>
            <w:tcW w:w="7620" w:type="dxa"/>
            <w:gridSpan w:val="2"/>
          </w:tcPr>
          <w:p w14:paraId="048BC0D5"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Identifying problems and contributing to solutions.</w:t>
            </w:r>
          </w:p>
          <w:p w14:paraId="00715053"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Co-operating with decisions and implementing solutions.</w:t>
            </w:r>
          </w:p>
          <w:p w14:paraId="16232253"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Taking care of council resources and equipment.</w:t>
            </w:r>
          </w:p>
          <w:p w14:paraId="5CE87709"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Complying with all council rules.</w:t>
            </w:r>
          </w:p>
          <w:p w14:paraId="5D2B720A"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Delivering quality work and services.</w:t>
            </w:r>
          </w:p>
          <w:p w14:paraId="41D67E81" w14:textId="3E5F752F" w:rsidR="007E3A99" w:rsidRPr="006C739F" w:rsidRDefault="007E3A99" w:rsidP="00D46995">
            <w:pPr>
              <w:pStyle w:val="ListParagraph"/>
              <w:spacing w:before="0" w:after="0" w:line="240" w:lineRule="auto"/>
              <w:jc w:val="both"/>
              <w:rPr>
                <w:rFonts w:asciiTheme="minorHAnsi" w:hAnsiTheme="minorHAnsi"/>
                <w:sz w:val="24"/>
                <w:szCs w:val="24"/>
              </w:rPr>
            </w:pPr>
          </w:p>
        </w:tc>
      </w:tr>
      <w:tr w:rsidR="00D21AFE" w14:paraId="3C55C7F4" w14:textId="77777777" w:rsidTr="006C739F">
        <w:trPr>
          <w:trHeight w:val="1180"/>
        </w:trPr>
        <w:tc>
          <w:tcPr>
            <w:tcW w:w="2552" w:type="dxa"/>
          </w:tcPr>
          <w:p w14:paraId="4992C24D" w14:textId="57476E49" w:rsidR="006C739F" w:rsidRDefault="00D21AFE" w:rsidP="006C739F">
            <w:pPr>
              <w:pStyle w:val="TableParagraph"/>
              <w:spacing w:before="1"/>
              <w:ind w:left="107" w:right="431"/>
              <w:rPr>
                <w:rFonts w:asciiTheme="minorHAnsi" w:hAnsiTheme="minorHAnsi" w:cstheme="minorHAnsi"/>
                <w:b/>
                <w:sz w:val="24"/>
                <w:szCs w:val="24"/>
              </w:rPr>
            </w:pPr>
            <w:r w:rsidRPr="00D21AFE">
              <w:rPr>
                <w:rFonts w:asciiTheme="minorHAnsi" w:hAnsiTheme="minorHAnsi" w:cstheme="minorHAnsi"/>
                <w:b/>
                <w:sz w:val="24"/>
                <w:szCs w:val="24"/>
              </w:rPr>
              <w:tab/>
            </w:r>
            <w:r w:rsidR="006C739F">
              <w:rPr>
                <w:rFonts w:asciiTheme="minorHAnsi" w:hAnsiTheme="minorHAnsi" w:cstheme="minorHAnsi"/>
                <w:b/>
                <w:sz w:val="24"/>
                <w:szCs w:val="24"/>
              </w:rPr>
              <w:t xml:space="preserve">Performance Management </w:t>
            </w:r>
            <w:r w:rsidR="00D46995">
              <w:rPr>
                <w:rFonts w:asciiTheme="minorHAnsi" w:hAnsiTheme="minorHAnsi" w:cstheme="minorHAnsi"/>
                <w:b/>
                <w:sz w:val="24"/>
                <w:szCs w:val="24"/>
              </w:rPr>
              <w:t>&amp; Communication</w:t>
            </w:r>
          </w:p>
          <w:p w14:paraId="10BD7BFA" w14:textId="63BF4B8B" w:rsidR="00D21AFE" w:rsidRPr="00D21AFE" w:rsidRDefault="006C739F" w:rsidP="006C739F">
            <w:pPr>
              <w:pStyle w:val="TableParagraph"/>
              <w:spacing w:before="1"/>
              <w:ind w:left="107" w:right="431"/>
            </w:pPr>
            <w:r>
              <w:rPr>
                <w:rFonts w:asciiTheme="minorHAnsi" w:hAnsiTheme="minorHAnsi" w:cstheme="minorHAnsi"/>
                <w:b/>
                <w:sz w:val="24"/>
                <w:szCs w:val="24"/>
              </w:rPr>
              <w:t xml:space="preserve">      (100 Marks)</w:t>
            </w:r>
          </w:p>
        </w:tc>
        <w:tc>
          <w:tcPr>
            <w:tcW w:w="7620" w:type="dxa"/>
            <w:gridSpan w:val="2"/>
          </w:tcPr>
          <w:p w14:paraId="1C87FA8F"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Accepting direction.</w:t>
            </w:r>
          </w:p>
          <w:p w14:paraId="27A3FD8B"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Contributing positively.</w:t>
            </w:r>
          </w:p>
          <w:p w14:paraId="59427CCF"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Co-operating to reduce conflict.</w:t>
            </w:r>
          </w:p>
          <w:p w14:paraId="66BAFDB1"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Communicating effectively.</w:t>
            </w:r>
          </w:p>
          <w:p w14:paraId="5049DAA5" w14:textId="77777777" w:rsidR="00D21AFE" w:rsidRPr="00F57E89" w:rsidRDefault="00D21AFE" w:rsidP="00D46995">
            <w:pPr>
              <w:pStyle w:val="ListParagraph"/>
              <w:spacing w:before="0" w:after="0"/>
              <w:jc w:val="both"/>
              <w:rPr>
                <w:rFonts w:ascii="Arial" w:hAnsi="Arial" w:cs="Arial"/>
                <w:b/>
                <w:szCs w:val="24"/>
              </w:rPr>
            </w:pPr>
          </w:p>
        </w:tc>
      </w:tr>
      <w:tr w:rsidR="006C739F" w14:paraId="36FA5C2C" w14:textId="77777777" w:rsidTr="006C739F">
        <w:trPr>
          <w:gridAfter w:val="1"/>
          <w:wAfter w:w="7" w:type="dxa"/>
          <w:trHeight w:val="1044"/>
        </w:trPr>
        <w:tc>
          <w:tcPr>
            <w:tcW w:w="2552" w:type="dxa"/>
            <w:tcBorders>
              <w:top w:val="single" w:sz="4" w:space="0" w:color="000000"/>
              <w:left w:val="single" w:sz="4" w:space="0" w:color="000000"/>
              <w:bottom w:val="single" w:sz="4" w:space="0" w:color="000000"/>
              <w:right w:val="single" w:sz="4" w:space="0" w:color="000000"/>
            </w:tcBorders>
          </w:tcPr>
          <w:p w14:paraId="631DFF04" w14:textId="53B59AF8" w:rsidR="006C739F" w:rsidRDefault="006C739F">
            <w:pPr>
              <w:pStyle w:val="TableParagraph"/>
              <w:spacing w:line="276" w:lineRule="auto"/>
              <w:ind w:left="107" w:right="431"/>
              <w:rPr>
                <w:rFonts w:asciiTheme="minorHAnsi" w:hAnsiTheme="minorHAnsi" w:cstheme="minorHAnsi"/>
                <w:b/>
                <w:sz w:val="24"/>
                <w:szCs w:val="24"/>
              </w:rPr>
            </w:pPr>
            <w:r>
              <w:rPr>
                <w:rFonts w:asciiTheme="minorHAnsi" w:hAnsiTheme="minorHAnsi" w:cstheme="minorHAnsi"/>
                <w:b/>
                <w:sz w:val="24"/>
                <w:szCs w:val="24"/>
              </w:rPr>
              <w:t xml:space="preserve">       Personal Effectiveness </w:t>
            </w:r>
          </w:p>
          <w:p w14:paraId="0E5AECDB" w14:textId="32DB7383" w:rsidR="006C739F" w:rsidRDefault="006C739F">
            <w:pPr>
              <w:pStyle w:val="TableParagraph"/>
              <w:spacing w:line="276" w:lineRule="auto"/>
              <w:ind w:left="107" w:right="431"/>
              <w:rPr>
                <w:rFonts w:asciiTheme="minorHAnsi" w:hAnsiTheme="minorHAnsi" w:cstheme="minorHAnsi"/>
                <w:b/>
                <w:sz w:val="24"/>
                <w:szCs w:val="24"/>
              </w:rPr>
            </w:pPr>
            <w:r>
              <w:rPr>
                <w:rFonts w:asciiTheme="minorHAnsi" w:hAnsiTheme="minorHAnsi" w:cstheme="minorHAnsi"/>
                <w:b/>
                <w:sz w:val="24"/>
                <w:szCs w:val="24"/>
              </w:rPr>
              <w:t xml:space="preserve">      (100 Marks)</w:t>
            </w:r>
          </w:p>
        </w:tc>
        <w:tc>
          <w:tcPr>
            <w:tcW w:w="7613" w:type="dxa"/>
            <w:tcBorders>
              <w:top w:val="single" w:sz="4" w:space="0" w:color="000000"/>
              <w:left w:val="single" w:sz="4" w:space="0" w:color="000000"/>
              <w:bottom w:val="single" w:sz="4" w:space="0" w:color="000000"/>
              <w:right w:val="single" w:sz="4" w:space="0" w:color="000000"/>
            </w:tcBorders>
          </w:tcPr>
          <w:p w14:paraId="321C2EBE"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Skills, Experience and Knowledge.</w:t>
            </w:r>
          </w:p>
          <w:p w14:paraId="7E39F108"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 xml:space="preserve">Resilience and personal </w:t>
            </w:r>
            <w:proofErr w:type="spellStart"/>
            <w:r w:rsidRPr="00D46995">
              <w:rPr>
                <w:rFonts w:asciiTheme="minorHAnsi" w:hAnsiTheme="minorHAnsi"/>
                <w:sz w:val="24"/>
                <w:szCs w:val="24"/>
              </w:rPr>
              <w:t>well being</w:t>
            </w:r>
            <w:proofErr w:type="spellEnd"/>
            <w:r w:rsidRPr="00D46995">
              <w:rPr>
                <w:rFonts w:asciiTheme="minorHAnsi" w:hAnsiTheme="minorHAnsi"/>
                <w:sz w:val="24"/>
                <w:szCs w:val="24"/>
              </w:rPr>
              <w:t>.</w:t>
            </w:r>
          </w:p>
          <w:p w14:paraId="0FE0C116" w14:textId="77777777" w:rsidR="00D46995" w:rsidRPr="00D46995" w:rsidRDefault="00D46995" w:rsidP="00D46995">
            <w:pPr>
              <w:pStyle w:val="ListParagraph"/>
              <w:numPr>
                <w:ilvl w:val="0"/>
                <w:numId w:val="21"/>
              </w:numPr>
              <w:spacing w:before="0" w:after="0" w:line="240" w:lineRule="auto"/>
              <w:jc w:val="both"/>
              <w:rPr>
                <w:rFonts w:asciiTheme="minorHAnsi" w:hAnsiTheme="minorHAnsi"/>
                <w:sz w:val="24"/>
                <w:szCs w:val="24"/>
              </w:rPr>
            </w:pPr>
            <w:r w:rsidRPr="00D46995">
              <w:rPr>
                <w:rFonts w:asciiTheme="minorHAnsi" w:hAnsiTheme="minorHAnsi"/>
                <w:sz w:val="24"/>
                <w:szCs w:val="24"/>
              </w:rPr>
              <w:t>Integrity.</w:t>
            </w:r>
          </w:p>
          <w:p w14:paraId="3C5C222A" w14:textId="77777777" w:rsidR="00D46995" w:rsidRPr="00B20BBA" w:rsidRDefault="00D46995" w:rsidP="00D46995">
            <w:pPr>
              <w:pStyle w:val="ListParagraph"/>
              <w:numPr>
                <w:ilvl w:val="0"/>
                <w:numId w:val="21"/>
              </w:numPr>
              <w:spacing w:before="0" w:after="0" w:line="240" w:lineRule="auto"/>
              <w:jc w:val="both"/>
              <w:rPr>
                <w:rFonts w:asciiTheme="minorHAnsi" w:hAnsiTheme="minorHAnsi"/>
              </w:rPr>
            </w:pPr>
            <w:r w:rsidRPr="00D46995">
              <w:rPr>
                <w:rFonts w:asciiTheme="minorHAnsi" w:hAnsiTheme="minorHAnsi"/>
                <w:sz w:val="24"/>
                <w:szCs w:val="24"/>
              </w:rPr>
              <w:t>Personal motivation and initiative</w:t>
            </w:r>
            <w:r>
              <w:rPr>
                <w:rFonts w:asciiTheme="minorHAnsi" w:hAnsiTheme="minorHAnsi"/>
              </w:rPr>
              <w:t>.</w:t>
            </w:r>
          </w:p>
          <w:p w14:paraId="513D47DA" w14:textId="77777777" w:rsidR="006C739F" w:rsidRPr="00D21AFE" w:rsidRDefault="006C739F" w:rsidP="00D46995">
            <w:pPr>
              <w:pStyle w:val="ListParagraph"/>
              <w:spacing w:before="0" w:after="0" w:line="240" w:lineRule="auto"/>
              <w:jc w:val="both"/>
              <w:rPr>
                <w:rFonts w:asciiTheme="minorHAnsi" w:hAnsiTheme="minorHAnsi" w:cstheme="minorHAnsi"/>
                <w:sz w:val="24"/>
                <w:szCs w:val="24"/>
                <w:lang w:eastAsia="en-US"/>
              </w:rPr>
            </w:pPr>
          </w:p>
        </w:tc>
      </w:tr>
      <w:tr w:rsidR="00D21937" w14:paraId="4FEF25E4" w14:textId="77777777" w:rsidTr="006C739F">
        <w:trPr>
          <w:gridAfter w:val="1"/>
          <w:wAfter w:w="7" w:type="dxa"/>
          <w:trHeight w:val="1044"/>
        </w:trPr>
        <w:tc>
          <w:tcPr>
            <w:tcW w:w="2552" w:type="dxa"/>
            <w:tcBorders>
              <w:top w:val="single" w:sz="4" w:space="0" w:color="000000"/>
              <w:left w:val="single" w:sz="4" w:space="0" w:color="000000"/>
              <w:bottom w:val="single" w:sz="4" w:space="0" w:color="000000"/>
              <w:right w:val="single" w:sz="4" w:space="0" w:color="000000"/>
            </w:tcBorders>
            <w:hideMark/>
          </w:tcPr>
          <w:p w14:paraId="50EE2160" w14:textId="77777777" w:rsidR="00D21937" w:rsidRDefault="00D21937">
            <w:pPr>
              <w:pStyle w:val="TableParagraph"/>
              <w:spacing w:line="276" w:lineRule="auto"/>
              <w:ind w:left="107" w:right="431"/>
              <w:rPr>
                <w:rFonts w:asciiTheme="minorHAnsi" w:hAnsiTheme="minorHAnsi" w:cstheme="minorHAnsi"/>
                <w:b/>
                <w:sz w:val="24"/>
                <w:szCs w:val="24"/>
              </w:rPr>
            </w:pPr>
            <w:r>
              <w:rPr>
                <w:rFonts w:asciiTheme="minorHAnsi" w:hAnsiTheme="minorHAnsi" w:cstheme="minorHAnsi"/>
                <w:b/>
                <w:sz w:val="24"/>
                <w:szCs w:val="24"/>
              </w:rPr>
              <w:t xml:space="preserve">       Knowledge &amp; Understanding of Role </w:t>
            </w:r>
          </w:p>
          <w:p w14:paraId="5A8341CE" w14:textId="31CAE073" w:rsidR="00D21937" w:rsidRDefault="00D21937">
            <w:pPr>
              <w:pStyle w:val="TableParagraph"/>
              <w:spacing w:line="276" w:lineRule="auto"/>
              <w:ind w:left="107" w:right="431"/>
              <w:rPr>
                <w:rFonts w:asciiTheme="minorHAnsi" w:hAnsiTheme="minorHAnsi" w:cstheme="minorHAnsi"/>
                <w:b/>
                <w:sz w:val="24"/>
                <w:szCs w:val="24"/>
              </w:rPr>
            </w:pPr>
            <w:r>
              <w:rPr>
                <w:rFonts w:asciiTheme="minorHAnsi" w:hAnsiTheme="minorHAnsi" w:cstheme="minorHAnsi"/>
                <w:b/>
                <w:sz w:val="24"/>
                <w:szCs w:val="24"/>
              </w:rPr>
              <w:t xml:space="preserve">      (</w:t>
            </w:r>
            <w:r w:rsidR="008A173E" w:rsidRPr="00522FA3">
              <w:rPr>
                <w:rFonts w:asciiTheme="minorHAnsi" w:hAnsiTheme="minorHAnsi" w:cstheme="minorHAnsi"/>
                <w:b/>
                <w:sz w:val="24"/>
                <w:szCs w:val="24"/>
              </w:rPr>
              <w:t>1</w:t>
            </w:r>
            <w:r w:rsidRPr="00522FA3">
              <w:rPr>
                <w:rFonts w:asciiTheme="minorHAnsi" w:hAnsiTheme="minorHAnsi" w:cstheme="minorHAnsi"/>
                <w:b/>
                <w:sz w:val="24"/>
                <w:szCs w:val="24"/>
              </w:rPr>
              <w:t>00</w:t>
            </w:r>
            <w:r>
              <w:rPr>
                <w:rFonts w:asciiTheme="minorHAnsi" w:hAnsiTheme="minorHAnsi" w:cstheme="minorHAnsi"/>
                <w:b/>
                <w:sz w:val="24"/>
                <w:szCs w:val="24"/>
              </w:rPr>
              <w:t xml:space="preserve"> Marks)</w:t>
            </w:r>
          </w:p>
        </w:tc>
        <w:tc>
          <w:tcPr>
            <w:tcW w:w="7613" w:type="dxa"/>
            <w:tcBorders>
              <w:top w:val="single" w:sz="4" w:space="0" w:color="000000"/>
              <w:left w:val="single" w:sz="4" w:space="0" w:color="000000"/>
              <w:bottom w:val="single" w:sz="4" w:space="0" w:color="000000"/>
              <w:right w:val="single" w:sz="4" w:space="0" w:color="000000"/>
            </w:tcBorders>
          </w:tcPr>
          <w:p w14:paraId="7880652F" w14:textId="0B403615" w:rsidR="00D21937" w:rsidRPr="006C739F" w:rsidRDefault="00D21937" w:rsidP="006C739F">
            <w:pPr>
              <w:pStyle w:val="ListParagraph"/>
              <w:numPr>
                <w:ilvl w:val="0"/>
                <w:numId w:val="21"/>
              </w:numPr>
              <w:spacing w:before="0" w:after="0" w:line="240" w:lineRule="auto"/>
              <w:jc w:val="both"/>
              <w:rPr>
                <w:rFonts w:asciiTheme="minorHAnsi" w:hAnsiTheme="minorHAnsi"/>
                <w:sz w:val="24"/>
                <w:szCs w:val="24"/>
              </w:rPr>
            </w:pPr>
            <w:r w:rsidRPr="006C739F">
              <w:rPr>
                <w:rFonts w:asciiTheme="minorHAnsi" w:hAnsiTheme="minorHAnsi"/>
                <w:sz w:val="24"/>
                <w:szCs w:val="24"/>
              </w:rPr>
              <w:t xml:space="preserve">Demonstrates understanding of the role of </w:t>
            </w:r>
            <w:r w:rsidR="00516E90">
              <w:rPr>
                <w:rFonts w:asciiTheme="minorHAnsi" w:hAnsiTheme="minorHAnsi"/>
                <w:sz w:val="24"/>
                <w:szCs w:val="24"/>
              </w:rPr>
              <w:t>Assistant Staff Officer</w:t>
            </w:r>
            <w:r w:rsidRPr="006C739F">
              <w:rPr>
                <w:rFonts w:asciiTheme="minorHAnsi" w:hAnsiTheme="minorHAnsi"/>
                <w:sz w:val="24"/>
                <w:szCs w:val="24"/>
              </w:rPr>
              <w:t xml:space="preserve"> in the context of wider local authority service delivery</w:t>
            </w:r>
          </w:p>
          <w:p w14:paraId="29DB2A26" w14:textId="77777777" w:rsidR="00D21937" w:rsidRPr="006C739F" w:rsidRDefault="00D21937" w:rsidP="006C739F">
            <w:pPr>
              <w:pStyle w:val="ListParagraph"/>
              <w:numPr>
                <w:ilvl w:val="0"/>
                <w:numId w:val="21"/>
              </w:numPr>
              <w:spacing w:before="0" w:after="0" w:line="240" w:lineRule="auto"/>
              <w:jc w:val="both"/>
              <w:rPr>
                <w:rFonts w:asciiTheme="minorHAnsi" w:hAnsiTheme="minorHAnsi"/>
                <w:sz w:val="24"/>
                <w:szCs w:val="24"/>
              </w:rPr>
            </w:pPr>
            <w:r w:rsidRPr="006C739F">
              <w:rPr>
                <w:rFonts w:asciiTheme="minorHAnsi" w:hAnsiTheme="minorHAnsi"/>
                <w:sz w:val="24"/>
                <w:szCs w:val="24"/>
              </w:rPr>
              <w:t xml:space="preserve">Demonstrates knowledge &amp; understanding of the structure and functions of local government </w:t>
            </w:r>
          </w:p>
          <w:p w14:paraId="5D4B45FB" w14:textId="77777777" w:rsidR="00D21937" w:rsidRPr="006C739F" w:rsidRDefault="00D21937" w:rsidP="006C739F">
            <w:pPr>
              <w:pStyle w:val="ListParagraph"/>
              <w:numPr>
                <w:ilvl w:val="0"/>
                <w:numId w:val="21"/>
              </w:numPr>
              <w:spacing w:before="0" w:after="0" w:line="240" w:lineRule="auto"/>
              <w:jc w:val="both"/>
              <w:rPr>
                <w:rFonts w:asciiTheme="minorHAnsi" w:hAnsiTheme="minorHAnsi" w:cstheme="minorHAnsi"/>
                <w:b/>
                <w:sz w:val="24"/>
                <w:szCs w:val="24"/>
                <w:lang w:eastAsia="en-US"/>
              </w:rPr>
            </w:pPr>
            <w:r w:rsidRPr="006C739F">
              <w:rPr>
                <w:rFonts w:asciiTheme="minorHAnsi" w:hAnsiTheme="minorHAnsi"/>
                <w:sz w:val="24"/>
                <w:szCs w:val="24"/>
              </w:rPr>
              <w:t>Demonstrates knowledge of current local government issues, future trends and strategic direction of local government.</w:t>
            </w:r>
          </w:p>
          <w:p w14:paraId="320A4B15" w14:textId="57C936E1" w:rsidR="006C739F" w:rsidRDefault="006C739F" w:rsidP="006C739F">
            <w:pPr>
              <w:pStyle w:val="ListParagraph"/>
              <w:spacing w:before="0" w:after="0" w:line="240" w:lineRule="auto"/>
              <w:jc w:val="both"/>
              <w:rPr>
                <w:rFonts w:asciiTheme="minorHAnsi" w:hAnsiTheme="minorHAnsi" w:cstheme="minorHAnsi"/>
                <w:b/>
                <w:sz w:val="24"/>
                <w:szCs w:val="24"/>
                <w:lang w:eastAsia="en-US"/>
              </w:rPr>
            </w:pPr>
          </w:p>
        </w:tc>
      </w:tr>
    </w:tbl>
    <w:p w14:paraId="5FD65430" w14:textId="674384F7" w:rsidR="00D21937" w:rsidRDefault="00D21937" w:rsidP="00D21937">
      <w:pPr>
        <w:tabs>
          <w:tab w:val="left" w:pos="1950"/>
        </w:tabs>
        <w:rPr>
          <w:rFonts w:ascii="Verdana" w:eastAsia="Verdana" w:hAnsi="Verdana"/>
          <w:b/>
          <w:i/>
          <w:sz w:val="22"/>
        </w:rPr>
      </w:pPr>
    </w:p>
    <w:p w14:paraId="60615BBE" w14:textId="3C68AB60" w:rsidR="00D21937" w:rsidRPr="00D21937" w:rsidRDefault="00D21937" w:rsidP="00D21937">
      <w:pPr>
        <w:tabs>
          <w:tab w:val="left" w:pos="1950"/>
        </w:tabs>
        <w:rPr>
          <w:rFonts w:ascii="Verdana" w:eastAsia="Verdana" w:hAnsi="Verdana"/>
          <w:sz w:val="22"/>
        </w:rPr>
        <w:sectPr w:rsidR="00D21937" w:rsidRPr="00D21937" w:rsidSect="00E03540">
          <w:pgSz w:w="12240" w:h="15840"/>
          <w:pgMar w:top="1134" w:right="616" w:bottom="907" w:left="1134" w:header="0" w:footer="0" w:gutter="0"/>
          <w:cols w:space="0" w:equalWidth="0">
            <w:col w:w="9806"/>
          </w:cols>
          <w:docGrid w:linePitch="360"/>
        </w:sectPr>
      </w:pPr>
      <w:r>
        <w:rPr>
          <w:rFonts w:ascii="Verdana" w:eastAsia="Verdana" w:hAnsi="Verdana"/>
          <w:sz w:val="22"/>
        </w:rPr>
        <w:tab/>
      </w:r>
    </w:p>
    <w:p w14:paraId="787A46E8" w14:textId="4F772E93" w:rsidR="000F45B0" w:rsidRPr="00C6571E" w:rsidRDefault="003F1017" w:rsidP="00C6571E">
      <w:pPr>
        <w:spacing w:line="20" w:lineRule="exact"/>
        <w:rPr>
          <w:rFonts w:ascii="Times New Roman" w:hAnsi="Times New Roman"/>
        </w:rPr>
      </w:pPr>
      <w:r>
        <w:rPr>
          <w:rFonts w:ascii="Times New Roman" w:hAnsi="Times New Roman"/>
          <w:noProof/>
          <w:sz w:val="7"/>
        </w:rPr>
        <w:lastRenderedPageBreak/>
        <mc:AlternateContent>
          <mc:Choice Requires="wps">
            <w:drawing>
              <wp:anchor distT="0" distB="0" distL="114300" distR="114300" simplePos="0" relativeHeight="251665920" behindDoc="1" locked="0" layoutInCell="1" allowOverlap="1" wp14:anchorId="15C89D63" wp14:editId="33D33CB3">
                <wp:simplePos x="0" y="0"/>
                <wp:positionH relativeFrom="column">
                  <wp:posOffset>6185535</wp:posOffset>
                </wp:positionH>
                <wp:positionV relativeFrom="paragraph">
                  <wp:posOffset>-8890</wp:posOffset>
                </wp:positionV>
                <wp:extent cx="12700" cy="12065"/>
                <wp:effectExtent l="3810" t="635"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EE017" id="Rectangle 1" o:spid="_x0000_s1026" style="position:absolute;margin-left:487.05pt;margin-top:-.7pt;width:1pt;height:.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" fillcolor="black" strokecolor="white"/>
            </w:pict>
          </mc:Fallback>
        </mc:AlternateContent>
      </w:r>
    </w:p>
    <w:p w14:paraId="49F4104D" w14:textId="0B63387A"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Feedback:</w:t>
      </w:r>
    </w:p>
    <w:p w14:paraId="3322335D" w14:textId="07E0F404" w:rsidR="00317C11" w:rsidRDefault="00317C11" w:rsidP="00CC0F4C">
      <w:pPr>
        <w:pStyle w:val="BodyText"/>
        <w:tabs>
          <w:tab w:val="left" w:pos="6198"/>
        </w:tabs>
        <w:spacing w:before="0" w:after="0"/>
        <w:ind w:right="461"/>
        <w:rPr>
          <w:rFonts w:asciiTheme="minorHAnsi" w:hAnsiTheme="minorHAnsi" w:cstheme="minorHAnsi"/>
          <w:sz w:val="24"/>
          <w:szCs w:val="24"/>
        </w:rPr>
      </w:pPr>
      <w:r w:rsidRPr="00C6571E">
        <w:rPr>
          <w:rFonts w:asciiTheme="minorHAnsi" w:hAnsiTheme="minorHAnsi" w:cstheme="minorHAnsi"/>
          <w:sz w:val="24"/>
          <w:szCs w:val="24"/>
        </w:rPr>
        <w:t>Candidates</w:t>
      </w:r>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shall</w:t>
      </w:r>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notified</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outcome</w:t>
      </w:r>
      <w:r w:rsidRPr="00C6571E">
        <w:rPr>
          <w:rFonts w:asciiTheme="minorHAnsi" w:hAnsiTheme="minorHAnsi" w:cstheme="minorHAnsi"/>
          <w:spacing w:val="29"/>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27"/>
          <w:sz w:val="24"/>
          <w:szCs w:val="24"/>
        </w:rPr>
        <w:t xml:space="preserve"> </w:t>
      </w:r>
      <w:r w:rsidRPr="00C6571E">
        <w:rPr>
          <w:rFonts w:asciiTheme="minorHAnsi" w:hAnsiTheme="minorHAnsi" w:cstheme="minorHAnsi"/>
          <w:sz w:val="24"/>
          <w:szCs w:val="24"/>
        </w:rPr>
        <w:t>each</w:t>
      </w:r>
      <w:r w:rsidRPr="00C6571E">
        <w:rPr>
          <w:rFonts w:asciiTheme="minorHAnsi" w:hAnsiTheme="minorHAnsi" w:cstheme="minorHAnsi"/>
          <w:spacing w:val="31"/>
          <w:sz w:val="24"/>
          <w:szCs w:val="24"/>
        </w:rPr>
        <w:t xml:space="preserve"> </w:t>
      </w:r>
      <w:r w:rsidRPr="00C6571E">
        <w:rPr>
          <w:rFonts w:asciiTheme="minorHAnsi" w:hAnsiTheme="minorHAnsi" w:cstheme="minorHAnsi"/>
          <w:sz w:val="24"/>
          <w:szCs w:val="24"/>
        </w:rPr>
        <w:t>stage</w:t>
      </w:r>
      <w:r w:rsidR="000F45B0" w:rsidRPr="00C6571E">
        <w:rPr>
          <w:rFonts w:asciiTheme="minorHAnsi" w:hAnsiTheme="minorHAnsi" w:cstheme="minorHAnsi"/>
          <w:sz w:val="24"/>
          <w:szCs w:val="24"/>
        </w:rPr>
        <w:t xml:space="preserve"> </w:t>
      </w:r>
      <w:r w:rsidRPr="00C6571E">
        <w:rPr>
          <w:rFonts w:asciiTheme="minorHAnsi" w:hAnsiTheme="minorHAnsi" w:cstheme="minorHAnsi"/>
          <w:sz w:val="24"/>
          <w:szCs w:val="24"/>
        </w:rPr>
        <w:t xml:space="preserve">of the selection process </w:t>
      </w:r>
      <w:proofErr w:type="gramStart"/>
      <w:r w:rsidRPr="00C6571E">
        <w:rPr>
          <w:rFonts w:asciiTheme="minorHAnsi" w:hAnsiTheme="minorHAnsi" w:cstheme="minorHAnsi"/>
          <w:sz w:val="24"/>
          <w:szCs w:val="24"/>
        </w:rPr>
        <w:t>at the earliest possible</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date</w:t>
      </w:r>
      <w:proofErr w:type="gramEnd"/>
      <w:r w:rsidRPr="00C6571E">
        <w:rPr>
          <w:rFonts w:asciiTheme="minorHAnsi" w:hAnsiTheme="minorHAnsi" w:cstheme="minorHAnsi"/>
          <w:sz w:val="24"/>
          <w:szCs w:val="24"/>
        </w:rPr>
        <w:t>.</w:t>
      </w:r>
    </w:p>
    <w:p w14:paraId="5BFE0109" w14:textId="77777777" w:rsidR="00CC0F4C" w:rsidRPr="00C6571E" w:rsidRDefault="00CC0F4C" w:rsidP="00CC0F4C">
      <w:pPr>
        <w:pStyle w:val="BodyText"/>
        <w:tabs>
          <w:tab w:val="left" w:pos="6198"/>
        </w:tabs>
        <w:spacing w:before="0" w:after="0"/>
        <w:ind w:right="461"/>
        <w:rPr>
          <w:rFonts w:asciiTheme="minorHAnsi" w:hAnsiTheme="minorHAnsi" w:cstheme="minorHAnsi"/>
          <w:sz w:val="24"/>
          <w:szCs w:val="24"/>
        </w:rPr>
      </w:pPr>
    </w:p>
    <w:p w14:paraId="5E794FD7" w14:textId="77777777" w:rsidR="00317C11" w:rsidRPr="00C6571E" w:rsidRDefault="00317C11" w:rsidP="00CC0F4C">
      <w:pPr>
        <w:pStyle w:val="BodyText"/>
        <w:spacing w:before="0" w:after="0"/>
        <w:ind w:right="199"/>
        <w:rPr>
          <w:rFonts w:asciiTheme="minorHAnsi" w:hAnsiTheme="minorHAnsi" w:cstheme="minorHAnsi"/>
          <w:sz w:val="24"/>
          <w:szCs w:val="24"/>
        </w:rPr>
      </w:pPr>
      <w:r w:rsidRPr="00C6571E">
        <w:rPr>
          <w:rFonts w:asciiTheme="minorHAnsi" w:hAnsiTheme="minorHAnsi" w:cstheme="minorHAnsi"/>
          <w:sz w:val="24"/>
          <w:szCs w:val="24"/>
        </w:rPr>
        <w:t>If, following the interview, a candidate is placed on a panel they shall be informed of their position on the panel and details of marks will be made available.</w:t>
      </w:r>
    </w:p>
    <w:p w14:paraId="6EF8DD72" w14:textId="77777777" w:rsidR="00317C11" w:rsidRPr="00C6571E" w:rsidRDefault="00317C11" w:rsidP="00CC0F4C">
      <w:pPr>
        <w:pStyle w:val="BodyText"/>
        <w:spacing w:before="0" w:after="0"/>
        <w:rPr>
          <w:rFonts w:asciiTheme="minorHAnsi" w:hAnsiTheme="minorHAnsi" w:cstheme="minorHAnsi"/>
          <w:sz w:val="24"/>
          <w:szCs w:val="24"/>
        </w:rPr>
      </w:pPr>
    </w:p>
    <w:p w14:paraId="5C543F4C"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28" w:name="Deeming_of_candidature_to_be_withdrawn:"/>
      <w:bookmarkEnd w:id="28"/>
      <w:r w:rsidRPr="00C6571E">
        <w:rPr>
          <w:b/>
          <w:sz w:val="24"/>
          <w:szCs w:val="24"/>
        </w:rPr>
        <w:t>Deeming of candidature to be withdrawn:</w:t>
      </w:r>
    </w:p>
    <w:p w14:paraId="270D1B35" w14:textId="77777777" w:rsidR="00317C11" w:rsidRPr="00C6571E" w:rsidRDefault="00317C11" w:rsidP="00CC0F4C">
      <w:pPr>
        <w:pStyle w:val="BodyText"/>
        <w:spacing w:before="0" w:after="0"/>
        <w:ind w:right="321"/>
        <w:jc w:val="both"/>
        <w:rPr>
          <w:rFonts w:asciiTheme="minorHAnsi" w:hAnsiTheme="minorHAnsi" w:cstheme="minorHAnsi"/>
          <w:sz w:val="24"/>
          <w:szCs w:val="24"/>
        </w:rPr>
      </w:pPr>
      <w:r w:rsidRPr="00C6571E">
        <w:rPr>
          <w:rFonts w:asciiTheme="minorHAnsi" w:hAnsiTheme="minorHAnsi" w:cstheme="minorHAnsi"/>
          <w:sz w:val="24"/>
          <w:szCs w:val="24"/>
        </w:rPr>
        <w:t>Candidates who do not attend for interview or other test when and where required by the Waterford City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or</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who</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do</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not,</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when</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requested,</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furnish</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such</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evidence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as</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required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by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 xml:space="preserve">Waterford City &amp; County Council within the specified timeframe </w:t>
      </w:r>
      <w:proofErr w:type="gramStart"/>
      <w:r w:rsidRPr="00C6571E">
        <w:rPr>
          <w:rFonts w:asciiTheme="minorHAnsi" w:hAnsiTheme="minorHAnsi" w:cstheme="minorHAnsi"/>
          <w:sz w:val="24"/>
          <w:szCs w:val="24"/>
        </w:rPr>
        <w:t>with regard to</w:t>
      </w:r>
      <w:proofErr w:type="gramEnd"/>
      <w:r w:rsidRPr="00C6571E">
        <w:rPr>
          <w:rFonts w:asciiTheme="minorHAnsi" w:hAnsiTheme="minorHAnsi" w:cstheme="minorHAnsi"/>
          <w:sz w:val="24"/>
          <w:szCs w:val="24"/>
        </w:rPr>
        <w:t xml:space="preserve"> any matter relevant to their candidature, will be deemed to have withdrawn their application from the</w:t>
      </w:r>
      <w:r w:rsidRPr="00C6571E">
        <w:rPr>
          <w:rFonts w:asciiTheme="minorHAnsi" w:hAnsiTheme="minorHAnsi" w:cstheme="minorHAnsi"/>
          <w:spacing w:val="-26"/>
          <w:sz w:val="24"/>
          <w:szCs w:val="24"/>
        </w:rPr>
        <w:t xml:space="preserve"> </w:t>
      </w:r>
      <w:r w:rsidRPr="00C6571E">
        <w:rPr>
          <w:rFonts w:asciiTheme="minorHAnsi" w:hAnsiTheme="minorHAnsi" w:cstheme="minorHAnsi"/>
          <w:sz w:val="24"/>
          <w:szCs w:val="24"/>
        </w:rPr>
        <w:t>competition.</w:t>
      </w:r>
    </w:p>
    <w:p w14:paraId="3CD97681" w14:textId="77777777" w:rsidR="00317C11" w:rsidRPr="00C6571E" w:rsidRDefault="00317C11" w:rsidP="00CC0F4C">
      <w:pPr>
        <w:pStyle w:val="BodyText"/>
        <w:spacing w:before="0" w:after="0"/>
        <w:rPr>
          <w:rFonts w:asciiTheme="minorHAnsi" w:hAnsiTheme="minorHAnsi" w:cstheme="minorHAnsi"/>
          <w:sz w:val="24"/>
          <w:szCs w:val="24"/>
        </w:rPr>
      </w:pPr>
    </w:p>
    <w:p w14:paraId="50596B60" w14:textId="3AFEAC8D" w:rsidR="0051320B" w:rsidRPr="00C6571E" w:rsidRDefault="00317C11" w:rsidP="00CC0F4C">
      <w:pPr>
        <w:pStyle w:val="BodyText"/>
        <w:spacing w:before="0" w:after="0"/>
        <w:ind w:right="322"/>
        <w:jc w:val="both"/>
        <w:rPr>
          <w:rFonts w:asciiTheme="minorHAnsi" w:hAnsiTheme="minorHAnsi" w:cstheme="minorHAnsi"/>
          <w:sz w:val="24"/>
          <w:szCs w:val="24"/>
        </w:rPr>
      </w:pPr>
      <w:r w:rsidRPr="00C6571E">
        <w:rPr>
          <w:rFonts w:asciiTheme="minorHAnsi" w:hAnsiTheme="minorHAnsi" w:cstheme="minorHAnsi"/>
          <w:noProof/>
          <w:sz w:val="24"/>
          <w:szCs w:val="24"/>
        </w:rPr>
        <mc:AlternateContent>
          <mc:Choice Requires="wps">
            <w:drawing>
              <wp:anchor distT="0" distB="0" distL="0" distR="0" simplePos="0" relativeHeight="251661824" behindDoc="1" locked="0" layoutInCell="1" allowOverlap="1" wp14:anchorId="42E0ED15" wp14:editId="3F8FCF05">
                <wp:simplePos x="0" y="0"/>
                <wp:positionH relativeFrom="page">
                  <wp:posOffset>896620</wp:posOffset>
                </wp:positionH>
                <wp:positionV relativeFrom="paragraph">
                  <wp:posOffset>692785</wp:posOffset>
                </wp:positionV>
                <wp:extent cx="5764530" cy="6350"/>
                <wp:effectExtent l="1270" t="0" r="0" b="0"/>
                <wp:wrapTopAndBottom/>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E1327" id="Rectangle 50" o:spid="_x0000_s1026" style="position:absolute;margin-left:70.6pt;margin-top:54.55pt;width:453.9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" fillcolor="#d9d9d9" stroked="f">
                <w10:wrap type="topAndBottom" anchorx="page"/>
              </v:rect>
            </w:pict>
          </mc:Fallback>
        </mc:AlternateContent>
      </w:r>
      <w:r w:rsidRPr="00C6571E">
        <w:rPr>
          <w:rFonts w:asciiTheme="minorHAnsi" w:hAnsiTheme="minorHAnsi" w:cstheme="minorHAnsi"/>
          <w:sz w:val="24"/>
          <w:szCs w:val="24"/>
        </w:rPr>
        <w:t>Should a candidate decline an offer of employment or having accepted an offer of employment relinquish it prior to commencing in the post, they will be</w:t>
      </w:r>
      <w:r w:rsidR="000F45B0" w:rsidRPr="00C6571E">
        <w:rPr>
          <w:rFonts w:asciiTheme="minorHAnsi" w:hAnsiTheme="minorHAnsi" w:cstheme="minorHAnsi"/>
          <w:sz w:val="24"/>
          <w:szCs w:val="24"/>
        </w:rPr>
        <w:t xml:space="preserve"> </w:t>
      </w:r>
      <w:r w:rsidRPr="00C6571E">
        <w:rPr>
          <w:rFonts w:asciiTheme="minorHAnsi" w:hAnsiTheme="minorHAnsi" w:cstheme="minorHAnsi"/>
          <w:sz w:val="24"/>
          <w:szCs w:val="24"/>
        </w:rPr>
        <w:t>deemed to have withdrawn their application from the competition</w:t>
      </w:r>
      <w:bookmarkStart w:id="29" w:name="References:"/>
      <w:bookmarkEnd w:id="29"/>
      <w:r w:rsidR="008967FA" w:rsidRPr="00C6571E">
        <w:rPr>
          <w:rFonts w:asciiTheme="minorHAnsi" w:hAnsiTheme="minorHAnsi" w:cstheme="minorHAnsi"/>
          <w:sz w:val="24"/>
          <w:szCs w:val="24"/>
        </w:rPr>
        <w:t xml:space="preserve"> </w:t>
      </w:r>
    </w:p>
    <w:p w14:paraId="6F1D6228" w14:textId="77777777" w:rsidR="0051320B" w:rsidRPr="00C6571E" w:rsidRDefault="0051320B" w:rsidP="000F45B0">
      <w:pPr>
        <w:pStyle w:val="BodyText"/>
        <w:spacing w:before="1"/>
        <w:ind w:right="318"/>
        <w:jc w:val="both"/>
        <w:rPr>
          <w:rFonts w:asciiTheme="minorHAnsi" w:hAnsiTheme="minorHAnsi" w:cstheme="minorHAnsi"/>
          <w:sz w:val="24"/>
          <w:szCs w:val="24"/>
        </w:rPr>
      </w:pPr>
    </w:p>
    <w:p w14:paraId="23AF115D"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Citizenship</w:t>
      </w:r>
    </w:p>
    <w:p w14:paraId="5F417A9C" w14:textId="77777777" w:rsidR="00317C11" w:rsidRPr="00C6571E" w:rsidRDefault="00317C11" w:rsidP="00317C11">
      <w:pPr>
        <w:pStyle w:val="BodyText"/>
        <w:spacing w:before="52"/>
        <w:ind w:left="112"/>
        <w:rPr>
          <w:rFonts w:asciiTheme="minorHAnsi" w:hAnsiTheme="minorHAnsi" w:cstheme="minorHAnsi"/>
          <w:sz w:val="24"/>
          <w:szCs w:val="24"/>
        </w:rPr>
      </w:pPr>
      <w:r w:rsidRPr="00C6571E">
        <w:rPr>
          <w:rFonts w:asciiTheme="minorHAnsi" w:hAnsiTheme="minorHAnsi" w:cstheme="minorHAnsi"/>
          <w:sz w:val="24"/>
          <w:szCs w:val="24"/>
        </w:rPr>
        <w:t>Candidates must, by the date of any job offer, be:</w:t>
      </w:r>
    </w:p>
    <w:p w14:paraId="6E098AB6" w14:textId="77777777" w:rsidR="00317C11" w:rsidRPr="00C6571E" w:rsidRDefault="00317C11" w:rsidP="00D21AFE">
      <w:pPr>
        <w:pStyle w:val="ListParagraph"/>
        <w:widowControl w:val="0"/>
        <w:numPr>
          <w:ilvl w:val="0"/>
          <w:numId w:val="3"/>
        </w:numPr>
        <w:tabs>
          <w:tab w:val="left" w:pos="472"/>
        </w:tabs>
        <w:autoSpaceDE w:val="0"/>
        <w:autoSpaceDN w:val="0"/>
        <w:spacing w:before="2" w:after="0" w:line="240" w:lineRule="auto"/>
        <w:ind w:right="856"/>
        <w:contextualSpacing w:val="0"/>
        <w:rPr>
          <w:rFonts w:asciiTheme="minorHAnsi" w:hAnsiTheme="minorHAnsi" w:cstheme="minorHAnsi"/>
          <w:sz w:val="24"/>
          <w:szCs w:val="24"/>
        </w:rPr>
      </w:pPr>
      <w:r w:rsidRPr="00C6571E">
        <w:rPr>
          <w:rFonts w:asciiTheme="minorHAnsi" w:hAnsiTheme="minorHAnsi" w:cstheme="minorHAnsi"/>
          <w:sz w:val="24"/>
          <w:szCs w:val="24"/>
        </w:rPr>
        <w:t>A citizen of the European Economic Area (EEA). The EEA consists of the Member States of the European Union, Iceland, Liechtenstein and Norway;</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7F1B525D" w14:textId="77777777" w:rsidR="00317C11" w:rsidRPr="00C6571E" w:rsidRDefault="00317C11" w:rsidP="00D21AFE">
      <w:pPr>
        <w:pStyle w:val="ListParagraph"/>
        <w:widowControl w:val="0"/>
        <w:numPr>
          <w:ilvl w:val="0"/>
          <w:numId w:val="3"/>
        </w:numPr>
        <w:tabs>
          <w:tab w:val="left" w:pos="472"/>
        </w:tabs>
        <w:autoSpaceDE w:val="0"/>
        <w:autoSpaceDN w:val="0"/>
        <w:spacing w:before="4" w:after="0" w:line="240" w:lineRule="auto"/>
        <w:contextualSpacing w:val="0"/>
        <w:rPr>
          <w:rFonts w:asciiTheme="minorHAnsi" w:hAnsiTheme="minorHAnsi" w:cstheme="minorHAnsi"/>
          <w:sz w:val="24"/>
          <w:szCs w:val="24"/>
        </w:rPr>
      </w:pPr>
      <w:r w:rsidRPr="00C6571E">
        <w:rPr>
          <w:rFonts w:asciiTheme="minorHAnsi" w:hAnsiTheme="minorHAnsi" w:cstheme="minorHAnsi"/>
          <w:sz w:val="24"/>
          <w:szCs w:val="24"/>
        </w:rPr>
        <w:t>A citizen of the United Kingdom (UK);</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5633A981" w14:textId="77777777" w:rsidR="00317C11" w:rsidRPr="00C6571E" w:rsidRDefault="00317C11" w:rsidP="00D21AFE">
      <w:pPr>
        <w:pStyle w:val="ListParagraph"/>
        <w:widowControl w:val="0"/>
        <w:numPr>
          <w:ilvl w:val="0"/>
          <w:numId w:val="3"/>
        </w:numPr>
        <w:tabs>
          <w:tab w:val="left" w:pos="472"/>
        </w:tabs>
        <w:autoSpaceDE w:val="0"/>
        <w:autoSpaceDN w:val="0"/>
        <w:spacing w:before="5" w:after="0" w:line="240" w:lineRule="auto"/>
        <w:ind w:right="610"/>
        <w:contextualSpacing w:val="0"/>
        <w:rPr>
          <w:rFonts w:asciiTheme="minorHAnsi" w:hAnsiTheme="minorHAnsi" w:cstheme="minorHAnsi"/>
          <w:sz w:val="24"/>
          <w:szCs w:val="24"/>
        </w:rPr>
      </w:pPr>
      <w:r w:rsidRPr="00C6571E">
        <w:rPr>
          <w:rFonts w:asciiTheme="minorHAnsi" w:hAnsiTheme="minorHAnsi" w:cstheme="minorHAnsi"/>
          <w:sz w:val="24"/>
          <w:szCs w:val="24"/>
        </w:rPr>
        <w:t>A citizen of Switzerland pursuant to the agreement between the EU and Switzerland on the free movement of persons;</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or</w:t>
      </w:r>
    </w:p>
    <w:p w14:paraId="16FA8D1D" w14:textId="77777777" w:rsidR="00317C11" w:rsidRPr="00C6571E" w:rsidRDefault="00317C11" w:rsidP="00D21AFE">
      <w:pPr>
        <w:pStyle w:val="ListParagraph"/>
        <w:widowControl w:val="0"/>
        <w:numPr>
          <w:ilvl w:val="0"/>
          <w:numId w:val="3"/>
        </w:numPr>
        <w:tabs>
          <w:tab w:val="left" w:pos="472"/>
        </w:tabs>
        <w:autoSpaceDE w:val="0"/>
        <w:autoSpaceDN w:val="0"/>
        <w:spacing w:before="4" w:after="0" w:line="240" w:lineRule="auto"/>
        <w:contextualSpacing w:val="0"/>
        <w:rPr>
          <w:rFonts w:asciiTheme="minorHAnsi" w:hAnsiTheme="minorHAnsi" w:cstheme="minorHAnsi"/>
          <w:sz w:val="24"/>
          <w:szCs w:val="24"/>
        </w:rPr>
      </w:pPr>
      <w:r w:rsidRPr="00C6571E">
        <w:rPr>
          <w:rFonts w:asciiTheme="minorHAnsi" w:hAnsiTheme="minorHAnsi" w:cstheme="minorHAnsi"/>
          <w:sz w:val="24"/>
          <w:szCs w:val="24"/>
        </w:rPr>
        <w:t xml:space="preserve">A non-EEA citizen who is a spouse or child of an EEA or UK or Swiss citizen and has a stamp 4 </w:t>
      </w:r>
      <w:proofErr w:type="gramStart"/>
      <w:r w:rsidRPr="00C6571E">
        <w:rPr>
          <w:rFonts w:asciiTheme="minorHAnsi" w:hAnsiTheme="minorHAnsi" w:cstheme="minorHAnsi"/>
          <w:sz w:val="24"/>
          <w:szCs w:val="24"/>
        </w:rPr>
        <w:t>visa;</w:t>
      </w:r>
      <w:proofErr w:type="gramEnd"/>
      <w:r w:rsidRPr="00C6571E">
        <w:rPr>
          <w:rFonts w:asciiTheme="minorHAnsi" w:hAnsiTheme="minorHAnsi" w:cstheme="minorHAnsi"/>
          <w:spacing w:val="-28"/>
          <w:sz w:val="24"/>
          <w:szCs w:val="24"/>
        </w:rPr>
        <w:t xml:space="preserve"> </w:t>
      </w:r>
      <w:r w:rsidRPr="00C6571E">
        <w:rPr>
          <w:rFonts w:asciiTheme="minorHAnsi" w:hAnsiTheme="minorHAnsi" w:cstheme="minorHAnsi"/>
          <w:sz w:val="24"/>
          <w:szCs w:val="24"/>
        </w:rPr>
        <w:t>or</w:t>
      </w:r>
    </w:p>
    <w:p w14:paraId="25043D72" w14:textId="77777777" w:rsidR="00317C11" w:rsidRPr="00C6571E" w:rsidRDefault="00317C11" w:rsidP="00D21AFE">
      <w:pPr>
        <w:pStyle w:val="ListParagraph"/>
        <w:widowControl w:val="0"/>
        <w:numPr>
          <w:ilvl w:val="0"/>
          <w:numId w:val="3"/>
        </w:numPr>
        <w:tabs>
          <w:tab w:val="left" w:pos="472"/>
        </w:tabs>
        <w:autoSpaceDE w:val="0"/>
        <w:autoSpaceDN w:val="0"/>
        <w:spacing w:before="5" w:after="0" w:line="240" w:lineRule="auto"/>
        <w:ind w:right="122"/>
        <w:contextualSpacing w:val="0"/>
        <w:rPr>
          <w:rFonts w:asciiTheme="minorHAnsi" w:hAnsiTheme="minorHAnsi" w:cstheme="minorHAnsi"/>
          <w:sz w:val="24"/>
          <w:szCs w:val="24"/>
        </w:rPr>
      </w:pPr>
      <w:r w:rsidRPr="00C6571E">
        <w:rPr>
          <w:rFonts w:asciiTheme="minorHAnsi" w:hAnsiTheme="minorHAnsi" w:cstheme="minorHAnsi"/>
          <w:sz w:val="24"/>
          <w:szCs w:val="24"/>
        </w:rPr>
        <w:t xml:space="preserve">A person awarded international protection under the International Protection Act </w:t>
      </w:r>
      <w:proofErr w:type="gramStart"/>
      <w:r w:rsidRPr="00C6571E">
        <w:rPr>
          <w:rFonts w:asciiTheme="minorHAnsi" w:hAnsiTheme="minorHAnsi" w:cstheme="minorHAnsi"/>
          <w:sz w:val="24"/>
          <w:szCs w:val="24"/>
        </w:rPr>
        <w:t>2015</w:t>
      </w:r>
      <w:proofErr w:type="gramEnd"/>
      <w:r w:rsidRPr="00C6571E">
        <w:rPr>
          <w:rFonts w:asciiTheme="minorHAnsi" w:hAnsiTheme="minorHAnsi" w:cstheme="minorHAnsi"/>
          <w:sz w:val="24"/>
          <w:szCs w:val="24"/>
        </w:rPr>
        <w:t xml:space="preserve"> or any family member entitled to remain in the State as a result of family reunification and has a stamp 4 visa</w:t>
      </w:r>
      <w:r w:rsidRPr="00C6571E">
        <w:rPr>
          <w:rFonts w:asciiTheme="minorHAnsi" w:hAnsiTheme="minorHAnsi" w:cstheme="minorHAnsi"/>
          <w:spacing w:val="32"/>
          <w:sz w:val="24"/>
          <w:szCs w:val="24"/>
        </w:rPr>
        <w:t xml:space="preserve"> </w:t>
      </w:r>
      <w:r w:rsidRPr="00C6571E">
        <w:rPr>
          <w:rFonts w:asciiTheme="minorHAnsi" w:hAnsiTheme="minorHAnsi" w:cstheme="minorHAnsi"/>
          <w:sz w:val="24"/>
          <w:szCs w:val="24"/>
        </w:rPr>
        <w:t>or</w:t>
      </w:r>
    </w:p>
    <w:p w14:paraId="2EB602D3" w14:textId="19B2D6B1" w:rsidR="00317C11" w:rsidRPr="00C6571E" w:rsidRDefault="00317C11" w:rsidP="00D21AFE">
      <w:pPr>
        <w:pStyle w:val="ListParagraph"/>
        <w:widowControl w:val="0"/>
        <w:numPr>
          <w:ilvl w:val="0"/>
          <w:numId w:val="3"/>
        </w:numPr>
        <w:tabs>
          <w:tab w:val="left" w:pos="831"/>
          <w:tab w:val="left" w:pos="832"/>
        </w:tabs>
        <w:autoSpaceDE w:val="0"/>
        <w:autoSpaceDN w:val="0"/>
        <w:spacing w:before="2" w:after="0" w:line="240" w:lineRule="auto"/>
        <w:ind w:right="116"/>
        <w:contextualSpacing w:val="0"/>
        <w:rPr>
          <w:rFonts w:asciiTheme="minorHAnsi" w:hAnsiTheme="minorHAnsi" w:cstheme="minorHAnsi"/>
          <w:sz w:val="24"/>
          <w:szCs w:val="24"/>
        </w:rPr>
      </w:pPr>
      <w:r w:rsidRPr="00C6571E">
        <w:rPr>
          <w:rFonts w:asciiTheme="minorHAnsi" w:hAnsiTheme="minorHAnsi" w:cstheme="minorHAnsi"/>
          <w:sz w:val="24"/>
          <w:szCs w:val="24"/>
        </w:rPr>
        <w:t>A non-EEA citizen who is a parent of a dependent child who is a citizen of, and resident in, an EEA member state or the UK or Switzerland and has a stamp 4</w:t>
      </w:r>
      <w:r w:rsidRPr="00C6571E">
        <w:rPr>
          <w:rFonts w:asciiTheme="minorHAnsi" w:hAnsiTheme="minorHAnsi" w:cstheme="minorHAnsi"/>
          <w:spacing w:val="-12"/>
          <w:sz w:val="24"/>
          <w:szCs w:val="24"/>
        </w:rPr>
        <w:t xml:space="preserve"> </w:t>
      </w:r>
      <w:r w:rsidRPr="00C6571E">
        <w:rPr>
          <w:rFonts w:asciiTheme="minorHAnsi" w:hAnsiTheme="minorHAnsi" w:cstheme="minorHAnsi"/>
          <w:sz w:val="24"/>
          <w:szCs w:val="24"/>
        </w:rPr>
        <w:t>visa</w:t>
      </w:r>
    </w:p>
    <w:p w14:paraId="5FBA1E13" w14:textId="77777777" w:rsidR="00CC0F4C" w:rsidRDefault="00CC0F4C"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0" w:name="Verification_of_Educational_Qualificatio"/>
      <w:bookmarkEnd w:id="30"/>
    </w:p>
    <w:p w14:paraId="5CFFE2E1" w14:textId="07BFAF70"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Verification of Educational Qualifications:</w:t>
      </w:r>
    </w:p>
    <w:p w14:paraId="70AF65F0" w14:textId="0F12B2D2" w:rsidR="00317C11" w:rsidRPr="00C6571E" w:rsidRDefault="00317C11" w:rsidP="00C6571E">
      <w:pPr>
        <w:pStyle w:val="BodyText"/>
        <w:ind w:right="324"/>
        <w:jc w:val="both"/>
        <w:rPr>
          <w:rFonts w:asciiTheme="minorHAnsi" w:hAnsiTheme="minorHAnsi" w:cstheme="minorHAnsi"/>
          <w:sz w:val="24"/>
          <w:szCs w:val="24"/>
        </w:rPr>
      </w:pPr>
      <w:r w:rsidRPr="00C6571E">
        <w:rPr>
          <w:rFonts w:asciiTheme="minorHAnsi" w:hAnsiTheme="minorHAnsi" w:cstheme="minorHAnsi"/>
          <w:sz w:val="24"/>
          <w:szCs w:val="24"/>
        </w:rPr>
        <w:t>Prior</w:t>
      </w:r>
      <w:r w:rsidRPr="00C6571E">
        <w:rPr>
          <w:rFonts w:asciiTheme="minorHAnsi" w:hAnsiTheme="minorHAnsi" w:cstheme="minorHAnsi"/>
          <w:spacing w:val="-16"/>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appointment</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candidate</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required</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present</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within</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a</w:t>
      </w:r>
      <w:r w:rsidRPr="00C6571E">
        <w:rPr>
          <w:rFonts w:asciiTheme="minorHAnsi" w:hAnsiTheme="minorHAnsi" w:cstheme="minorHAnsi"/>
          <w:spacing w:val="-15"/>
          <w:sz w:val="24"/>
          <w:szCs w:val="24"/>
        </w:rPr>
        <w:t xml:space="preserve"> </w:t>
      </w:r>
      <w:r w:rsidRPr="00C6571E">
        <w:rPr>
          <w:rFonts w:asciiTheme="minorHAnsi" w:hAnsiTheme="minorHAnsi" w:cstheme="minorHAnsi"/>
          <w:sz w:val="24"/>
          <w:szCs w:val="24"/>
        </w:rPr>
        <w:t>specified</w:t>
      </w:r>
      <w:r w:rsidRPr="00C6571E">
        <w:rPr>
          <w:rFonts w:asciiTheme="minorHAnsi" w:hAnsiTheme="minorHAnsi" w:cstheme="minorHAnsi"/>
          <w:spacing w:val="-13"/>
          <w:sz w:val="24"/>
          <w:szCs w:val="24"/>
        </w:rPr>
        <w:t xml:space="preserve"> </w:t>
      </w:r>
      <w:r w:rsidRPr="00C6571E">
        <w:rPr>
          <w:rFonts w:asciiTheme="minorHAnsi" w:hAnsiTheme="minorHAnsi" w:cstheme="minorHAnsi"/>
          <w:sz w:val="24"/>
          <w:szCs w:val="24"/>
        </w:rPr>
        <w:t>timeframe,</w:t>
      </w:r>
      <w:r w:rsidRPr="00C6571E">
        <w:rPr>
          <w:rFonts w:asciiTheme="minorHAnsi" w:hAnsiTheme="minorHAnsi" w:cstheme="minorHAnsi"/>
          <w:spacing w:val="-17"/>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14"/>
          <w:sz w:val="24"/>
          <w:szCs w:val="24"/>
        </w:rPr>
        <w:t xml:space="preserve"> </w:t>
      </w:r>
      <w:r w:rsidRPr="00C6571E">
        <w:rPr>
          <w:rFonts w:asciiTheme="minorHAnsi" w:hAnsiTheme="minorHAnsi" w:cstheme="minorHAnsi"/>
          <w:sz w:val="24"/>
          <w:szCs w:val="24"/>
        </w:rPr>
        <w:t>original parchment of their certificate, diploma and/or degree, and any other supporting documentation required by the Council*, to the Human</w:t>
      </w:r>
      <w:r w:rsidR="009850EA" w:rsidRPr="00C6571E">
        <w:rPr>
          <w:rFonts w:asciiTheme="minorHAnsi" w:hAnsiTheme="minorHAnsi" w:cstheme="minorHAnsi"/>
          <w:sz w:val="24"/>
          <w:szCs w:val="24"/>
        </w:rPr>
        <w:t xml:space="preserve"> </w:t>
      </w:r>
      <w:r w:rsidRPr="00C6571E">
        <w:rPr>
          <w:rFonts w:asciiTheme="minorHAnsi" w:hAnsiTheme="minorHAnsi" w:cstheme="minorHAnsi"/>
          <w:sz w:val="24"/>
          <w:szCs w:val="24"/>
        </w:rPr>
        <w:t xml:space="preserve">Resources department </w:t>
      </w:r>
      <w:proofErr w:type="gramStart"/>
      <w:r w:rsidRPr="00C6571E">
        <w:rPr>
          <w:rFonts w:asciiTheme="minorHAnsi" w:hAnsiTheme="minorHAnsi" w:cstheme="minorHAnsi"/>
          <w:sz w:val="24"/>
          <w:szCs w:val="24"/>
        </w:rPr>
        <w:t>in order to</w:t>
      </w:r>
      <w:proofErr w:type="gramEnd"/>
      <w:r w:rsidRPr="00C6571E">
        <w:rPr>
          <w:rFonts w:asciiTheme="minorHAnsi" w:hAnsiTheme="minorHAnsi" w:cstheme="minorHAnsi"/>
          <w:sz w:val="24"/>
          <w:szCs w:val="24"/>
        </w:rPr>
        <w:t xml:space="preserve"> verify their</w:t>
      </w:r>
      <w:r w:rsidRPr="00C6571E">
        <w:rPr>
          <w:rFonts w:asciiTheme="minorHAnsi" w:hAnsiTheme="minorHAnsi" w:cstheme="minorHAnsi"/>
          <w:spacing w:val="-33"/>
          <w:sz w:val="24"/>
          <w:szCs w:val="24"/>
        </w:rPr>
        <w:t xml:space="preserve"> </w:t>
      </w:r>
      <w:r w:rsidRPr="00C6571E">
        <w:rPr>
          <w:rFonts w:asciiTheme="minorHAnsi" w:hAnsiTheme="minorHAnsi" w:cstheme="minorHAnsi"/>
          <w:sz w:val="24"/>
          <w:szCs w:val="24"/>
        </w:rPr>
        <w:t>qualifications.</w:t>
      </w:r>
    </w:p>
    <w:p w14:paraId="13E68A6C" w14:textId="7DDE2812" w:rsidR="00317C11" w:rsidRPr="00C6571E" w:rsidRDefault="00317C11" w:rsidP="00EC3212">
      <w:pPr>
        <w:spacing w:line="259" w:lineRule="auto"/>
        <w:ind w:right="324"/>
        <w:jc w:val="both"/>
        <w:rPr>
          <w:rFonts w:asciiTheme="minorHAnsi" w:hAnsiTheme="minorHAnsi" w:cstheme="minorHAnsi"/>
          <w:sz w:val="24"/>
          <w:szCs w:val="24"/>
        </w:rPr>
      </w:pPr>
      <w:r w:rsidRPr="00C6571E">
        <w:rPr>
          <w:rFonts w:asciiTheme="minorHAnsi" w:hAnsiTheme="minorHAnsi" w:cstheme="minorHAnsi"/>
          <w:i/>
          <w:sz w:val="24"/>
          <w:szCs w:val="24"/>
        </w:rPr>
        <w:t xml:space="preserve">* </w:t>
      </w:r>
      <w:proofErr w:type="gramStart"/>
      <w:r w:rsidRPr="00C6571E">
        <w:rPr>
          <w:rFonts w:asciiTheme="minorHAnsi" w:hAnsiTheme="minorHAnsi" w:cstheme="minorHAnsi"/>
          <w:i/>
          <w:sz w:val="24"/>
          <w:szCs w:val="24"/>
        </w:rPr>
        <w:t>Non Irish</w:t>
      </w:r>
      <w:proofErr w:type="gramEnd"/>
      <w:r w:rsidRPr="00C6571E">
        <w:rPr>
          <w:rFonts w:asciiTheme="minorHAnsi" w:hAnsiTheme="minorHAnsi" w:cstheme="minorHAnsi"/>
          <w:i/>
          <w:sz w:val="24"/>
          <w:szCs w:val="24"/>
        </w:rPr>
        <w:t xml:space="preserve"> Qualifications must be accompanied by a determination from Quality and Qualifications Ireland (QQI) to establish their comparability against the Irish</w:t>
      </w:r>
      <w:r w:rsidR="00CC0F4C">
        <w:rPr>
          <w:rFonts w:asciiTheme="minorHAnsi" w:hAnsiTheme="minorHAnsi" w:cstheme="minorHAnsi"/>
          <w:i/>
          <w:sz w:val="24"/>
          <w:szCs w:val="24"/>
        </w:rPr>
        <w:t xml:space="preserve"> </w:t>
      </w:r>
      <w:r w:rsidRPr="00C6571E">
        <w:rPr>
          <w:rFonts w:asciiTheme="minorHAnsi" w:hAnsiTheme="minorHAnsi" w:cstheme="minorHAnsi"/>
          <w:i/>
          <w:sz w:val="24"/>
          <w:szCs w:val="24"/>
        </w:rPr>
        <w:t>National Framework of Qualifications, overseas qualifications must also be accompanied by a translation document</w:t>
      </w:r>
      <w:r w:rsidRPr="00C6571E">
        <w:rPr>
          <w:rFonts w:asciiTheme="minorHAnsi" w:hAnsiTheme="minorHAnsi" w:cstheme="minorHAnsi"/>
          <w:sz w:val="24"/>
          <w:szCs w:val="24"/>
        </w:rPr>
        <w:t>.</w:t>
      </w:r>
    </w:p>
    <w:p w14:paraId="5F24F2DE" w14:textId="29E7BD1D"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1" w:name="Pre-Employment_Medical:"/>
      <w:bookmarkStart w:id="32" w:name="Canvassing:"/>
      <w:bookmarkEnd w:id="31"/>
      <w:bookmarkEnd w:id="32"/>
      <w:r w:rsidRPr="00C6571E">
        <w:rPr>
          <w:b/>
          <w:sz w:val="24"/>
          <w:szCs w:val="24"/>
        </w:rPr>
        <w:lastRenderedPageBreak/>
        <w:t>Canvassing:</w:t>
      </w:r>
    </w:p>
    <w:p w14:paraId="27860F3C" w14:textId="4D1E19A8" w:rsidR="00317C11" w:rsidRDefault="00317C11" w:rsidP="00EC3212">
      <w:pPr>
        <w:pStyle w:val="BodyText"/>
        <w:spacing w:before="101"/>
        <w:ind w:right="324"/>
        <w:jc w:val="both"/>
        <w:rPr>
          <w:rFonts w:asciiTheme="minorHAnsi" w:hAnsiTheme="minorHAnsi" w:cstheme="minorHAnsi"/>
          <w:sz w:val="24"/>
          <w:szCs w:val="24"/>
        </w:rPr>
      </w:pPr>
      <w:r w:rsidRPr="00C6571E">
        <w:rPr>
          <w:rFonts w:asciiTheme="minorHAnsi" w:hAnsiTheme="minorHAnsi" w:cstheme="minorHAnsi"/>
          <w:sz w:val="24"/>
          <w:szCs w:val="24"/>
        </w:rPr>
        <w:t>Any attempt by a candidate, or by any person(s) acting at the candidate’s instigation, directly or indirectly, by means of written communication or otherwise influence in the candidate’s favour, any member or employee of the Council or person nominated by the City &amp; County Council to interview</w:t>
      </w:r>
      <w:r w:rsidR="005F4EDE" w:rsidRPr="00C6571E">
        <w:rPr>
          <w:rFonts w:asciiTheme="minorHAnsi" w:hAnsiTheme="minorHAnsi" w:cstheme="minorHAnsi"/>
          <w:sz w:val="24"/>
          <w:szCs w:val="24"/>
        </w:rPr>
        <w:t>.</w:t>
      </w:r>
    </w:p>
    <w:p w14:paraId="16CB1607" w14:textId="77777777" w:rsidR="00CC0F4C" w:rsidRPr="00C6571E" w:rsidRDefault="00CC0F4C" w:rsidP="00EC3212">
      <w:pPr>
        <w:pStyle w:val="BodyText"/>
        <w:spacing w:before="101"/>
        <w:ind w:right="324"/>
        <w:jc w:val="both"/>
        <w:rPr>
          <w:rFonts w:asciiTheme="minorHAnsi" w:hAnsiTheme="minorHAnsi" w:cstheme="minorHAnsi"/>
          <w:sz w:val="24"/>
          <w:szCs w:val="24"/>
        </w:rPr>
      </w:pPr>
    </w:p>
    <w:p w14:paraId="5D59BA2D"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3" w:name="Confidentiality:"/>
      <w:bookmarkEnd w:id="33"/>
      <w:r w:rsidRPr="00C6571E">
        <w:rPr>
          <w:b/>
          <w:sz w:val="24"/>
          <w:szCs w:val="24"/>
        </w:rPr>
        <w:t>Confidentiality:</w:t>
      </w:r>
    </w:p>
    <w:p w14:paraId="5648404A" w14:textId="4EB43113" w:rsidR="00317C11" w:rsidRPr="00C6571E" w:rsidRDefault="00317C11" w:rsidP="00EC3212">
      <w:pPr>
        <w:pStyle w:val="BodyText"/>
        <w:spacing w:before="101"/>
        <w:ind w:right="320"/>
        <w:jc w:val="both"/>
        <w:rPr>
          <w:rFonts w:asciiTheme="minorHAnsi" w:hAnsiTheme="minorHAnsi" w:cstheme="minorHAnsi"/>
          <w:sz w:val="24"/>
          <w:szCs w:val="24"/>
        </w:rPr>
      </w:pPr>
      <w:r w:rsidRPr="00C6571E">
        <w:rPr>
          <w:rFonts w:asciiTheme="minorHAnsi" w:hAnsiTheme="minorHAnsi" w:cstheme="minorHAnsi"/>
          <w:sz w:val="24"/>
          <w:szCs w:val="24"/>
        </w:rPr>
        <w:t>Waterford City &amp; County Council, in its recruitment and selection procedures, has appropriate measures in place to protect the confidentiality of all applicants. All enquiries, applications and other aspects that form part of the recruitment formalities are treated as confidential and are not disclosed to anyone, outside of</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those directly involved in the recruitment process - subject to the provisions of the Freedom of Information Acts, 1997-2014.</w:t>
      </w:r>
    </w:p>
    <w:p w14:paraId="5897224E" w14:textId="71CB8D87" w:rsidR="00317C11" w:rsidRDefault="00317C11" w:rsidP="00EC3212">
      <w:pPr>
        <w:pStyle w:val="BodyText"/>
        <w:ind w:right="313"/>
        <w:jc w:val="both"/>
        <w:rPr>
          <w:rFonts w:asciiTheme="minorHAnsi" w:hAnsiTheme="minorHAnsi" w:cstheme="minorHAnsi"/>
          <w:sz w:val="24"/>
          <w:szCs w:val="24"/>
        </w:rPr>
      </w:pPr>
      <w:r w:rsidRPr="00C6571E">
        <w:rPr>
          <w:rFonts w:asciiTheme="minorHAnsi" w:hAnsiTheme="minorHAnsi" w:cstheme="minorHAnsi"/>
          <w:sz w:val="24"/>
          <w:szCs w:val="24"/>
        </w:rPr>
        <w:t>Records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created,</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maintained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and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stored</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by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Waterford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City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part</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the</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recruitment and selection process are subject to a range of legislation, including Freedom of Information and Data Protection. Waterford City &amp; County Council shall comply with the National Records Retention Policy (2001) and any other relevant records retention</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policies.</w:t>
      </w:r>
    </w:p>
    <w:p w14:paraId="0B85E976" w14:textId="77777777" w:rsidR="00522FA3" w:rsidRDefault="00522FA3" w:rsidP="00EC3212">
      <w:pPr>
        <w:pStyle w:val="BodyText"/>
        <w:ind w:right="313"/>
        <w:jc w:val="both"/>
        <w:rPr>
          <w:rFonts w:asciiTheme="minorHAnsi" w:hAnsiTheme="minorHAnsi" w:cstheme="minorHAnsi"/>
          <w:sz w:val="24"/>
          <w:szCs w:val="24"/>
        </w:rPr>
      </w:pPr>
    </w:p>
    <w:p w14:paraId="46DD0FFB" w14:textId="77777777" w:rsidR="00522FA3" w:rsidRDefault="00522FA3" w:rsidP="00522FA3">
      <w:pPr>
        <w:pStyle w:val="BodyText"/>
        <w:spacing w:before="52"/>
        <w:ind w:right="318"/>
        <w:jc w:val="both"/>
        <w:rPr>
          <w:rFonts w:asciiTheme="minorHAnsi" w:hAnsiTheme="minorHAnsi" w:cstheme="minorHAnsi"/>
          <w:sz w:val="24"/>
          <w:szCs w:val="24"/>
        </w:rPr>
      </w:pPr>
    </w:p>
    <w:p w14:paraId="29BAD831" w14:textId="77777777" w:rsidR="00522FA3" w:rsidRPr="00522FA3" w:rsidRDefault="00522FA3" w:rsidP="00522FA3">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522FA3">
        <w:rPr>
          <w:b/>
          <w:sz w:val="24"/>
          <w:szCs w:val="24"/>
        </w:rPr>
        <w:t>Contributing to the Council’s Climate Goals:</w:t>
      </w:r>
    </w:p>
    <w:p w14:paraId="000498A3" w14:textId="77777777" w:rsidR="00522FA3" w:rsidRPr="00BA29EE" w:rsidRDefault="00522FA3" w:rsidP="00522FA3">
      <w:pPr>
        <w:pStyle w:val="BodyText"/>
        <w:spacing w:before="52"/>
        <w:ind w:right="318"/>
        <w:jc w:val="both"/>
        <w:rPr>
          <w:rFonts w:asciiTheme="minorHAnsi" w:hAnsiTheme="minorHAnsi" w:cstheme="minorHAnsi"/>
          <w:sz w:val="24"/>
          <w:szCs w:val="24"/>
        </w:rPr>
      </w:pPr>
      <w:r>
        <w:rPr>
          <w:rFonts w:asciiTheme="minorHAnsi" w:hAnsiTheme="minorHAnsi" w:cstheme="minorHAnsi"/>
          <w:sz w:val="24"/>
          <w:szCs w:val="24"/>
        </w:rPr>
        <w:t>Through the Waterford Climate Action Plan 2024-2029, WCCC has made a commitment to reduce our greenhouse gas emissions by 51% by 2030. We also have a responsibility to facilitate the public in reducing their emissions in the way we build and design infrastructure and WCCC is responsible for preparing for extreme weather. In your work you may be asked to contribute to these efforts, by being energy efficient, in using Green Procurement or in considering the impact of Climate Change on the projects you work on.</w:t>
      </w:r>
    </w:p>
    <w:p w14:paraId="36827C08" w14:textId="77777777" w:rsidR="00522FA3" w:rsidRDefault="00522FA3" w:rsidP="00EC3212">
      <w:pPr>
        <w:pStyle w:val="BodyText"/>
        <w:ind w:right="313"/>
        <w:jc w:val="both"/>
        <w:rPr>
          <w:rFonts w:asciiTheme="minorHAnsi" w:hAnsiTheme="minorHAnsi" w:cstheme="minorHAnsi"/>
          <w:sz w:val="24"/>
          <w:szCs w:val="24"/>
        </w:rPr>
      </w:pPr>
    </w:p>
    <w:p w14:paraId="290155E7" w14:textId="77777777" w:rsidR="00CC0F4C" w:rsidRPr="00C6571E" w:rsidRDefault="00CC0F4C" w:rsidP="00EC3212">
      <w:pPr>
        <w:pStyle w:val="BodyText"/>
        <w:ind w:right="313"/>
        <w:jc w:val="both"/>
        <w:rPr>
          <w:rFonts w:asciiTheme="minorHAnsi" w:hAnsiTheme="minorHAnsi" w:cstheme="minorHAnsi"/>
          <w:sz w:val="24"/>
          <w:szCs w:val="24"/>
        </w:rPr>
      </w:pPr>
    </w:p>
    <w:p w14:paraId="1B903DBE"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4" w:name="General_Data_Protection_Regulation:"/>
      <w:bookmarkEnd w:id="34"/>
      <w:r w:rsidRPr="00C6571E">
        <w:rPr>
          <w:b/>
          <w:sz w:val="24"/>
          <w:szCs w:val="24"/>
        </w:rPr>
        <w:t>General Data Protection Regulation:</w:t>
      </w:r>
    </w:p>
    <w:p w14:paraId="1B6C8F5D" w14:textId="49CD7718" w:rsidR="00CC0F4C" w:rsidRDefault="00317C11" w:rsidP="00CC0F4C">
      <w:pPr>
        <w:spacing w:before="52"/>
        <w:ind w:right="321"/>
        <w:jc w:val="both"/>
        <w:rPr>
          <w:rFonts w:asciiTheme="minorHAnsi" w:hAnsiTheme="minorHAnsi" w:cstheme="minorHAnsi"/>
          <w:bCs/>
          <w:iCs/>
          <w:sz w:val="24"/>
          <w:szCs w:val="24"/>
        </w:rPr>
      </w:pPr>
      <w:bookmarkStart w:id="35" w:name="Waterford_City_&amp;_County_Council_is_commi"/>
      <w:bookmarkEnd w:id="35"/>
      <w:r w:rsidRPr="00C6571E">
        <w:rPr>
          <w:rFonts w:asciiTheme="minorHAnsi" w:hAnsiTheme="minorHAnsi" w:cstheme="minorHAnsi"/>
          <w:bCs/>
          <w:iCs/>
          <w:sz w:val="24"/>
          <w:szCs w:val="24"/>
        </w:rPr>
        <w:t>Waterford City &amp; County Council is committed to protecting your personal data and we comply with our obligations under the Data Protection Acts,1988 – 2018, (once enacted) and the General Data Protection</w:t>
      </w:r>
      <w:r w:rsidR="00CC0F4C">
        <w:rPr>
          <w:rFonts w:asciiTheme="minorHAnsi" w:hAnsiTheme="minorHAnsi" w:cstheme="minorHAnsi"/>
          <w:bCs/>
          <w:iCs/>
          <w:sz w:val="24"/>
          <w:szCs w:val="24"/>
        </w:rPr>
        <w:t xml:space="preserve"> </w:t>
      </w:r>
      <w:r w:rsidRPr="00C6571E">
        <w:rPr>
          <w:rFonts w:asciiTheme="minorHAnsi" w:hAnsiTheme="minorHAnsi" w:cstheme="minorHAnsi"/>
          <w:bCs/>
          <w:iCs/>
          <w:sz w:val="24"/>
          <w:szCs w:val="24"/>
        </w:rPr>
        <w:t>Regulation.</w:t>
      </w:r>
    </w:p>
    <w:p w14:paraId="6A5EACF5" w14:textId="77777777" w:rsidR="00CC0F4C" w:rsidRPr="00CC0F4C" w:rsidRDefault="00CC0F4C" w:rsidP="00CC0F4C">
      <w:pPr>
        <w:spacing w:before="52"/>
        <w:ind w:right="321"/>
        <w:jc w:val="both"/>
        <w:rPr>
          <w:rFonts w:asciiTheme="minorHAnsi" w:hAnsiTheme="minorHAnsi" w:cstheme="minorHAnsi"/>
          <w:bCs/>
          <w:iCs/>
          <w:sz w:val="24"/>
          <w:szCs w:val="24"/>
        </w:rPr>
      </w:pPr>
    </w:p>
    <w:p w14:paraId="22C29AF9"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6" w:name="Basis_for_Processing_your_Personal_Infor"/>
      <w:bookmarkEnd w:id="36"/>
      <w:r w:rsidRPr="00C6571E">
        <w:rPr>
          <w:b/>
          <w:sz w:val="24"/>
          <w:szCs w:val="24"/>
        </w:rPr>
        <w:lastRenderedPageBreak/>
        <w:t>Basis for Processing your Personal Information</w:t>
      </w:r>
    </w:p>
    <w:p w14:paraId="48F97914" w14:textId="62489D66" w:rsidR="00317C11" w:rsidRPr="00C6571E" w:rsidRDefault="00317C11" w:rsidP="00EC3212">
      <w:pPr>
        <w:pStyle w:val="BodyText"/>
        <w:spacing w:before="1"/>
        <w:ind w:right="318"/>
        <w:jc w:val="both"/>
        <w:rPr>
          <w:rFonts w:asciiTheme="minorHAnsi" w:hAnsiTheme="minorHAnsi" w:cstheme="minorHAnsi"/>
          <w:sz w:val="24"/>
          <w:szCs w:val="24"/>
        </w:rPr>
      </w:pPr>
      <w:r w:rsidRPr="00C6571E">
        <w:rPr>
          <w:rFonts w:asciiTheme="minorHAnsi" w:hAnsiTheme="minorHAnsi" w:cstheme="minorHAnsi"/>
          <w:sz w:val="24"/>
          <w:szCs w:val="24"/>
        </w:rPr>
        <w:t>The basis for processing your personal data is to process your application for the</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position you have applied for with Waterford City &amp; County Council under the Terms of the Employment (Information) Act 1994 and Human Resources Department</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policies and procedures.</w:t>
      </w:r>
    </w:p>
    <w:p w14:paraId="09D383C7" w14:textId="16CB2FA5" w:rsidR="00317C11" w:rsidRPr="00C6571E" w:rsidRDefault="00EC3212" w:rsidP="00EC3212">
      <w:pPr>
        <w:pStyle w:val="BodyText"/>
        <w:ind w:right="319"/>
        <w:jc w:val="both"/>
        <w:rPr>
          <w:rFonts w:asciiTheme="minorHAnsi" w:hAnsiTheme="minorHAnsi" w:cstheme="minorHAnsi"/>
          <w:sz w:val="24"/>
          <w:szCs w:val="24"/>
        </w:rPr>
      </w:pPr>
      <w:r w:rsidRPr="00C6571E">
        <w:rPr>
          <w:rFonts w:asciiTheme="minorHAnsi" w:hAnsiTheme="minorHAnsi" w:cstheme="minorHAnsi"/>
          <w:sz w:val="24"/>
          <w:szCs w:val="24"/>
        </w:rPr>
        <w:t>P</w:t>
      </w:r>
      <w:r w:rsidR="00317C11" w:rsidRPr="00C6571E">
        <w:rPr>
          <w:rFonts w:asciiTheme="minorHAnsi" w:hAnsiTheme="minorHAnsi" w:cstheme="minorHAnsi"/>
          <w:sz w:val="24"/>
          <w:szCs w:val="24"/>
        </w:rPr>
        <w:t>ersonal data sought for the purpose of recruitment will include your name, your</w:t>
      </w:r>
      <w:r w:rsidR="00CC0F4C">
        <w:rPr>
          <w:rFonts w:asciiTheme="minorHAnsi" w:hAnsiTheme="minorHAnsi" w:cstheme="minorHAnsi"/>
          <w:sz w:val="24"/>
          <w:szCs w:val="24"/>
        </w:rPr>
        <w:t xml:space="preserve"> </w:t>
      </w:r>
      <w:r w:rsidR="00317C11" w:rsidRPr="00C6571E">
        <w:rPr>
          <w:rFonts w:asciiTheme="minorHAnsi" w:hAnsiTheme="minorHAnsi" w:cstheme="minorHAnsi"/>
          <w:sz w:val="24"/>
          <w:szCs w:val="24"/>
        </w:rPr>
        <w:t>contact details including email address and mobile number, particulars of education, details regarding your record of employment,</w:t>
      </w:r>
      <w:r w:rsidR="00317C11" w:rsidRPr="00C6571E">
        <w:rPr>
          <w:rFonts w:asciiTheme="minorHAnsi" w:hAnsiTheme="minorHAnsi" w:cstheme="minorHAnsi"/>
          <w:spacing w:val="-16"/>
          <w:sz w:val="24"/>
          <w:szCs w:val="24"/>
        </w:rPr>
        <w:t xml:space="preserve"> </w:t>
      </w:r>
      <w:r w:rsidR="00317C11" w:rsidRPr="00C6571E">
        <w:rPr>
          <w:rFonts w:asciiTheme="minorHAnsi" w:hAnsiTheme="minorHAnsi" w:cstheme="minorHAnsi"/>
          <w:sz w:val="24"/>
          <w:szCs w:val="24"/>
        </w:rPr>
        <w:t>details</w:t>
      </w:r>
      <w:r w:rsidR="00317C11" w:rsidRPr="00C6571E">
        <w:rPr>
          <w:rFonts w:asciiTheme="minorHAnsi" w:hAnsiTheme="minorHAnsi" w:cstheme="minorHAnsi"/>
          <w:spacing w:val="-13"/>
          <w:sz w:val="24"/>
          <w:szCs w:val="24"/>
        </w:rPr>
        <w:t xml:space="preserve"> </w:t>
      </w:r>
      <w:r w:rsidR="00317C11" w:rsidRPr="00C6571E">
        <w:rPr>
          <w:rFonts w:asciiTheme="minorHAnsi" w:hAnsiTheme="minorHAnsi" w:cstheme="minorHAnsi"/>
          <w:sz w:val="24"/>
          <w:szCs w:val="24"/>
        </w:rPr>
        <w:t>of</w:t>
      </w:r>
      <w:r w:rsidR="00317C11" w:rsidRPr="00C6571E">
        <w:rPr>
          <w:rFonts w:asciiTheme="minorHAnsi" w:hAnsiTheme="minorHAnsi" w:cstheme="minorHAnsi"/>
          <w:spacing w:val="-12"/>
          <w:sz w:val="24"/>
          <w:szCs w:val="24"/>
        </w:rPr>
        <w:t xml:space="preserve"> </w:t>
      </w:r>
      <w:r w:rsidR="00317C11" w:rsidRPr="00C6571E">
        <w:rPr>
          <w:rFonts w:asciiTheme="minorHAnsi" w:hAnsiTheme="minorHAnsi" w:cstheme="minorHAnsi"/>
          <w:sz w:val="24"/>
          <w:szCs w:val="24"/>
        </w:rPr>
        <w:t>referees</w:t>
      </w:r>
      <w:r w:rsidR="00317C11" w:rsidRPr="00C6571E">
        <w:rPr>
          <w:rFonts w:asciiTheme="minorHAnsi" w:hAnsiTheme="minorHAnsi" w:cstheme="minorHAnsi"/>
          <w:spacing w:val="-13"/>
          <w:sz w:val="24"/>
          <w:szCs w:val="24"/>
        </w:rPr>
        <w:t xml:space="preserve"> </w:t>
      </w:r>
      <w:r w:rsidR="00317C11" w:rsidRPr="00C6571E">
        <w:rPr>
          <w:rFonts w:asciiTheme="minorHAnsi" w:hAnsiTheme="minorHAnsi" w:cstheme="minorHAnsi"/>
          <w:sz w:val="24"/>
          <w:szCs w:val="24"/>
        </w:rPr>
        <w:t>and</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confirmation</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of</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if</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you</w:t>
      </w:r>
      <w:r w:rsidR="00317C11" w:rsidRPr="00C6571E">
        <w:rPr>
          <w:rFonts w:asciiTheme="minorHAnsi" w:hAnsiTheme="minorHAnsi" w:cstheme="minorHAnsi"/>
          <w:spacing w:val="-12"/>
          <w:sz w:val="24"/>
          <w:szCs w:val="24"/>
        </w:rPr>
        <w:t xml:space="preserve"> </w:t>
      </w:r>
      <w:r w:rsidR="00317C11" w:rsidRPr="00C6571E">
        <w:rPr>
          <w:rFonts w:asciiTheme="minorHAnsi" w:hAnsiTheme="minorHAnsi" w:cstheme="minorHAnsi"/>
          <w:sz w:val="24"/>
          <w:szCs w:val="24"/>
        </w:rPr>
        <w:t>require</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an</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employment</w:t>
      </w:r>
      <w:r w:rsidR="00317C11" w:rsidRPr="00C6571E">
        <w:rPr>
          <w:rFonts w:asciiTheme="minorHAnsi" w:hAnsiTheme="minorHAnsi" w:cstheme="minorHAnsi"/>
          <w:spacing w:val="-17"/>
          <w:sz w:val="24"/>
          <w:szCs w:val="24"/>
        </w:rPr>
        <w:t xml:space="preserve"> </w:t>
      </w:r>
      <w:r w:rsidR="00317C11" w:rsidRPr="00C6571E">
        <w:rPr>
          <w:rFonts w:asciiTheme="minorHAnsi" w:hAnsiTheme="minorHAnsi" w:cstheme="minorHAnsi"/>
          <w:sz w:val="24"/>
          <w:szCs w:val="24"/>
        </w:rPr>
        <w:t>permit/visa/</w:t>
      </w:r>
      <w:r w:rsidR="00317C11" w:rsidRPr="00C6571E">
        <w:rPr>
          <w:rFonts w:asciiTheme="minorHAnsi" w:hAnsiTheme="minorHAnsi" w:cstheme="minorHAnsi"/>
          <w:spacing w:val="-14"/>
          <w:sz w:val="24"/>
          <w:szCs w:val="24"/>
        </w:rPr>
        <w:t xml:space="preserve"> </w:t>
      </w:r>
      <w:r w:rsidR="00317C11" w:rsidRPr="00C6571E">
        <w:rPr>
          <w:rFonts w:asciiTheme="minorHAnsi" w:hAnsiTheme="minorHAnsi" w:cstheme="minorHAnsi"/>
          <w:sz w:val="24"/>
          <w:szCs w:val="24"/>
        </w:rPr>
        <w:t>or</w:t>
      </w:r>
      <w:r w:rsidR="00317C11" w:rsidRPr="00C6571E">
        <w:rPr>
          <w:rFonts w:asciiTheme="minorHAnsi" w:hAnsiTheme="minorHAnsi" w:cstheme="minorHAnsi"/>
          <w:spacing w:val="-17"/>
          <w:sz w:val="24"/>
          <w:szCs w:val="24"/>
        </w:rPr>
        <w:t xml:space="preserve"> </w:t>
      </w:r>
      <w:r w:rsidR="00317C11" w:rsidRPr="00C6571E">
        <w:rPr>
          <w:rFonts w:asciiTheme="minorHAnsi" w:hAnsiTheme="minorHAnsi" w:cstheme="minorHAnsi"/>
          <w:sz w:val="24"/>
          <w:szCs w:val="24"/>
        </w:rPr>
        <w:t>work authorisation.</w:t>
      </w:r>
    </w:p>
    <w:p w14:paraId="1116A937" w14:textId="3BCDCE7E" w:rsidR="00CC0F4C" w:rsidRDefault="00317C11" w:rsidP="00EC3212">
      <w:pPr>
        <w:pStyle w:val="BodyText"/>
        <w:spacing w:before="1"/>
        <w:ind w:right="318"/>
        <w:jc w:val="both"/>
        <w:rPr>
          <w:rFonts w:asciiTheme="minorHAnsi" w:hAnsiTheme="minorHAnsi" w:cstheme="minorHAnsi"/>
          <w:sz w:val="24"/>
          <w:szCs w:val="24"/>
        </w:rPr>
      </w:pPr>
      <w:r w:rsidRPr="00C6571E">
        <w:rPr>
          <w:rFonts w:asciiTheme="minorHAnsi" w:hAnsiTheme="minorHAnsi" w:cstheme="minorHAnsi"/>
          <w:sz w:val="24"/>
          <w:szCs w:val="24"/>
        </w:rPr>
        <w:t>When your application form is received, we create a computer record in your name, which contains much of the personal information you have supplied. This personal record is used solely in processing your</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candidature.</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You</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are</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entitled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to</w:t>
      </w:r>
      <w:r w:rsidR="00CC0F4C">
        <w:rPr>
          <w:rFonts w:asciiTheme="minorHAnsi" w:hAnsiTheme="minorHAnsi" w:cstheme="minorHAnsi"/>
          <w:sz w:val="24"/>
          <w:szCs w:val="24"/>
        </w:rPr>
        <w:t xml:space="preserve"> </w:t>
      </w:r>
      <w:r w:rsidRPr="00C6571E">
        <w:rPr>
          <w:rFonts w:asciiTheme="minorHAnsi" w:hAnsiTheme="minorHAnsi" w:cstheme="minorHAnsi"/>
          <w:sz w:val="24"/>
          <w:szCs w:val="24"/>
        </w:rPr>
        <w:t>obtain</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at</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any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time,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copy</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of</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information</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about</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you,</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which</w:t>
      </w:r>
      <w:r w:rsidRPr="00C6571E">
        <w:rPr>
          <w:rFonts w:asciiTheme="minorHAnsi" w:hAnsiTheme="minorHAnsi" w:cstheme="minorHAnsi"/>
          <w:spacing w:val="-2"/>
          <w:sz w:val="24"/>
          <w:szCs w:val="24"/>
        </w:rPr>
        <w:t xml:space="preserve"> </w:t>
      </w:r>
      <w:r w:rsidRPr="00C6571E">
        <w:rPr>
          <w:rFonts w:asciiTheme="minorHAnsi" w:hAnsiTheme="minorHAnsi" w:cstheme="minorHAnsi"/>
          <w:sz w:val="24"/>
          <w:szCs w:val="24"/>
        </w:rPr>
        <w:t>is</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kept on</w:t>
      </w:r>
      <w:r w:rsidRPr="00C6571E">
        <w:rPr>
          <w:rFonts w:asciiTheme="minorHAnsi" w:hAnsiTheme="minorHAnsi" w:cstheme="minorHAnsi"/>
          <w:spacing w:val="-1"/>
          <w:sz w:val="24"/>
          <w:szCs w:val="24"/>
        </w:rPr>
        <w:t xml:space="preserve"> </w:t>
      </w:r>
      <w:r w:rsidRPr="00C6571E">
        <w:rPr>
          <w:rFonts w:asciiTheme="minorHAnsi" w:hAnsiTheme="minorHAnsi" w:cstheme="minorHAnsi"/>
          <w:sz w:val="24"/>
          <w:szCs w:val="24"/>
        </w:rPr>
        <w:t>computer.</w:t>
      </w:r>
    </w:p>
    <w:p w14:paraId="61778F23" w14:textId="77777777" w:rsidR="00CC0F4C" w:rsidRPr="00C6571E" w:rsidRDefault="00CC0F4C" w:rsidP="00EC3212">
      <w:pPr>
        <w:pStyle w:val="BodyText"/>
        <w:spacing w:before="1"/>
        <w:ind w:right="318"/>
        <w:jc w:val="both"/>
        <w:rPr>
          <w:rFonts w:asciiTheme="minorHAnsi" w:hAnsiTheme="minorHAnsi" w:cstheme="minorHAnsi"/>
          <w:sz w:val="24"/>
          <w:szCs w:val="24"/>
        </w:rPr>
      </w:pPr>
    </w:p>
    <w:p w14:paraId="0729A9CB"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bookmarkStart w:id="37" w:name="Sharing_of_Information"/>
      <w:bookmarkEnd w:id="37"/>
      <w:r w:rsidRPr="00C6571E">
        <w:rPr>
          <w:b/>
          <w:sz w:val="24"/>
          <w:szCs w:val="24"/>
        </w:rPr>
        <w:t>Sharing of Information</w:t>
      </w:r>
    </w:p>
    <w:p w14:paraId="59024E4F" w14:textId="2CCE8ADB" w:rsidR="00317C11" w:rsidRPr="00C6571E" w:rsidRDefault="00317C11" w:rsidP="00EC3212">
      <w:pPr>
        <w:pStyle w:val="BodyText"/>
        <w:ind w:right="323"/>
        <w:jc w:val="both"/>
        <w:rPr>
          <w:rFonts w:asciiTheme="minorHAnsi" w:hAnsiTheme="minorHAnsi" w:cstheme="minorHAnsi"/>
          <w:sz w:val="24"/>
          <w:szCs w:val="24"/>
        </w:rPr>
      </w:pPr>
      <w:r w:rsidRPr="00C6571E">
        <w:rPr>
          <w:rFonts w:asciiTheme="minorHAnsi" w:hAnsiTheme="minorHAnsi" w:cstheme="minorHAnsi"/>
          <w:sz w:val="24"/>
          <w:szCs w:val="24"/>
        </w:rPr>
        <w:t>As well as the recruitment team, the information provided in your application form will only be shared for progressing the competition for which you have applied for, with a designated short-listing and/or interview board. If, following the competition, you are placed on a Panel and offered a position, the information provided in your application form will form part of your Personnel File and may be used for deciding the post to wh</w:t>
      </w:r>
      <w:r w:rsidR="00EC3212" w:rsidRPr="00C6571E">
        <w:rPr>
          <w:rFonts w:asciiTheme="minorHAnsi" w:hAnsiTheme="minorHAnsi" w:cstheme="minorHAnsi"/>
          <w:sz w:val="24"/>
          <w:szCs w:val="24"/>
        </w:rPr>
        <w:t>i</w:t>
      </w:r>
      <w:r w:rsidRPr="00C6571E">
        <w:rPr>
          <w:rFonts w:asciiTheme="minorHAnsi" w:hAnsiTheme="minorHAnsi" w:cstheme="minorHAnsi"/>
          <w:sz w:val="24"/>
          <w:szCs w:val="24"/>
        </w:rPr>
        <w:t>ch you are assigned.</w:t>
      </w:r>
    </w:p>
    <w:p w14:paraId="672B5BF5" w14:textId="77777777" w:rsidR="00317C11" w:rsidRPr="00C6571E" w:rsidRDefault="00317C11" w:rsidP="00EC3212">
      <w:pPr>
        <w:pStyle w:val="BodyText"/>
        <w:ind w:right="326"/>
        <w:jc w:val="both"/>
        <w:rPr>
          <w:rFonts w:asciiTheme="minorHAnsi" w:hAnsiTheme="minorHAnsi" w:cstheme="minorHAnsi"/>
          <w:sz w:val="24"/>
          <w:szCs w:val="24"/>
        </w:rPr>
      </w:pPr>
      <w:r w:rsidRPr="00C6571E">
        <w:rPr>
          <w:rFonts w:asciiTheme="minorHAnsi" w:hAnsiTheme="minorHAnsi" w:cstheme="minorHAnsi"/>
          <w:sz w:val="24"/>
          <w:szCs w:val="24"/>
        </w:rPr>
        <w:t>Furthermore, should you be offered a position and subsequently confirm your interest in the position, the</w:t>
      </w:r>
      <w:r w:rsidRPr="00C6571E">
        <w:rPr>
          <w:rFonts w:asciiTheme="minorHAnsi" w:hAnsiTheme="minorHAnsi" w:cstheme="minorHAnsi"/>
          <w:spacing w:val="-8"/>
          <w:sz w:val="24"/>
          <w:szCs w:val="24"/>
        </w:rPr>
        <w:t xml:space="preserve"> </w:t>
      </w:r>
      <w:r w:rsidRPr="00C6571E">
        <w:rPr>
          <w:rFonts w:asciiTheme="minorHAnsi" w:hAnsiTheme="minorHAnsi" w:cstheme="minorHAnsi"/>
          <w:sz w:val="24"/>
          <w:szCs w:val="24"/>
        </w:rPr>
        <w:t>information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provided</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your</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application</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form</w:t>
      </w:r>
      <w:r w:rsidRPr="00C6571E">
        <w:rPr>
          <w:rFonts w:asciiTheme="minorHAnsi" w:hAnsiTheme="minorHAnsi" w:cstheme="minorHAnsi"/>
          <w:spacing w:val="-13"/>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12"/>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used</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11"/>
          <w:sz w:val="24"/>
          <w:szCs w:val="24"/>
        </w:rPr>
        <w:t xml:space="preserve"> </w:t>
      </w:r>
      <w:r w:rsidRPr="00C6571E">
        <w:rPr>
          <w:rFonts w:asciiTheme="minorHAnsi" w:hAnsiTheme="minorHAnsi" w:cstheme="minorHAnsi"/>
          <w:sz w:val="24"/>
          <w:szCs w:val="24"/>
        </w:rPr>
        <w:t>request</w:t>
      </w:r>
      <w:r w:rsidRPr="00C6571E">
        <w:rPr>
          <w:rFonts w:asciiTheme="minorHAnsi" w:hAnsiTheme="minorHAnsi" w:cstheme="minorHAnsi"/>
          <w:spacing w:val="-9"/>
          <w:sz w:val="24"/>
          <w:szCs w:val="24"/>
        </w:rPr>
        <w:t xml:space="preserve"> </w:t>
      </w:r>
      <w:r w:rsidRPr="00C6571E">
        <w:rPr>
          <w:rFonts w:asciiTheme="minorHAnsi" w:hAnsiTheme="minorHAnsi" w:cstheme="minorHAnsi"/>
          <w:sz w:val="24"/>
          <w:szCs w:val="24"/>
        </w:rPr>
        <w:t>service</w:t>
      </w:r>
      <w:r w:rsidRPr="00C6571E">
        <w:rPr>
          <w:rFonts w:asciiTheme="minorHAnsi" w:hAnsiTheme="minorHAnsi" w:cstheme="minorHAnsi"/>
          <w:spacing w:val="-10"/>
          <w:sz w:val="24"/>
          <w:szCs w:val="24"/>
        </w:rPr>
        <w:t xml:space="preserve"> </w:t>
      </w:r>
      <w:r w:rsidRPr="00C6571E">
        <w:rPr>
          <w:rFonts w:asciiTheme="minorHAnsi" w:hAnsiTheme="minorHAnsi" w:cstheme="minorHAnsi"/>
          <w:sz w:val="24"/>
          <w:szCs w:val="24"/>
        </w:rPr>
        <w:t>records,</w:t>
      </w:r>
      <w:r w:rsidRPr="00C6571E">
        <w:rPr>
          <w:rFonts w:asciiTheme="minorHAnsi" w:hAnsiTheme="minorHAnsi" w:cstheme="minorHAnsi"/>
          <w:spacing w:val="-11"/>
          <w:sz w:val="24"/>
          <w:szCs w:val="24"/>
        </w:rPr>
        <w:t xml:space="preserve"> </w:t>
      </w:r>
      <w:r w:rsidRPr="00C6571E">
        <w:rPr>
          <w:rFonts w:asciiTheme="minorHAnsi" w:hAnsiTheme="minorHAnsi" w:cstheme="minorHAnsi"/>
          <w:sz w:val="24"/>
          <w:szCs w:val="24"/>
        </w:rPr>
        <w:t>employment references and/or character references as</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required.</w:t>
      </w:r>
    </w:p>
    <w:p w14:paraId="3CEB9B12" w14:textId="77777777" w:rsidR="00EC3212" w:rsidRPr="00C6571E" w:rsidRDefault="00EC3212" w:rsidP="00EC3212">
      <w:pPr>
        <w:pStyle w:val="Heading1"/>
        <w:jc w:val="both"/>
        <w:rPr>
          <w:rFonts w:asciiTheme="minorHAnsi" w:hAnsiTheme="minorHAnsi" w:cstheme="minorHAnsi"/>
          <w:sz w:val="24"/>
          <w:szCs w:val="24"/>
        </w:rPr>
      </w:pPr>
      <w:bookmarkStart w:id="38" w:name="Storage_period"/>
      <w:bookmarkEnd w:id="38"/>
    </w:p>
    <w:p w14:paraId="40B96847" w14:textId="4B95625E"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Storage period</w:t>
      </w:r>
    </w:p>
    <w:p w14:paraId="3A626BDA" w14:textId="121303C7" w:rsidR="00317C11" w:rsidRPr="00C6571E" w:rsidRDefault="00EC3212" w:rsidP="00EC3212">
      <w:pPr>
        <w:pStyle w:val="BodyText"/>
        <w:spacing w:before="33"/>
        <w:ind w:right="317"/>
        <w:jc w:val="both"/>
        <w:rPr>
          <w:rFonts w:asciiTheme="minorHAnsi" w:hAnsiTheme="minorHAnsi" w:cstheme="minorHAnsi"/>
          <w:sz w:val="24"/>
          <w:szCs w:val="24"/>
        </w:rPr>
      </w:pPr>
      <w:r w:rsidRPr="00C6571E">
        <w:rPr>
          <w:rFonts w:asciiTheme="minorHAnsi" w:hAnsiTheme="minorHAnsi" w:cstheme="minorHAnsi"/>
          <w:sz w:val="24"/>
          <w:szCs w:val="24"/>
        </w:rPr>
        <w:t xml:space="preserve">In </w:t>
      </w:r>
      <w:r w:rsidR="00317C11" w:rsidRPr="00C6571E">
        <w:rPr>
          <w:rFonts w:asciiTheme="minorHAnsi" w:hAnsiTheme="minorHAnsi" w:cstheme="minorHAnsi"/>
          <w:sz w:val="24"/>
          <w:szCs w:val="24"/>
        </w:rPr>
        <w:t>exceptional</w:t>
      </w:r>
      <w:r w:rsidR="00317C11" w:rsidRPr="00C6571E">
        <w:rPr>
          <w:rFonts w:asciiTheme="minorHAnsi" w:hAnsiTheme="minorHAnsi" w:cstheme="minorHAnsi"/>
          <w:spacing w:val="-9"/>
          <w:sz w:val="24"/>
          <w:szCs w:val="24"/>
        </w:rPr>
        <w:t xml:space="preserve"> </w:t>
      </w:r>
      <w:r w:rsidR="00317C11" w:rsidRPr="00C6571E">
        <w:rPr>
          <w:rFonts w:asciiTheme="minorHAnsi" w:hAnsiTheme="minorHAnsi" w:cstheme="minorHAnsi"/>
          <w:sz w:val="24"/>
          <w:szCs w:val="24"/>
        </w:rPr>
        <w:t>circumstances</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panels</w:t>
      </w:r>
      <w:r w:rsidR="00317C11" w:rsidRPr="00C6571E">
        <w:rPr>
          <w:rFonts w:asciiTheme="minorHAnsi" w:hAnsiTheme="minorHAnsi" w:cstheme="minorHAnsi"/>
          <w:spacing w:val="-9"/>
          <w:sz w:val="24"/>
          <w:szCs w:val="24"/>
        </w:rPr>
        <w:t xml:space="preserve"> </w:t>
      </w:r>
      <w:r w:rsidR="00317C11" w:rsidRPr="00C6571E">
        <w:rPr>
          <w:rFonts w:asciiTheme="minorHAnsi" w:hAnsiTheme="minorHAnsi" w:cstheme="minorHAnsi"/>
          <w:sz w:val="24"/>
          <w:szCs w:val="24"/>
        </w:rPr>
        <w:t>can</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be</w:t>
      </w:r>
      <w:r w:rsidR="00317C11" w:rsidRPr="00C6571E">
        <w:rPr>
          <w:rFonts w:asciiTheme="minorHAnsi" w:hAnsiTheme="minorHAnsi" w:cstheme="minorHAnsi"/>
          <w:spacing w:val="-10"/>
          <w:sz w:val="24"/>
          <w:szCs w:val="24"/>
        </w:rPr>
        <w:t xml:space="preserve"> </w:t>
      </w:r>
      <w:r w:rsidR="00317C11" w:rsidRPr="00C6571E">
        <w:rPr>
          <w:rFonts w:asciiTheme="minorHAnsi" w:hAnsiTheme="minorHAnsi" w:cstheme="minorHAnsi"/>
          <w:sz w:val="24"/>
          <w:szCs w:val="24"/>
        </w:rPr>
        <w:t>extended</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for</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an</w:t>
      </w:r>
      <w:r w:rsidR="00317C11" w:rsidRPr="00C6571E">
        <w:rPr>
          <w:rFonts w:asciiTheme="minorHAnsi" w:hAnsiTheme="minorHAnsi" w:cstheme="minorHAnsi"/>
          <w:spacing w:val="-6"/>
          <w:sz w:val="24"/>
          <w:szCs w:val="24"/>
        </w:rPr>
        <w:t xml:space="preserve"> </w:t>
      </w:r>
      <w:r w:rsidR="00317C11" w:rsidRPr="00C6571E">
        <w:rPr>
          <w:rFonts w:asciiTheme="minorHAnsi" w:hAnsiTheme="minorHAnsi" w:cstheme="minorHAnsi"/>
          <w:sz w:val="24"/>
          <w:szCs w:val="24"/>
        </w:rPr>
        <w:t>additional</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year</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and</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your</w:t>
      </w:r>
      <w:r w:rsidR="00317C11" w:rsidRPr="00C6571E">
        <w:rPr>
          <w:rFonts w:asciiTheme="minorHAnsi" w:hAnsiTheme="minorHAnsi" w:cstheme="minorHAnsi"/>
          <w:spacing w:val="-7"/>
          <w:sz w:val="24"/>
          <w:szCs w:val="24"/>
        </w:rPr>
        <w:t xml:space="preserve"> </w:t>
      </w:r>
      <w:r w:rsidR="00317C11" w:rsidRPr="00C6571E">
        <w:rPr>
          <w:rFonts w:asciiTheme="minorHAnsi" w:hAnsiTheme="minorHAnsi" w:cstheme="minorHAnsi"/>
          <w:sz w:val="24"/>
          <w:szCs w:val="24"/>
        </w:rPr>
        <w:t>personal</w:t>
      </w:r>
      <w:r w:rsidR="00317C11" w:rsidRPr="00C6571E">
        <w:rPr>
          <w:rFonts w:asciiTheme="minorHAnsi" w:hAnsiTheme="minorHAnsi" w:cstheme="minorHAnsi"/>
          <w:spacing w:val="-11"/>
          <w:sz w:val="24"/>
          <w:szCs w:val="24"/>
        </w:rPr>
        <w:t xml:space="preserve"> </w:t>
      </w:r>
      <w:r w:rsidR="00317C11" w:rsidRPr="00C6571E">
        <w:rPr>
          <w:rFonts w:asciiTheme="minorHAnsi" w:hAnsiTheme="minorHAnsi" w:cstheme="minorHAnsi"/>
          <w:sz w:val="24"/>
          <w:szCs w:val="24"/>
        </w:rPr>
        <w:t>data</w:t>
      </w:r>
      <w:r w:rsidR="00317C11" w:rsidRPr="00C6571E">
        <w:rPr>
          <w:rFonts w:asciiTheme="minorHAnsi" w:hAnsiTheme="minorHAnsi" w:cstheme="minorHAnsi"/>
          <w:spacing w:val="-10"/>
          <w:sz w:val="24"/>
          <w:szCs w:val="24"/>
        </w:rPr>
        <w:t xml:space="preserve"> </w:t>
      </w:r>
      <w:r w:rsidR="00317C11" w:rsidRPr="00C6571E">
        <w:rPr>
          <w:rFonts w:asciiTheme="minorHAnsi" w:hAnsiTheme="minorHAnsi" w:cstheme="minorHAnsi"/>
          <w:sz w:val="24"/>
          <w:szCs w:val="24"/>
        </w:rPr>
        <w:t>will</w:t>
      </w:r>
      <w:r w:rsidR="00317C11" w:rsidRPr="00C6571E">
        <w:rPr>
          <w:rFonts w:asciiTheme="minorHAnsi" w:hAnsiTheme="minorHAnsi" w:cstheme="minorHAnsi"/>
          <w:spacing w:val="-8"/>
          <w:sz w:val="24"/>
          <w:szCs w:val="24"/>
        </w:rPr>
        <w:t xml:space="preserve"> </w:t>
      </w:r>
      <w:r w:rsidR="00317C11" w:rsidRPr="00C6571E">
        <w:rPr>
          <w:rFonts w:asciiTheme="minorHAnsi" w:hAnsiTheme="minorHAnsi" w:cstheme="minorHAnsi"/>
          <w:sz w:val="24"/>
          <w:szCs w:val="24"/>
        </w:rPr>
        <w:t>be kept until the extension has expired (usually a further one year, rarely two years). You will be notified if the panel has been extended after one year and the new expiry date of the</w:t>
      </w:r>
      <w:r w:rsidR="00317C11" w:rsidRPr="00C6571E">
        <w:rPr>
          <w:rFonts w:asciiTheme="minorHAnsi" w:hAnsiTheme="minorHAnsi" w:cstheme="minorHAnsi"/>
          <w:spacing w:val="-34"/>
          <w:sz w:val="24"/>
          <w:szCs w:val="24"/>
        </w:rPr>
        <w:t xml:space="preserve"> </w:t>
      </w:r>
      <w:r w:rsidR="00317C11" w:rsidRPr="00C6571E">
        <w:rPr>
          <w:rFonts w:asciiTheme="minorHAnsi" w:hAnsiTheme="minorHAnsi" w:cstheme="minorHAnsi"/>
          <w:sz w:val="24"/>
          <w:szCs w:val="24"/>
        </w:rPr>
        <w:t>panel.</w:t>
      </w:r>
    </w:p>
    <w:p w14:paraId="6CD06109" w14:textId="77777777" w:rsidR="00317C11" w:rsidRPr="00C6571E" w:rsidRDefault="00317C11" w:rsidP="00C6571E">
      <w:pPr>
        <w:pStyle w:val="BodyText"/>
        <w:ind w:right="319"/>
        <w:jc w:val="both"/>
        <w:rPr>
          <w:rFonts w:asciiTheme="minorHAnsi" w:hAnsiTheme="minorHAnsi" w:cstheme="minorHAnsi"/>
          <w:sz w:val="24"/>
          <w:szCs w:val="24"/>
        </w:rPr>
      </w:pPr>
      <w:r w:rsidRPr="00C6571E">
        <w:rPr>
          <w:rFonts w:asciiTheme="minorHAnsi" w:hAnsiTheme="minorHAnsi" w:cstheme="minorHAnsi"/>
          <w:sz w:val="24"/>
          <w:szCs w:val="24"/>
        </w:rPr>
        <w:t>Applications which are unsuccessful at interview stage will be retained for one year. Applications that are not progressed to interview stage will be destroyed post competition. If you do not furnish the personal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data</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requested,</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Waterford</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City</w:t>
      </w:r>
      <w:r w:rsidRPr="00C6571E">
        <w:rPr>
          <w:rFonts w:asciiTheme="minorHAnsi" w:hAnsiTheme="minorHAnsi" w:cstheme="minorHAnsi"/>
          <w:spacing w:val="-7"/>
          <w:sz w:val="24"/>
          <w:szCs w:val="24"/>
        </w:rPr>
        <w:t xml:space="preserve"> </w:t>
      </w:r>
      <w:r w:rsidRPr="00C6571E">
        <w:rPr>
          <w:rFonts w:asciiTheme="minorHAnsi" w:hAnsiTheme="minorHAnsi" w:cstheme="minorHAnsi"/>
          <w:sz w:val="24"/>
          <w:szCs w:val="24"/>
        </w:rPr>
        <w:t>&amp;</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County</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Council</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will</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not</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be</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able</w:t>
      </w:r>
      <w:r w:rsidRPr="00C6571E">
        <w:rPr>
          <w:rFonts w:asciiTheme="minorHAnsi" w:hAnsiTheme="minorHAnsi" w:cstheme="minorHAnsi"/>
          <w:spacing w:val="-5"/>
          <w:sz w:val="24"/>
          <w:szCs w:val="24"/>
        </w:rPr>
        <w:t xml:space="preserve"> </w:t>
      </w:r>
      <w:r w:rsidRPr="00C6571E">
        <w:rPr>
          <w:rFonts w:asciiTheme="minorHAnsi" w:hAnsiTheme="minorHAnsi" w:cstheme="minorHAnsi"/>
          <w:sz w:val="24"/>
          <w:szCs w:val="24"/>
        </w:rPr>
        <w:t>to</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progress</w:t>
      </w:r>
      <w:r w:rsidRPr="00C6571E">
        <w:rPr>
          <w:rFonts w:asciiTheme="minorHAnsi" w:hAnsiTheme="minorHAnsi" w:cstheme="minorHAnsi"/>
          <w:spacing w:val="-3"/>
          <w:sz w:val="24"/>
          <w:szCs w:val="24"/>
        </w:rPr>
        <w:t xml:space="preserve"> </w:t>
      </w:r>
      <w:r w:rsidRPr="00C6571E">
        <w:rPr>
          <w:rFonts w:asciiTheme="minorHAnsi" w:hAnsiTheme="minorHAnsi" w:cstheme="minorHAnsi"/>
          <w:sz w:val="24"/>
          <w:szCs w:val="24"/>
        </w:rPr>
        <w:t>your</w:t>
      </w:r>
      <w:r w:rsidRPr="00C6571E">
        <w:rPr>
          <w:rFonts w:asciiTheme="minorHAnsi" w:hAnsiTheme="minorHAnsi" w:cstheme="minorHAnsi"/>
          <w:spacing w:val="-4"/>
          <w:sz w:val="24"/>
          <w:szCs w:val="24"/>
        </w:rPr>
        <w:t xml:space="preserve"> </w:t>
      </w:r>
      <w:r w:rsidRPr="00C6571E">
        <w:rPr>
          <w:rFonts w:asciiTheme="minorHAnsi" w:hAnsiTheme="minorHAnsi" w:cstheme="minorHAnsi"/>
          <w:sz w:val="24"/>
          <w:szCs w:val="24"/>
        </w:rPr>
        <w:t>application form for the competition for which you are</w:t>
      </w:r>
      <w:r w:rsidRPr="00C6571E">
        <w:rPr>
          <w:rFonts w:asciiTheme="minorHAnsi" w:hAnsiTheme="minorHAnsi" w:cstheme="minorHAnsi"/>
          <w:spacing w:val="-6"/>
          <w:sz w:val="24"/>
          <w:szCs w:val="24"/>
        </w:rPr>
        <w:t xml:space="preserve"> </w:t>
      </w:r>
      <w:r w:rsidRPr="00C6571E">
        <w:rPr>
          <w:rFonts w:asciiTheme="minorHAnsi" w:hAnsiTheme="minorHAnsi" w:cstheme="minorHAnsi"/>
          <w:sz w:val="24"/>
          <w:szCs w:val="24"/>
        </w:rPr>
        <w:t>applying.</w:t>
      </w:r>
    </w:p>
    <w:p w14:paraId="1127841E" w14:textId="77777777" w:rsidR="00317C11" w:rsidRPr="00C6571E" w:rsidRDefault="00317C11" w:rsidP="00317C11">
      <w:pPr>
        <w:pStyle w:val="BodyText"/>
        <w:spacing w:before="1"/>
        <w:rPr>
          <w:rFonts w:asciiTheme="minorHAnsi" w:hAnsiTheme="minorHAnsi" w:cstheme="minorHAnsi"/>
          <w:sz w:val="24"/>
          <w:szCs w:val="24"/>
        </w:rPr>
      </w:pPr>
    </w:p>
    <w:p w14:paraId="34043177" w14:textId="77777777" w:rsidR="00317C11" w:rsidRPr="00C6571E" w:rsidRDefault="00317C11" w:rsidP="005F4EDE">
      <w:pPr>
        <w:pStyle w:val="Heading3"/>
        <w:keepNext/>
        <w:keepLines/>
        <w:pBdr>
          <w:top w:val="none" w:sz="0" w:space="0" w:color="auto"/>
          <w:bottom w:val="single" w:sz="48" w:space="1" w:color="5B9BD5"/>
        </w:pBdr>
        <w:spacing w:before="0" w:after="240" w:line="256" w:lineRule="auto"/>
        <w:contextualSpacing/>
        <w:jc w:val="both"/>
        <w:rPr>
          <w:b/>
          <w:sz w:val="24"/>
          <w:szCs w:val="24"/>
        </w:rPr>
      </w:pPr>
      <w:r w:rsidRPr="00C6571E">
        <w:rPr>
          <w:b/>
          <w:sz w:val="24"/>
          <w:szCs w:val="24"/>
        </w:rPr>
        <w:t>Important Notice</w:t>
      </w:r>
    </w:p>
    <w:p w14:paraId="7C21A767" w14:textId="0ACD815C" w:rsidR="00EC3212" w:rsidRPr="00C6571E" w:rsidRDefault="00317C11" w:rsidP="00522FA3">
      <w:pPr>
        <w:spacing w:before="184" w:line="259" w:lineRule="auto"/>
        <w:ind w:right="268"/>
        <w:jc w:val="both"/>
        <w:rPr>
          <w:rFonts w:asciiTheme="minorHAnsi" w:hAnsiTheme="minorHAnsi" w:cstheme="minorHAnsi"/>
          <w:sz w:val="24"/>
          <w:szCs w:val="24"/>
        </w:rPr>
      </w:pPr>
      <w:r w:rsidRPr="00C6571E">
        <w:rPr>
          <w:rFonts w:asciiTheme="minorHAnsi" w:hAnsiTheme="minorHAnsi" w:cstheme="minorHAnsi"/>
          <w:b/>
          <w:sz w:val="24"/>
          <w:szCs w:val="24"/>
        </w:rPr>
        <w:t>The above represents the principal conditions of service and is not</w:t>
      </w:r>
      <w:r w:rsidR="00EC3212" w:rsidRPr="00C6571E">
        <w:rPr>
          <w:rFonts w:asciiTheme="minorHAnsi" w:hAnsiTheme="minorHAnsi" w:cstheme="minorHAnsi"/>
          <w:b/>
          <w:sz w:val="24"/>
          <w:szCs w:val="24"/>
        </w:rPr>
        <w:t xml:space="preserve"> </w:t>
      </w:r>
      <w:r w:rsidRPr="00C6571E">
        <w:rPr>
          <w:rFonts w:asciiTheme="minorHAnsi" w:hAnsiTheme="minorHAnsi" w:cstheme="minorHAnsi"/>
          <w:b/>
          <w:sz w:val="24"/>
          <w:szCs w:val="24"/>
        </w:rPr>
        <w:t>intended to be the comprehensive list of all terms and conditions of employment which will be set out in the employment contract</w:t>
      </w:r>
      <w:r w:rsidR="00EC3212" w:rsidRPr="00C6571E">
        <w:rPr>
          <w:rFonts w:asciiTheme="minorHAnsi" w:hAnsiTheme="minorHAnsi" w:cstheme="minorHAnsi"/>
          <w:b/>
          <w:sz w:val="24"/>
          <w:szCs w:val="24"/>
        </w:rPr>
        <w:t xml:space="preserve"> </w:t>
      </w:r>
      <w:r w:rsidRPr="00C6571E">
        <w:rPr>
          <w:rFonts w:asciiTheme="minorHAnsi" w:hAnsiTheme="minorHAnsi" w:cstheme="minorHAnsi"/>
          <w:b/>
          <w:sz w:val="24"/>
          <w:szCs w:val="24"/>
        </w:rPr>
        <w:t>to be agreed with successful</w:t>
      </w:r>
      <w:r w:rsidRPr="00C6571E">
        <w:rPr>
          <w:rFonts w:asciiTheme="minorHAnsi" w:hAnsiTheme="minorHAnsi" w:cstheme="minorHAnsi"/>
          <w:b/>
          <w:spacing w:val="-8"/>
          <w:sz w:val="24"/>
          <w:szCs w:val="24"/>
        </w:rPr>
        <w:t xml:space="preserve"> </w:t>
      </w:r>
      <w:r w:rsidRPr="00C6571E">
        <w:rPr>
          <w:rFonts w:asciiTheme="minorHAnsi" w:hAnsiTheme="minorHAnsi" w:cstheme="minorHAnsi"/>
          <w:b/>
          <w:sz w:val="24"/>
          <w:szCs w:val="24"/>
        </w:rPr>
        <w:t>candidates</w:t>
      </w:r>
      <w:bookmarkEnd w:id="21"/>
    </w:p>
    <w:sectPr w:rsidR="00EC3212" w:rsidRPr="00C6571E" w:rsidSect="00A32A26">
      <w:headerReference w:type="even" r:id="rId15"/>
      <w:footerReference w:type="even" r:id="rId16"/>
      <w:footerReference w:type="default" r:id="rId17"/>
      <w:pgSz w:w="11906" w:h="16838" w:code="9"/>
      <w:pgMar w:top="720" w:right="849" w:bottom="720" w:left="1134" w:header="27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51AA6" w14:textId="77777777" w:rsidR="006B2FE8" w:rsidRDefault="006B2FE8" w:rsidP="00BA033B">
      <w:pPr>
        <w:spacing w:before="0" w:after="0" w:line="240" w:lineRule="auto"/>
      </w:pPr>
      <w:r>
        <w:separator/>
      </w:r>
    </w:p>
  </w:endnote>
  <w:endnote w:type="continuationSeparator" w:id="0">
    <w:p w14:paraId="06A17914" w14:textId="77777777" w:rsidR="006B2FE8" w:rsidRDefault="006B2FE8" w:rsidP="00BA03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4CA8" w14:textId="77777777" w:rsidR="0055180F" w:rsidRDefault="00551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9887F" w14:textId="77777777" w:rsidR="0055180F" w:rsidRDefault="0055180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7774" w14:textId="24595D2B" w:rsidR="0055180F" w:rsidRDefault="0055180F">
    <w:pPr>
      <w:pStyle w:val="Footer"/>
      <w:pBdr>
        <w:top w:val="single" w:sz="4" w:space="1" w:color="D9D9D9" w:themeColor="background1" w:themeShade="D9"/>
      </w:pBdr>
      <w:rPr>
        <w:b/>
        <w:bCs/>
      </w:rPr>
    </w:pPr>
  </w:p>
  <w:p w14:paraId="2F2A5A95" w14:textId="77777777" w:rsidR="0055180F" w:rsidRPr="009128DB" w:rsidRDefault="0055180F" w:rsidP="004C6B3D">
    <w:pPr>
      <w:pStyle w:val="Footer"/>
      <w:rPr>
        <w:i/>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B5C3" w14:textId="77777777" w:rsidR="006B2FE8" w:rsidRDefault="006B2FE8" w:rsidP="00BA033B">
      <w:pPr>
        <w:spacing w:before="0" w:after="0" w:line="240" w:lineRule="auto"/>
      </w:pPr>
      <w:r>
        <w:separator/>
      </w:r>
    </w:p>
  </w:footnote>
  <w:footnote w:type="continuationSeparator" w:id="0">
    <w:p w14:paraId="28DC2C7A" w14:textId="77777777" w:rsidR="006B2FE8" w:rsidRDefault="006B2FE8" w:rsidP="00BA03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5E3C" w14:textId="5EB1055C" w:rsidR="0055180F" w:rsidRDefault="005518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5B0">
      <w:rPr>
        <w:rStyle w:val="PageNumber"/>
        <w:noProof/>
      </w:rPr>
      <w:t>0</w:t>
    </w:r>
    <w:r>
      <w:rPr>
        <w:rStyle w:val="PageNumber"/>
      </w:rPr>
      <w:fldChar w:fldCharType="end"/>
    </w:r>
  </w:p>
  <w:p w14:paraId="60DE298B" w14:textId="77777777" w:rsidR="0055180F" w:rsidRDefault="00551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48A9"/>
    <w:multiLevelType w:val="hybridMultilevel"/>
    <w:tmpl w:val="0A329BBA"/>
    <w:lvl w:ilvl="0" w:tplc="9DBCA602">
      <w:numFmt w:val="bullet"/>
      <w:lvlText w:val="-"/>
      <w:lvlJc w:val="left"/>
      <w:pPr>
        <w:ind w:left="720" w:hanging="360"/>
      </w:pPr>
      <w:rPr>
        <w:rFonts w:ascii="Tahoma" w:eastAsia="Times New Roman"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D04DE"/>
    <w:multiLevelType w:val="hybridMultilevel"/>
    <w:tmpl w:val="A54492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55260F"/>
    <w:multiLevelType w:val="hybridMultilevel"/>
    <w:tmpl w:val="CC52E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544BD9"/>
    <w:multiLevelType w:val="hybridMultilevel"/>
    <w:tmpl w:val="324A95E4"/>
    <w:lvl w:ilvl="0" w:tplc="B76E7988">
      <w:numFmt w:val="bullet"/>
      <w:lvlText w:val=""/>
      <w:lvlJc w:val="left"/>
      <w:pPr>
        <w:ind w:left="838" w:hanging="360"/>
      </w:pPr>
      <w:rPr>
        <w:rFonts w:ascii="Symbol" w:eastAsia="Symbol" w:hAnsi="Symbol" w:cs="Symbol" w:hint="default"/>
        <w:w w:val="99"/>
        <w:sz w:val="20"/>
        <w:szCs w:val="20"/>
        <w:lang w:val="en-US" w:eastAsia="en-US" w:bidi="ar-SA"/>
      </w:rPr>
    </w:lvl>
    <w:lvl w:ilvl="1" w:tplc="DB444FDE">
      <w:numFmt w:val="bullet"/>
      <w:lvlText w:val="•"/>
      <w:lvlJc w:val="left"/>
      <w:pPr>
        <w:ind w:left="1720" w:hanging="360"/>
      </w:pPr>
      <w:rPr>
        <w:rFonts w:hint="default"/>
        <w:lang w:val="en-US" w:eastAsia="en-US" w:bidi="ar-SA"/>
      </w:rPr>
    </w:lvl>
    <w:lvl w:ilvl="2" w:tplc="46EAFA04">
      <w:numFmt w:val="bullet"/>
      <w:lvlText w:val="•"/>
      <w:lvlJc w:val="left"/>
      <w:pPr>
        <w:ind w:left="2600" w:hanging="360"/>
      </w:pPr>
      <w:rPr>
        <w:rFonts w:hint="default"/>
        <w:lang w:val="en-US" w:eastAsia="en-US" w:bidi="ar-SA"/>
      </w:rPr>
    </w:lvl>
    <w:lvl w:ilvl="3" w:tplc="1EBEA018">
      <w:numFmt w:val="bullet"/>
      <w:lvlText w:val="•"/>
      <w:lvlJc w:val="left"/>
      <w:pPr>
        <w:ind w:left="3480" w:hanging="360"/>
      </w:pPr>
      <w:rPr>
        <w:rFonts w:hint="default"/>
        <w:lang w:val="en-US" w:eastAsia="en-US" w:bidi="ar-SA"/>
      </w:rPr>
    </w:lvl>
    <w:lvl w:ilvl="4" w:tplc="29B2DA40">
      <w:numFmt w:val="bullet"/>
      <w:lvlText w:val="•"/>
      <w:lvlJc w:val="left"/>
      <w:pPr>
        <w:ind w:left="4360" w:hanging="360"/>
      </w:pPr>
      <w:rPr>
        <w:rFonts w:hint="default"/>
        <w:lang w:val="en-US" w:eastAsia="en-US" w:bidi="ar-SA"/>
      </w:rPr>
    </w:lvl>
    <w:lvl w:ilvl="5" w:tplc="49DC1186">
      <w:numFmt w:val="bullet"/>
      <w:lvlText w:val="•"/>
      <w:lvlJc w:val="left"/>
      <w:pPr>
        <w:ind w:left="5240" w:hanging="360"/>
      </w:pPr>
      <w:rPr>
        <w:rFonts w:hint="default"/>
        <w:lang w:val="en-US" w:eastAsia="en-US" w:bidi="ar-SA"/>
      </w:rPr>
    </w:lvl>
    <w:lvl w:ilvl="6" w:tplc="8E6E9202">
      <w:numFmt w:val="bullet"/>
      <w:lvlText w:val="•"/>
      <w:lvlJc w:val="left"/>
      <w:pPr>
        <w:ind w:left="6120" w:hanging="360"/>
      </w:pPr>
      <w:rPr>
        <w:rFonts w:hint="default"/>
        <w:lang w:val="en-US" w:eastAsia="en-US" w:bidi="ar-SA"/>
      </w:rPr>
    </w:lvl>
    <w:lvl w:ilvl="7" w:tplc="F94A51FE">
      <w:numFmt w:val="bullet"/>
      <w:lvlText w:val="•"/>
      <w:lvlJc w:val="left"/>
      <w:pPr>
        <w:ind w:left="7000" w:hanging="360"/>
      </w:pPr>
      <w:rPr>
        <w:rFonts w:hint="default"/>
        <w:lang w:val="en-US" w:eastAsia="en-US" w:bidi="ar-SA"/>
      </w:rPr>
    </w:lvl>
    <w:lvl w:ilvl="8" w:tplc="13AE3DBE">
      <w:numFmt w:val="bullet"/>
      <w:lvlText w:val="•"/>
      <w:lvlJc w:val="left"/>
      <w:pPr>
        <w:ind w:left="7880" w:hanging="360"/>
      </w:pPr>
      <w:rPr>
        <w:rFonts w:hint="default"/>
        <w:lang w:val="en-US" w:eastAsia="en-US" w:bidi="ar-SA"/>
      </w:rPr>
    </w:lvl>
  </w:abstractNum>
  <w:abstractNum w:abstractNumId="4" w15:restartNumberingAfterBreak="0">
    <w:nsid w:val="1AD80A53"/>
    <w:multiLevelType w:val="hybridMultilevel"/>
    <w:tmpl w:val="43E65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5152D"/>
    <w:multiLevelType w:val="hybridMultilevel"/>
    <w:tmpl w:val="C89A5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7620AF"/>
    <w:multiLevelType w:val="hybridMultilevel"/>
    <w:tmpl w:val="144CF0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356E0264"/>
    <w:multiLevelType w:val="hybridMultilevel"/>
    <w:tmpl w:val="F7AAD5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334CB8"/>
    <w:multiLevelType w:val="hybridMultilevel"/>
    <w:tmpl w:val="E2FA14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8345FAC"/>
    <w:multiLevelType w:val="hybridMultilevel"/>
    <w:tmpl w:val="21341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AC2BC3"/>
    <w:multiLevelType w:val="hybridMultilevel"/>
    <w:tmpl w:val="114499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C6A7DED"/>
    <w:multiLevelType w:val="multilevel"/>
    <w:tmpl w:val="7366AB0E"/>
    <w:lvl w:ilvl="0">
      <w:start w:val="3"/>
      <w:numFmt w:val="upperLetter"/>
      <w:lvlText w:val="%1"/>
      <w:lvlJc w:val="left"/>
      <w:pPr>
        <w:ind w:left="664" w:hanging="440"/>
      </w:pPr>
      <w:rPr>
        <w:rFonts w:hint="default"/>
        <w:lang w:val="en-US" w:eastAsia="en-US" w:bidi="ar-SA"/>
      </w:rPr>
    </w:lvl>
    <w:lvl w:ilvl="1">
      <w:start w:val="5"/>
      <w:numFmt w:val="upperRoman"/>
      <w:lvlText w:val="%1.%2."/>
      <w:lvlJc w:val="left"/>
      <w:pPr>
        <w:ind w:left="664" w:hanging="440"/>
      </w:pPr>
      <w:rPr>
        <w:rFonts w:ascii="Carlito" w:eastAsia="Carlito" w:hAnsi="Carlito" w:cs="Carlito" w:hint="default"/>
        <w:spacing w:val="-3"/>
        <w:w w:val="100"/>
        <w:sz w:val="24"/>
        <w:szCs w:val="24"/>
        <w:lang w:val="en-US" w:eastAsia="en-US" w:bidi="ar-SA"/>
      </w:rPr>
    </w:lvl>
    <w:lvl w:ilvl="2">
      <w:numFmt w:val="bullet"/>
      <w:lvlText w:val=""/>
      <w:lvlJc w:val="left"/>
      <w:pPr>
        <w:ind w:left="944" w:hanging="360"/>
      </w:pPr>
      <w:rPr>
        <w:rFonts w:ascii="Wingdings" w:eastAsia="Wingdings" w:hAnsi="Wingdings" w:cs="Wingdings" w:hint="default"/>
        <w:w w:val="100"/>
        <w:sz w:val="24"/>
        <w:szCs w:val="24"/>
        <w:lang w:val="en-US" w:eastAsia="en-US" w:bidi="ar-SA"/>
      </w:rPr>
    </w:lvl>
    <w:lvl w:ilvl="3">
      <w:numFmt w:val="bullet"/>
      <w:lvlText w:val="•"/>
      <w:lvlJc w:val="left"/>
      <w:pPr>
        <w:ind w:left="3048"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5156"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64" w:hanging="360"/>
      </w:pPr>
      <w:rPr>
        <w:rFonts w:hint="default"/>
        <w:lang w:val="en-US" w:eastAsia="en-US" w:bidi="ar-SA"/>
      </w:rPr>
    </w:lvl>
    <w:lvl w:ilvl="8">
      <w:numFmt w:val="bullet"/>
      <w:lvlText w:val="•"/>
      <w:lvlJc w:val="left"/>
      <w:pPr>
        <w:ind w:left="8318" w:hanging="360"/>
      </w:pPr>
      <w:rPr>
        <w:rFonts w:hint="default"/>
        <w:lang w:val="en-US" w:eastAsia="en-US" w:bidi="ar-SA"/>
      </w:rPr>
    </w:lvl>
  </w:abstractNum>
  <w:abstractNum w:abstractNumId="12" w15:restartNumberingAfterBreak="0">
    <w:nsid w:val="4D534043"/>
    <w:multiLevelType w:val="hybridMultilevel"/>
    <w:tmpl w:val="168EA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3F63B2"/>
    <w:multiLevelType w:val="hybridMultilevel"/>
    <w:tmpl w:val="EA6A6ACA"/>
    <w:lvl w:ilvl="0" w:tplc="612C4324">
      <w:start w:val="1"/>
      <w:numFmt w:val="lowerLetter"/>
      <w:lvlText w:val="(%1)"/>
      <w:lvlJc w:val="left"/>
      <w:pPr>
        <w:ind w:left="472" w:hanging="360"/>
      </w:pPr>
      <w:rPr>
        <w:rFonts w:ascii="Carlito" w:eastAsia="Carlito" w:hAnsi="Carlito" w:cs="Carlito" w:hint="default"/>
        <w:b/>
        <w:bCs/>
        <w:spacing w:val="-16"/>
        <w:w w:val="100"/>
        <w:sz w:val="24"/>
        <w:szCs w:val="24"/>
        <w:lang w:val="en-US" w:eastAsia="en-US" w:bidi="ar-SA"/>
      </w:rPr>
    </w:lvl>
    <w:lvl w:ilvl="1" w:tplc="10FE2BBA">
      <w:numFmt w:val="bullet"/>
      <w:lvlText w:val="•"/>
      <w:lvlJc w:val="left"/>
      <w:pPr>
        <w:ind w:left="1474" w:hanging="360"/>
      </w:pPr>
      <w:rPr>
        <w:rFonts w:hint="default"/>
        <w:lang w:val="en-US" w:eastAsia="en-US" w:bidi="ar-SA"/>
      </w:rPr>
    </w:lvl>
    <w:lvl w:ilvl="2" w:tplc="CC3807FC">
      <w:numFmt w:val="bullet"/>
      <w:lvlText w:val="•"/>
      <w:lvlJc w:val="left"/>
      <w:pPr>
        <w:ind w:left="2469" w:hanging="360"/>
      </w:pPr>
      <w:rPr>
        <w:rFonts w:hint="default"/>
        <w:lang w:val="en-US" w:eastAsia="en-US" w:bidi="ar-SA"/>
      </w:rPr>
    </w:lvl>
    <w:lvl w:ilvl="3" w:tplc="C80C315E">
      <w:numFmt w:val="bullet"/>
      <w:lvlText w:val="•"/>
      <w:lvlJc w:val="left"/>
      <w:pPr>
        <w:ind w:left="3463" w:hanging="360"/>
      </w:pPr>
      <w:rPr>
        <w:rFonts w:hint="default"/>
        <w:lang w:val="en-US" w:eastAsia="en-US" w:bidi="ar-SA"/>
      </w:rPr>
    </w:lvl>
    <w:lvl w:ilvl="4" w:tplc="3932B870">
      <w:numFmt w:val="bullet"/>
      <w:lvlText w:val="•"/>
      <w:lvlJc w:val="left"/>
      <w:pPr>
        <w:ind w:left="4458" w:hanging="360"/>
      </w:pPr>
      <w:rPr>
        <w:rFonts w:hint="default"/>
        <w:lang w:val="en-US" w:eastAsia="en-US" w:bidi="ar-SA"/>
      </w:rPr>
    </w:lvl>
    <w:lvl w:ilvl="5" w:tplc="22800F02">
      <w:numFmt w:val="bullet"/>
      <w:lvlText w:val="•"/>
      <w:lvlJc w:val="left"/>
      <w:pPr>
        <w:ind w:left="5453" w:hanging="360"/>
      </w:pPr>
      <w:rPr>
        <w:rFonts w:hint="default"/>
        <w:lang w:val="en-US" w:eastAsia="en-US" w:bidi="ar-SA"/>
      </w:rPr>
    </w:lvl>
    <w:lvl w:ilvl="6" w:tplc="2A428B3A">
      <w:numFmt w:val="bullet"/>
      <w:lvlText w:val="•"/>
      <w:lvlJc w:val="left"/>
      <w:pPr>
        <w:ind w:left="6447" w:hanging="360"/>
      </w:pPr>
      <w:rPr>
        <w:rFonts w:hint="default"/>
        <w:lang w:val="en-US" w:eastAsia="en-US" w:bidi="ar-SA"/>
      </w:rPr>
    </w:lvl>
    <w:lvl w:ilvl="7" w:tplc="97DA0822">
      <w:numFmt w:val="bullet"/>
      <w:lvlText w:val="•"/>
      <w:lvlJc w:val="left"/>
      <w:pPr>
        <w:ind w:left="7442" w:hanging="360"/>
      </w:pPr>
      <w:rPr>
        <w:rFonts w:hint="default"/>
        <w:lang w:val="en-US" w:eastAsia="en-US" w:bidi="ar-SA"/>
      </w:rPr>
    </w:lvl>
    <w:lvl w:ilvl="8" w:tplc="4DAC1A54">
      <w:numFmt w:val="bullet"/>
      <w:lvlText w:val="•"/>
      <w:lvlJc w:val="left"/>
      <w:pPr>
        <w:ind w:left="8437" w:hanging="360"/>
      </w:pPr>
      <w:rPr>
        <w:rFonts w:hint="default"/>
        <w:lang w:val="en-US" w:eastAsia="en-US" w:bidi="ar-SA"/>
      </w:rPr>
    </w:lvl>
  </w:abstractNum>
  <w:abstractNum w:abstractNumId="14" w15:restartNumberingAfterBreak="0">
    <w:nsid w:val="4F82070C"/>
    <w:multiLevelType w:val="hybridMultilevel"/>
    <w:tmpl w:val="FB465AE0"/>
    <w:lvl w:ilvl="0" w:tplc="D150A8B8">
      <w:numFmt w:val="bullet"/>
      <w:lvlText w:val=""/>
      <w:lvlJc w:val="left"/>
      <w:pPr>
        <w:ind w:left="409" w:hanging="360"/>
      </w:pPr>
      <w:rPr>
        <w:rFonts w:ascii="Symbol" w:eastAsia="Symbol" w:hAnsi="Symbol" w:cs="Symbol" w:hint="default"/>
        <w:w w:val="100"/>
        <w:sz w:val="23"/>
        <w:szCs w:val="23"/>
        <w:lang w:val="en-US" w:eastAsia="en-US" w:bidi="ar-SA"/>
      </w:rPr>
    </w:lvl>
    <w:lvl w:ilvl="1" w:tplc="04C69B0E">
      <w:numFmt w:val="bullet"/>
      <w:lvlText w:val="•"/>
      <w:lvlJc w:val="left"/>
      <w:pPr>
        <w:ind w:left="976" w:hanging="360"/>
      </w:pPr>
      <w:rPr>
        <w:rFonts w:hint="default"/>
        <w:lang w:val="en-US" w:eastAsia="en-US" w:bidi="ar-SA"/>
      </w:rPr>
    </w:lvl>
    <w:lvl w:ilvl="2" w:tplc="EF4845F2">
      <w:numFmt w:val="bullet"/>
      <w:lvlText w:val="•"/>
      <w:lvlJc w:val="left"/>
      <w:pPr>
        <w:ind w:left="1553" w:hanging="360"/>
      </w:pPr>
      <w:rPr>
        <w:rFonts w:hint="default"/>
        <w:lang w:val="en-US" w:eastAsia="en-US" w:bidi="ar-SA"/>
      </w:rPr>
    </w:lvl>
    <w:lvl w:ilvl="3" w:tplc="A15E02B6">
      <w:numFmt w:val="bullet"/>
      <w:lvlText w:val="•"/>
      <w:lvlJc w:val="left"/>
      <w:pPr>
        <w:ind w:left="2130" w:hanging="360"/>
      </w:pPr>
      <w:rPr>
        <w:rFonts w:hint="default"/>
        <w:lang w:val="en-US" w:eastAsia="en-US" w:bidi="ar-SA"/>
      </w:rPr>
    </w:lvl>
    <w:lvl w:ilvl="4" w:tplc="82C061A0">
      <w:numFmt w:val="bullet"/>
      <w:lvlText w:val="•"/>
      <w:lvlJc w:val="left"/>
      <w:pPr>
        <w:ind w:left="2707" w:hanging="360"/>
      </w:pPr>
      <w:rPr>
        <w:rFonts w:hint="default"/>
        <w:lang w:val="en-US" w:eastAsia="en-US" w:bidi="ar-SA"/>
      </w:rPr>
    </w:lvl>
    <w:lvl w:ilvl="5" w:tplc="CF44D91E">
      <w:numFmt w:val="bullet"/>
      <w:lvlText w:val="•"/>
      <w:lvlJc w:val="left"/>
      <w:pPr>
        <w:ind w:left="3284" w:hanging="360"/>
      </w:pPr>
      <w:rPr>
        <w:rFonts w:hint="default"/>
        <w:lang w:val="en-US" w:eastAsia="en-US" w:bidi="ar-SA"/>
      </w:rPr>
    </w:lvl>
    <w:lvl w:ilvl="6" w:tplc="13F610F8">
      <w:numFmt w:val="bullet"/>
      <w:lvlText w:val="•"/>
      <w:lvlJc w:val="left"/>
      <w:pPr>
        <w:ind w:left="3861" w:hanging="360"/>
      </w:pPr>
      <w:rPr>
        <w:rFonts w:hint="default"/>
        <w:lang w:val="en-US" w:eastAsia="en-US" w:bidi="ar-SA"/>
      </w:rPr>
    </w:lvl>
    <w:lvl w:ilvl="7" w:tplc="608E9032">
      <w:numFmt w:val="bullet"/>
      <w:lvlText w:val="•"/>
      <w:lvlJc w:val="left"/>
      <w:pPr>
        <w:ind w:left="4438" w:hanging="360"/>
      </w:pPr>
      <w:rPr>
        <w:rFonts w:hint="default"/>
        <w:lang w:val="en-US" w:eastAsia="en-US" w:bidi="ar-SA"/>
      </w:rPr>
    </w:lvl>
    <w:lvl w:ilvl="8" w:tplc="5F9A0678">
      <w:numFmt w:val="bullet"/>
      <w:lvlText w:val="•"/>
      <w:lvlJc w:val="left"/>
      <w:pPr>
        <w:ind w:left="5015" w:hanging="360"/>
      </w:pPr>
      <w:rPr>
        <w:rFonts w:hint="default"/>
        <w:lang w:val="en-US" w:eastAsia="en-US" w:bidi="ar-SA"/>
      </w:rPr>
    </w:lvl>
  </w:abstractNum>
  <w:abstractNum w:abstractNumId="15" w15:restartNumberingAfterBreak="0">
    <w:nsid w:val="53E42066"/>
    <w:multiLevelType w:val="hybridMultilevel"/>
    <w:tmpl w:val="5A806B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55B663B0"/>
    <w:multiLevelType w:val="hybridMultilevel"/>
    <w:tmpl w:val="65AA8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18" w15:restartNumberingAfterBreak="0">
    <w:nsid w:val="61663E50"/>
    <w:multiLevelType w:val="singleLevel"/>
    <w:tmpl w:val="8BDA8AD8"/>
    <w:lvl w:ilvl="0">
      <w:start w:val="1"/>
      <w:numFmt w:val="lowerLetter"/>
      <w:lvlText w:val="(%1)"/>
      <w:lvlJc w:val="left"/>
      <w:pPr>
        <w:tabs>
          <w:tab w:val="num" w:pos="1440"/>
        </w:tabs>
        <w:ind w:left="1440" w:hanging="720"/>
      </w:pPr>
      <w:rPr>
        <w:rFonts w:hint="default"/>
      </w:rPr>
    </w:lvl>
  </w:abstractNum>
  <w:abstractNum w:abstractNumId="19" w15:restartNumberingAfterBreak="0">
    <w:nsid w:val="620108D4"/>
    <w:multiLevelType w:val="hybridMultilevel"/>
    <w:tmpl w:val="9698C1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4AC7162"/>
    <w:multiLevelType w:val="hybridMultilevel"/>
    <w:tmpl w:val="1BB2D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22" w15:restartNumberingAfterBreak="0">
    <w:nsid w:val="6C7178AC"/>
    <w:multiLevelType w:val="hybridMultilevel"/>
    <w:tmpl w:val="3C446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B43563"/>
    <w:multiLevelType w:val="hybridMultilevel"/>
    <w:tmpl w:val="85126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C50438"/>
    <w:multiLevelType w:val="hybridMultilevel"/>
    <w:tmpl w:val="EC5C4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6C104A"/>
    <w:multiLevelType w:val="hybridMultilevel"/>
    <w:tmpl w:val="1C88EC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D6609DD"/>
    <w:multiLevelType w:val="hybridMultilevel"/>
    <w:tmpl w:val="FF0AE5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01096119">
    <w:abstractNumId w:val="20"/>
  </w:num>
  <w:num w:numId="2" w16cid:durableId="2056391885">
    <w:abstractNumId w:val="11"/>
  </w:num>
  <w:num w:numId="3" w16cid:durableId="2060781891">
    <w:abstractNumId w:val="13"/>
  </w:num>
  <w:num w:numId="4" w16cid:durableId="1430079804">
    <w:abstractNumId w:val="3"/>
  </w:num>
  <w:num w:numId="5" w16cid:durableId="8535187">
    <w:abstractNumId w:val="14"/>
  </w:num>
  <w:num w:numId="6" w16cid:durableId="378096272">
    <w:abstractNumId w:val="9"/>
  </w:num>
  <w:num w:numId="7" w16cid:durableId="1794904443">
    <w:abstractNumId w:val="18"/>
  </w:num>
  <w:num w:numId="8" w16cid:durableId="821845968">
    <w:abstractNumId w:val="7"/>
  </w:num>
  <w:num w:numId="9" w16cid:durableId="1170635820">
    <w:abstractNumId w:val="22"/>
  </w:num>
  <w:num w:numId="10" w16cid:durableId="1944071756">
    <w:abstractNumId w:val="12"/>
  </w:num>
  <w:num w:numId="11" w16cid:durableId="1038823513">
    <w:abstractNumId w:val="24"/>
  </w:num>
  <w:num w:numId="12" w16cid:durableId="1314990520">
    <w:abstractNumId w:val="0"/>
  </w:num>
  <w:num w:numId="13" w16cid:durableId="1373534480">
    <w:abstractNumId w:val="23"/>
  </w:num>
  <w:num w:numId="14" w16cid:durableId="571235093">
    <w:abstractNumId w:val="17"/>
  </w:num>
  <w:num w:numId="15" w16cid:durableId="1865746601">
    <w:abstractNumId w:val="21"/>
  </w:num>
  <w:num w:numId="16" w16cid:durableId="508832780">
    <w:abstractNumId w:val="26"/>
  </w:num>
  <w:num w:numId="17" w16cid:durableId="1625648458">
    <w:abstractNumId w:val="25"/>
  </w:num>
  <w:num w:numId="18" w16cid:durableId="36126890">
    <w:abstractNumId w:val="4"/>
  </w:num>
  <w:num w:numId="19" w16cid:durableId="1887719633">
    <w:abstractNumId w:val="16"/>
  </w:num>
  <w:num w:numId="20" w16cid:durableId="994843595">
    <w:abstractNumId w:val="19"/>
  </w:num>
  <w:num w:numId="21" w16cid:durableId="1138108459">
    <w:abstractNumId w:val="2"/>
  </w:num>
  <w:num w:numId="22" w16cid:durableId="1535120455">
    <w:abstractNumId w:val="6"/>
  </w:num>
  <w:num w:numId="23" w16cid:durableId="919405418">
    <w:abstractNumId w:val="15"/>
  </w:num>
  <w:num w:numId="24" w16cid:durableId="817918254">
    <w:abstractNumId w:val="10"/>
  </w:num>
  <w:num w:numId="25" w16cid:durableId="17422145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7561490">
    <w:abstractNumId w:val="5"/>
  </w:num>
  <w:num w:numId="27" w16cid:durableId="185561046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EA"/>
    <w:rsid w:val="000049D3"/>
    <w:rsid w:val="000052F7"/>
    <w:rsid w:val="000114A7"/>
    <w:rsid w:val="00012A85"/>
    <w:rsid w:val="00013AB0"/>
    <w:rsid w:val="00021A70"/>
    <w:rsid w:val="00030135"/>
    <w:rsid w:val="0003271E"/>
    <w:rsid w:val="00044243"/>
    <w:rsid w:val="00044D43"/>
    <w:rsid w:val="00053233"/>
    <w:rsid w:val="000676C6"/>
    <w:rsid w:val="000743A8"/>
    <w:rsid w:val="0009513A"/>
    <w:rsid w:val="000A6FF2"/>
    <w:rsid w:val="000A7806"/>
    <w:rsid w:val="000B05F2"/>
    <w:rsid w:val="000B5959"/>
    <w:rsid w:val="000E0F06"/>
    <w:rsid w:val="000E2CB4"/>
    <w:rsid w:val="000E58C8"/>
    <w:rsid w:val="000F14A3"/>
    <w:rsid w:val="000F313B"/>
    <w:rsid w:val="000F45B0"/>
    <w:rsid w:val="001139C6"/>
    <w:rsid w:val="001261CC"/>
    <w:rsid w:val="00133177"/>
    <w:rsid w:val="001410B7"/>
    <w:rsid w:val="00144021"/>
    <w:rsid w:val="001449A1"/>
    <w:rsid w:val="00144E56"/>
    <w:rsid w:val="001470B2"/>
    <w:rsid w:val="00152947"/>
    <w:rsid w:val="0015357D"/>
    <w:rsid w:val="00163024"/>
    <w:rsid w:val="00167881"/>
    <w:rsid w:val="001759BF"/>
    <w:rsid w:val="0018078B"/>
    <w:rsid w:val="0018174A"/>
    <w:rsid w:val="00185526"/>
    <w:rsid w:val="00196FED"/>
    <w:rsid w:val="001B217C"/>
    <w:rsid w:val="001B3A97"/>
    <w:rsid w:val="001B79A9"/>
    <w:rsid w:val="001C0147"/>
    <w:rsid w:val="001D56BB"/>
    <w:rsid w:val="001D7302"/>
    <w:rsid w:val="001E6675"/>
    <w:rsid w:val="001F503B"/>
    <w:rsid w:val="00204DB7"/>
    <w:rsid w:val="00215F00"/>
    <w:rsid w:val="00215FDA"/>
    <w:rsid w:val="00227B2A"/>
    <w:rsid w:val="00231E22"/>
    <w:rsid w:val="00233685"/>
    <w:rsid w:val="00242FCB"/>
    <w:rsid w:val="0025025C"/>
    <w:rsid w:val="00252774"/>
    <w:rsid w:val="00254D3F"/>
    <w:rsid w:val="00274104"/>
    <w:rsid w:val="00286872"/>
    <w:rsid w:val="00291BB4"/>
    <w:rsid w:val="00295A6B"/>
    <w:rsid w:val="002C6A93"/>
    <w:rsid w:val="002E0E37"/>
    <w:rsid w:val="002E2934"/>
    <w:rsid w:val="002E6124"/>
    <w:rsid w:val="002F03C9"/>
    <w:rsid w:val="00301B57"/>
    <w:rsid w:val="003029E5"/>
    <w:rsid w:val="00306ADA"/>
    <w:rsid w:val="00311DCE"/>
    <w:rsid w:val="0031514B"/>
    <w:rsid w:val="00315544"/>
    <w:rsid w:val="00317C11"/>
    <w:rsid w:val="003228D0"/>
    <w:rsid w:val="00323EA4"/>
    <w:rsid w:val="00340F1D"/>
    <w:rsid w:val="003422E7"/>
    <w:rsid w:val="00354D14"/>
    <w:rsid w:val="00355750"/>
    <w:rsid w:val="00364BCD"/>
    <w:rsid w:val="00364C42"/>
    <w:rsid w:val="00377292"/>
    <w:rsid w:val="003A0903"/>
    <w:rsid w:val="003A52B0"/>
    <w:rsid w:val="003A7C67"/>
    <w:rsid w:val="003B27FB"/>
    <w:rsid w:val="003B5315"/>
    <w:rsid w:val="003C2116"/>
    <w:rsid w:val="003C31C7"/>
    <w:rsid w:val="003C6DF3"/>
    <w:rsid w:val="003D5645"/>
    <w:rsid w:val="003E147B"/>
    <w:rsid w:val="003E313F"/>
    <w:rsid w:val="003E6EDA"/>
    <w:rsid w:val="003E7EAB"/>
    <w:rsid w:val="003F1017"/>
    <w:rsid w:val="003F6AA9"/>
    <w:rsid w:val="004024A3"/>
    <w:rsid w:val="00404FA4"/>
    <w:rsid w:val="0043057C"/>
    <w:rsid w:val="0043063A"/>
    <w:rsid w:val="00441966"/>
    <w:rsid w:val="00444D7C"/>
    <w:rsid w:val="00452DD9"/>
    <w:rsid w:val="00467770"/>
    <w:rsid w:val="00473C21"/>
    <w:rsid w:val="004903B5"/>
    <w:rsid w:val="004A23AA"/>
    <w:rsid w:val="004C55DA"/>
    <w:rsid w:val="004C5DE4"/>
    <w:rsid w:val="004C6B3D"/>
    <w:rsid w:val="004D2397"/>
    <w:rsid w:val="004F2774"/>
    <w:rsid w:val="004F5FB8"/>
    <w:rsid w:val="00503BC7"/>
    <w:rsid w:val="00507A86"/>
    <w:rsid w:val="0051320B"/>
    <w:rsid w:val="0051402F"/>
    <w:rsid w:val="005155DE"/>
    <w:rsid w:val="00515A4A"/>
    <w:rsid w:val="0051613B"/>
    <w:rsid w:val="00516E90"/>
    <w:rsid w:val="00517D8A"/>
    <w:rsid w:val="00522FA3"/>
    <w:rsid w:val="00527363"/>
    <w:rsid w:val="005279E1"/>
    <w:rsid w:val="00540D5C"/>
    <w:rsid w:val="0055180F"/>
    <w:rsid w:val="00551E43"/>
    <w:rsid w:val="00557BCC"/>
    <w:rsid w:val="00562ACD"/>
    <w:rsid w:val="00581772"/>
    <w:rsid w:val="00585CC2"/>
    <w:rsid w:val="00586D5C"/>
    <w:rsid w:val="00596F3D"/>
    <w:rsid w:val="005A1422"/>
    <w:rsid w:val="005A3E87"/>
    <w:rsid w:val="005A48B6"/>
    <w:rsid w:val="005B25CD"/>
    <w:rsid w:val="005B7D7D"/>
    <w:rsid w:val="005E1E8B"/>
    <w:rsid w:val="005E2278"/>
    <w:rsid w:val="005E5C29"/>
    <w:rsid w:val="005E7A20"/>
    <w:rsid w:val="005F4EDE"/>
    <w:rsid w:val="0061069D"/>
    <w:rsid w:val="00617DD1"/>
    <w:rsid w:val="006335B3"/>
    <w:rsid w:val="00640FAA"/>
    <w:rsid w:val="00641C73"/>
    <w:rsid w:val="00642B75"/>
    <w:rsid w:val="00681289"/>
    <w:rsid w:val="006834D2"/>
    <w:rsid w:val="00683D2E"/>
    <w:rsid w:val="00684A91"/>
    <w:rsid w:val="00686708"/>
    <w:rsid w:val="006B2FE8"/>
    <w:rsid w:val="006B3FF6"/>
    <w:rsid w:val="006C422E"/>
    <w:rsid w:val="006C739F"/>
    <w:rsid w:val="006D274D"/>
    <w:rsid w:val="006F0CB6"/>
    <w:rsid w:val="006F2364"/>
    <w:rsid w:val="006F795A"/>
    <w:rsid w:val="006F7D0A"/>
    <w:rsid w:val="00715279"/>
    <w:rsid w:val="00733248"/>
    <w:rsid w:val="0073328D"/>
    <w:rsid w:val="0073392C"/>
    <w:rsid w:val="007452C5"/>
    <w:rsid w:val="00747F66"/>
    <w:rsid w:val="00751396"/>
    <w:rsid w:val="007767E4"/>
    <w:rsid w:val="007813B3"/>
    <w:rsid w:val="00792C0C"/>
    <w:rsid w:val="00793842"/>
    <w:rsid w:val="007A6A1F"/>
    <w:rsid w:val="007A76FA"/>
    <w:rsid w:val="007B2785"/>
    <w:rsid w:val="007C7070"/>
    <w:rsid w:val="007E3A99"/>
    <w:rsid w:val="007E6C16"/>
    <w:rsid w:val="007F45AB"/>
    <w:rsid w:val="007F5A4B"/>
    <w:rsid w:val="008127A3"/>
    <w:rsid w:val="008166E5"/>
    <w:rsid w:val="008240DA"/>
    <w:rsid w:val="00845DD5"/>
    <w:rsid w:val="00850EEF"/>
    <w:rsid w:val="00863099"/>
    <w:rsid w:val="00871F26"/>
    <w:rsid w:val="00872B10"/>
    <w:rsid w:val="008834E9"/>
    <w:rsid w:val="00891F3D"/>
    <w:rsid w:val="0089624C"/>
    <w:rsid w:val="008967FA"/>
    <w:rsid w:val="008A173E"/>
    <w:rsid w:val="008A337E"/>
    <w:rsid w:val="008A4483"/>
    <w:rsid w:val="008B23E4"/>
    <w:rsid w:val="008B639A"/>
    <w:rsid w:val="008B7C0B"/>
    <w:rsid w:val="008D05D0"/>
    <w:rsid w:val="008D10AF"/>
    <w:rsid w:val="008E01A2"/>
    <w:rsid w:val="008E05ED"/>
    <w:rsid w:val="008E2E63"/>
    <w:rsid w:val="009005D5"/>
    <w:rsid w:val="00922C6C"/>
    <w:rsid w:val="00922D41"/>
    <w:rsid w:val="00943EC8"/>
    <w:rsid w:val="00951C1F"/>
    <w:rsid w:val="00965152"/>
    <w:rsid w:val="00966296"/>
    <w:rsid w:val="00982D07"/>
    <w:rsid w:val="009850EA"/>
    <w:rsid w:val="00986D77"/>
    <w:rsid w:val="00996FE4"/>
    <w:rsid w:val="009A47D4"/>
    <w:rsid w:val="009A5B28"/>
    <w:rsid w:val="009D5E74"/>
    <w:rsid w:val="009D5F40"/>
    <w:rsid w:val="009F26D4"/>
    <w:rsid w:val="009F3E36"/>
    <w:rsid w:val="00A040DB"/>
    <w:rsid w:val="00A043F0"/>
    <w:rsid w:val="00A0446E"/>
    <w:rsid w:val="00A12283"/>
    <w:rsid w:val="00A30D4D"/>
    <w:rsid w:val="00A32A26"/>
    <w:rsid w:val="00A41109"/>
    <w:rsid w:val="00A51105"/>
    <w:rsid w:val="00A5265C"/>
    <w:rsid w:val="00A567BB"/>
    <w:rsid w:val="00A60DB4"/>
    <w:rsid w:val="00A637E6"/>
    <w:rsid w:val="00A76656"/>
    <w:rsid w:val="00A82E8A"/>
    <w:rsid w:val="00A83CF9"/>
    <w:rsid w:val="00A8406D"/>
    <w:rsid w:val="00A90CBA"/>
    <w:rsid w:val="00A9701D"/>
    <w:rsid w:val="00AB2BBE"/>
    <w:rsid w:val="00AB7A4A"/>
    <w:rsid w:val="00AC7D75"/>
    <w:rsid w:val="00AE590F"/>
    <w:rsid w:val="00AF1722"/>
    <w:rsid w:val="00AF2DC8"/>
    <w:rsid w:val="00AF53EA"/>
    <w:rsid w:val="00B46149"/>
    <w:rsid w:val="00B4732A"/>
    <w:rsid w:val="00B50040"/>
    <w:rsid w:val="00B5457D"/>
    <w:rsid w:val="00B550F3"/>
    <w:rsid w:val="00B620C5"/>
    <w:rsid w:val="00B66FBD"/>
    <w:rsid w:val="00B74436"/>
    <w:rsid w:val="00B7612E"/>
    <w:rsid w:val="00B84FA8"/>
    <w:rsid w:val="00B95D28"/>
    <w:rsid w:val="00BA033B"/>
    <w:rsid w:val="00BA29EE"/>
    <w:rsid w:val="00BA4189"/>
    <w:rsid w:val="00BA501E"/>
    <w:rsid w:val="00BA52E9"/>
    <w:rsid w:val="00BC2B78"/>
    <w:rsid w:val="00BC6F9F"/>
    <w:rsid w:val="00BD0369"/>
    <w:rsid w:val="00BD196A"/>
    <w:rsid w:val="00BE42BF"/>
    <w:rsid w:val="00BE6986"/>
    <w:rsid w:val="00BF2987"/>
    <w:rsid w:val="00C12A12"/>
    <w:rsid w:val="00C261BA"/>
    <w:rsid w:val="00C323D3"/>
    <w:rsid w:val="00C435A9"/>
    <w:rsid w:val="00C447F2"/>
    <w:rsid w:val="00C618E2"/>
    <w:rsid w:val="00C6571E"/>
    <w:rsid w:val="00C9040C"/>
    <w:rsid w:val="00CC065B"/>
    <w:rsid w:val="00CC0EC1"/>
    <w:rsid w:val="00CC0F4C"/>
    <w:rsid w:val="00CC38E4"/>
    <w:rsid w:val="00CD4CFD"/>
    <w:rsid w:val="00CE1911"/>
    <w:rsid w:val="00CE4381"/>
    <w:rsid w:val="00CF286D"/>
    <w:rsid w:val="00CF38DD"/>
    <w:rsid w:val="00D148D9"/>
    <w:rsid w:val="00D14E57"/>
    <w:rsid w:val="00D21937"/>
    <w:rsid w:val="00D21AFE"/>
    <w:rsid w:val="00D25712"/>
    <w:rsid w:val="00D31801"/>
    <w:rsid w:val="00D32261"/>
    <w:rsid w:val="00D373CA"/>
    <w:rsid w:val="00D37FE1"/>
    <w:rsid w:val="00D409C1"/>
    <w:rsid w:val="00D4184F"/>
    <w:rsid w:val="00D46995"/>
    <w:rsid w:val="00D47CE4"/>
    <w:rsid w:val="00D601D5"/>
    <w:rsid w:val="00D6247F"/>
    <w:rsid w:val="00D629D0"/>
    <w:rsid w:val="00D62E7A"/>
    <w:rsid w:val="00D7307E"/>
    <w:rsid w:val="00D74060"/>
    <w:rsid w:val="00D810AA"/>
    <w:rsid w:val="00D911E9"/>
    <w:rsid w:val="00D93FF2"/>
    <w:rsid w:val="00DA0C42"/>
    <w:rsid w:val="00DA599A"/>
    <w:rsid w:val="00DC0237"/>
    <w:rsid w:val="00DC48D2"/>
    <w:rsid w:val="00DD0251"/>
    <w:rsid w:val="00DE5F53"/>
    <w:rsid w:val="00DF25A9"/>
    <w:rsid w:val="00E03540"/>
    <w:rsid w:val="00E122AC"/>
    <w:rsid w:val="00E166C8"/>
    <w:rsid w:val="00E214B8"/>
    <w:rsid w:val="00E21997"/>
    <w:rsid w:val="00E2241C"/>
    <w:rsid w:val="00E25FC0"/>
    <w:rsid w:val="00E26AEE"/>
    <w:rsid w:val="00E27E29"/>
    <w:rsid w:val="00E43AF5"/>
    <w:rsid w:val="00E50D5E"/>
    <w:rsid w:val="00E51102"/>
    <w:rsid w:val="00E538B2"/>
    <w:rsid w:val="00E63CBE"/>
    <w:rsid w:val="00E7616F"/>
    <w:rsid w:val="00E801F7"/>
    <w:rsid w:val="00E84388"/>
    <w:rsid w:val="00E9181F"/>
    <w:rsid w:val="00EA0819"/>
    <w:rsid w:val="00EA558E"/>
    <w:rsid w:val="00EC3212"/>
    <w:rsid w:val="00EC347B"/>
    <w:rsid w:val="00EC42AF"/>
    <w:rsid w:val="00EC4437"/>
    <w:rsid w:val="00EC6D3A"/>
    <w:rsid w:val="00EC7CCC"/>
    <w:rsid w:val="00EE12B2"/>
    <w:rsid w:val="00EE49C1"/>
    <w:rsid w:val="00EF109A"/>
    <w:rsid w:val="00F02856"/>
    <w:rsid w:val="00F03C16"/>
    <w:rsid w:val="00F16C93"/>
    <w:rsid w:val="00F30C99"/>
    <w:rsid w:val="00F32FD0"/>
    <w:rsid w:val="00F378EB"/>
    <w:rsid w:val="00F4014E"/>
    <w:rsid w:val="00F7114D"/>
    <w:rsid w:val="00F84FFA"/>
    <w:rsid w:val="00F87F44"/>
    <w:rsid w:val="00F93BC8"/>
    <w:rsid w:val="00F946EA"/>
    <w:rsid w:val="00F96050"/>
    <w:rsid w:val="00FC1279"/>
    <w:rsid w:val="00FC34A0"/>
    <w:rsid w:val="00FC39F7"/>
    <w:rsid w:val="00FE0A94"/>
    <w:rsid w:val="00FE3858"/>
    <w:rsid w:val="00FE445C"/>
    <w:rsid w:val="00FE4FF4"/>
    <w:rsid w:val="00FE6B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43551"/>
  <w15:docId w15:val="{75836AF1-45FA-48E5-B1D5-8F302405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5C"/>
    <w:pPr>
      <w:spacing w:before="100"/>
    </w:pPr>
    <w:rPr>
      <w:rFonts w:ascii="Calibri" w:eastAsia="Times New Roman" w:hAnsi="Calibri" w:cs="Times New Roman"/>
      <w:sz w:val="20"/>
      <w:szCs w:val="20"/>
      <w:lang w:eastAsia="en-IE"/>
    </w:rPr>
  </w:style>
  <w:style w:type="paragraph" w:styleId="Heading1">
    <w:name w:val="heading 1"/>
    <w:basedOn w:val="Normal"/>
    <w:next w:val="Normal"/>
    <w:link w:val="Heading1Char"/>
    <w:uiPriority w:val="9"/>
    <w:qFormat/>
    <w:rsid w:val="003A7C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447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53EA"/>
    <w:pPr>
      <w:pBdr>
        <w:top w:val="single" w:sz="6" w:space="2" w:color="5B9BD5"/>
      </w:pBdr>
      <w:spacing w:before="300" w:after="0"/>
      <w:outlineLvl w:val="2"/>
    </w:pPr>
    <w:rPr>
      <w:caps/>
      <w:color w:val="1F4D78"/>
      <w:spacing w:val="15"/>
    </w:rPr>
  </w:style>
  <w:style w:type="paragraph" w:styleId="Heading8">
    <w:name w:val="heading 8"/>
    <w:basedOn w:val="Normal"/>
    <w:next w:val="Normal"/>
    <w:link w:val="Heading8Char"/>
    <w:uiPriority w:val="9"/>
    <w:semiHidden/>
    <w:unhideWhenUsed/>
    <w:qFormat/>
    <w:rsid w:val="000B59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18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3EA"/>
    <w:rPr>
      <w:rFonts w:ascii="Calibri" w:eastAsia="Times New Roman" w:hAnsi="Calibri" w:cs="Times New Roman"/>
      <w:caps/>
      <w:color w:val="1F4D78"/>
      <w:spacing w:val="15"/>
      <w:sz w:val="20"/>
      <w:szCs w:val="20"/>
    </w:rPr>
  </w:style>
  <w:style w:type="paragraph" w:styleId="Title">
    <w:name w:val="Title"/>
    <w:basedOn w:val="Normal"/>
    <w:next w:val="Normal"/>
    <w:link w:val="TitleChar"/>
    <w:uiPriority w:val="10"/>
    <w:qFormat/>
    <w:rsid w:val="00AF53EA"/>
    <w:pPr>
      <w:spacing w:before="0" w:after="0"/>
    </w:pPr>
    <w:rPr>
      <w:rFonts w:ascii="Calibri Light" w:eastAsia="SimSun" w:hAnsi="Calibri Light"/>
      <w:caps/>
      <w:color w:val="5B9BD5"/>
      <w:spacing w:val="10"/>
      <w:sz w:val="52"/>
      <w:szCs w:val="52"/>
    </w:rPr>
  </w:style>
  <w:style w:type="character" w:customStyle="1" w:styleId="TitleChar">
    <w:name w:val="Title Char"/>
    <w:basedOn w:val="DefaultParagraphFont"/>
    <w:link w:val="Title"/>
    <w:uiPriority w:val="10"/>
    <w:rsid w:val="00AF53EA"/>
    <w:rPr>
      <w:rFonts w:ascii="Calibri Light" w:eastAsia="SimSun" w:hAnsi="Calibri Light" w:cs="Times New Roman"/>
      <w:caps/>
      <w:color w:val="5B9BD5"/>
      <w:spacing w:val="10"/>
      <w:sz w:val="52"/>
      <w:szCs w:val="52"/>
    </w:rPr>
  </w:style>
  <w:style w:type="paragraph" w:styleId="Footer">
    <w:name w:val="footer"/>
    <w:basedOn w:val="Normal"/>
    <w:link w:val="FooterChar"/>
    <w:uiPriority w:val="99"/>
    <w:rsid w:val="00AF53EA"/>
    <w:pPr>
      <w:tabs>
        <w:tab w:val="center" w:pos="4153"/>
        <w:tab w:val="right" w:pos="8306"/>
      </w:tabs>
    </w:pPr>
    <w:rPr>
      <w:sz w:val="24"/>
      <w:lang w:val="en-US" w:eastAsia="en-US"/>
    </w:rPr>
  </w:style>
  <w:style w:type="character" w:customStyle="1" w:styleId="FooterChar">
    <w:name w:val="Footer Char"/>
    <w:basedOn w:val="DefaultParagraphFont"/>
    <w:link w:val="Footer"/>
    <w:uiPriority w:val="99"/>
    <w:rsid w:val="00AF53EA"/>
    <w:rPr>
      <w:rFonts w:ascii="Calibri" w:eastAsia="Times New Roman" w:hAnsi="Calibri" w:cs="Times New Roman"/>
      <w:sz w:val="24"/>
      <w:szCs w:val="20"/>
      <w:lang w:val="en-US"/>
    </w:rPr>
  </w:style>
  <w:style w:type="paragraph" w:styleId="Header">
    <w:name w:val="header"/>
    <w:basedOn w:val="Normal"/>
    <w:link w:val="HeaderChar"/>
    <w:uiPriority w:val="99"/>
    <w:rsid w:val="00AF53EA"/>
    <w:pPr>
      <w:tabs>
        <w:tab w:val="center" w:pos="4153"/>
        <w:tab w:val="right" w:pos="8306"/>
      </w:tabs>
    </w:pPr>
    <w:rPr>
      <w:sz w:val="24"/>
    </w:rPr>
  </w:style>
  <w:style w:type="character" w:customStyle="1" w:styleId="HeaderChar">
    <w:name w:val="Header Char"/>
    <w:basedOn w:val="DefaultParagraphFont"/>
    <w:link w:val="Header"/>
    <w:uiPriority w:val="99"/>
    <w:rsid w:val="00AF53EA"/>
    <w:rPr>
      <w:rFonts w:ascii="Calibri" w:eastAsia="Times New Roman" w:hAnsi="Calibri" w:cs="Times New Roman"/>
      <w:sz w:val="24"/>
      <w:szCs w:val="20"/>
    </w:rPr>
  </w:style>
  <w:style w:type="character" w:styleId="PageNumber">
    <w:name w:val="page number"/>
    <w:basedOn w:val="DefaultParagraphFont"/>
    <w:rsid w:val="00AF53EA"/>
  </w:style>
  <w:style w:type="paragraph" w:styleId="NoSpacing">
    <w:name w:val="No Spacing"/>
    <w:link w:val="NoSpacingChar"/>
    <w:uiPriority w:val="1"/>
    <w:qFormat/>
    <w:rsid w:val="00AF53EA"/>
    <w:pPr>
      <w:spacing w:before="100" w:after="0" w:line="240" w:lineRule="auto"/>
    </w:pPr>
    <w:rPr>
      <w:rFonts w:ascii="Calibri" w:eastAsia="Times New Roman" w:hAnsi="Calibri" w:cs="Times New Roman"/>
      <w:sz w:val="20"/>
      <w:szCs w:val="20"/>
      <w:lang w:eastAsia="en-IE"/>
    </w:rPr>
  </w:style>
  <w:style w:type="character" w:styleId="IntenseEmphasis">
    <w:name w:val="Intense Emphasis"/>
    <w:uiPriority w:val="21"/>
    <w:qFormat/>
    <w:rsid w:val="00AF53EA"/>
    <w:rPr>
      <w:b/>
      <w:bCs/>
      <w:caps/>
      <w:color w:val="1F4D78"/>
      <w:spacing w:val="10"/>
    </w:rPr>
  </w:style>
  <w:style w:type="paragraph" w:styleId="ListParagraph">
    <w:name w:val="List Paragraph"/>
    <w:basedOn w:val="Normal"/>
    <w:link w:val="ListParagraphChar"/>
    <w:uiPriority w:val="34"/>
    <w:qFormat/>
    <w:rsid w:val="00AF53EA"/>
    <w:pPr>
      <w:ind w:left="720"/>
      <w:contextualSpacing/>
    </w:pPr>
  </w:style>
  <w:style w:type="character" w:styleId="Hyperlink">
    <w:name w:val="Hyperlink"/>
    <w:uiPriority w:val="99"/>
    <w:rsid w:val="00AF53EA"/>
    <w:rPr>
      <w:color w:val="0563C1"/>
      <w:u w:val="single"/>
    </w:rPr>
  </w:style>
  <w:style w:type="paragraph" w:styleId="BodyText3">
    <w:name w:val="Body Text 3"/>
    <w:basedOn w:val="Normal"/>
    <w:link w:val="BodyText3Char"/>
    <w:uiPriority w:val="99"/>
    <w:rsid w:val="00AF53EA"/>
    <w:pPr>
      <w:spacing w:after="120"/>
    </w:pPr>
    <w:rPr>
      <w:sz w:val="16"/>
      <w:szCs w:val="16"/>
    </w:rPr>
  </w:style>
  <w:style w:type="character" w:customStyle="1" w:styleId="BodyText3Char">
    <w:name w:val="Body Text 3 Char"/>
    <w:basedOn w:val="DefaultParagraphFont"/>
    <w:link w:val="BodyText3"/>
    <w:uiPriority w:val="99"/>
    <w:rsid w:val="00AF53EA"/>
    <w:rPr>
      <w:rFonts w:ascii="Calibri" w:eastAsia="Times New Roman" w:hAnsi="Calibri" w:cs="Times New Roman"/>
      <w:sz w:val="16"/>
      <w:szCs w:val="16"/>
    </w:rPr>
  </w:style>
  <w:style w:type="paragraph" w:styleId="BodyText">
    <w:name w:val="Body Text"/>
    <w:basedOn w:val="Normal"/>
    <w:link w:val="BodyTextChar"/>
    <w:rsid w:val="00AF53EA"/>
    <w:pPr>
      <w:spacing w:after="120"/>
    </w:pPr>
  </w:style>
  <w:style w:type="character" w:customStyle="1" w:styleId="BodyTextChar">
    <w:name w:val="Body Text Char"/>
    <w:basedOn w:val="DefaultParagraphFont"/>
    <w:link w:val="BodyText"/>
    <w:rsid w:val="00AF53EA"/>
    <w:rPr>
      <w:rFonts w:ascii="Calibri" w:eastAsia="Times New Roman" w:hAnsi="Calibri" w:cs="Times New Roman"/>
      <w:sz w:val="20"/>
      <w:szCs w:val="20"/>
      <w:lang w:eastAsia="en-IE"/>
    </w:rPr>
  </w:style>
  <w:style w:type="paragraph" w:styleId="BodyTextIndent3">
    <w:name w:val="Body Text Indent 3"/>
    <w:basedOn w:val="Normal"/>
    <w:link w:val="BodyTextIndent3Char"/>
    <w:rsid w:val="00AF53EA"/>
    <w:pPr>
      <w:spacing w:after="120"/>
      <w:ind w:left="283"/>
    </w:pPr>
    <w:rPr>
      <w:sz w:val="16"/>
      <w:szCs w:val="16"/>
    </w:rPr>
  </w:style>
  <w:style w:type="character" w:customStyle="1" w:styleId="BodyTextIndent3Char">
    <w:name w:val="Body Text Indent 3 Char"/>
    <w:basedOn w:val="DefaultParagraphFont"/>
    <w:link w:val="BodyTextIndent3"/>
    <w:rsid w:val="00AF53EA"/>
    <w:rPr>
      <w:rFonts w:ascii="Calibri" w:eastAsia="Times New Roman" w:hAnsi="Calibri" w:cs="Times New Roman"/>
      <w:sz w:val="16"/>
      <w:szCs w:val="16"/>
    </w:rPr>
  </w:style>
  <w:style w:type="paragraph" w:customStyle="1" w:styleId="Default">
    <w:name w:val="Default"/>
    <w:rsid w:val="00AF53EA"/>
    <w:pPr>
      <w:autoSpaceDE w:val="0"/>
      <w:autoSpaceDN w:val="0"/>
      <w:adjustRightInd w:val="0"/>
      <w:spacing w:before="100"/>
    </w:pPr>
    <w:rPr>
      <w:rFonts w:ascii="Arial" w:eastAsia="Times New Roman" w:hAnsi="Arial" w:cs="Arial"/>
      <w:color w:val="000000"/>
      <w:sz w:val="24"/>
      <w:szCs w:val="24"/>
      <w:lang w:eastAsia="en-IE"/>
    </w:rPr>
  </w:style>
  <w:style w:type="paragraph" w:styleId="TOC3">
    <w:name w:val="toc 3"/>
    <w:basedOn w:val="Normal"/>
    <w:next w:val="Normal"/>
    <w:autoRedefine/>
    <w:uiPriority w:val="39"/>
    <w:unhideWhenUsed/>
    <w:rsid w:val="00DC48D2"/>
    <w:pPr>
      <w:tabs>
        <w:tab w:val="right" w:leader="dot" w:pos="9062"/>
      </w:tabs>
      <w:spacing w:before="0" w:after="100" w:line="259" w:lineRule="auto"/>
    </w:pPr>
    <w:rPr>
      <w:rFonts w:cs="Calibri"/>
      <w:b/>
      <w:noProof/>
      <w:color w:val="000000" w:themeColor="text1"/>
      <w:sz w:val="22"/>
      <w:szCs w:val="22"/>
      <w:lang w:val="en-GB" w:eastAsia="en-US"/>
    </w:rPr>
  </w:style>
  <w:style w:type="character" w:customStyle="1" w:styleId="NoSpacingChar">
    <w:name w:val="No Spacing Char"/>
    <w:link w:val="NoSpacing"/>
    <w:uiPriority w:val="1"/>
    <w:rsid w:val="00AF53EA"/>
    <w:rPr>
      <w:rFonts w:ascii="Calibri" w:eastAsia="Times New Roman" w:hAnsi="Calibri" w:cs="Times New Roman"/>
      <w:sz w:val="20"/>
      <w:szCs w:val="20"/>
      <w:lang w:eastAsia="en-IE"/>
    </w:rPr>
  </w:style>
  <w:style w:type="paragraph" w:styleId="NormalWeb">
    <w:name w:val="Normal (Web)"/>
    <w:basedOn w:val="Normal"/>
    <w:uiPriority w:val="99"/>
    <w:unhideWhenUsed/>
    <w:rsid w:val="00AF53EA"/>
    <w:pPr>
      <w:spacing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340F1D"/>
    <w:rPr>
      <w:color w:val="605E5C"/>
      <w:shd w:val="clear" w:color="auto" w:fill="E1DFDD"/>
    </w:rPr>
  </w:style>
  <w:style w:type="table" w:styleId="TableGrid">
    <w:name w:val="Table Grid"/>
    <w:basedOn w:val="TableNormal"/>
    <w:uiPriority w:val="59"/>
    <w:rsid w:val="0018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5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7D"/>
    <w:rPr>
      <w:rFonts w:ascii="Tahoma" w:eastAsia="Times New Roman" w:hAnsi="Tahoma" w:cs="Tahoma"/>
      <w:sz w:val="16"/>
      <w:szCs w:val="16"/>
      <w:lang w:eastAsia="en-IE"/>
    </w:rPr>
  </w:style>
  <w:style w:type="character" w:customStyle="1" w:styleId="Heading9Char">
    <w:name w:val="Heading 9 Char"/>
    <w:basedOn w:val="DefaultParagraphFont"/>
    <w:link w:val="Heading9"/>
    <w:uiPriority w:val="9"/>
    <w:semiHidden/>
    <w:rsid w:val="00D4184F"/>
    <w:rPr>
      <w:rFonts w:asciiTheme="majorHAnsi" w:eastAsiaTheme="majorEastAsia" w:hAnsiTheme="majorHAnsi" w:cstheme="majorBidi"/>
      <w:i/>
      <w:iCs/>
      <w:color w:val="272727" w:themeColor="text1" w:themeTint="D8"/>
      <w:sz w:val="21"/>
      <w:szCs w:val="21"/>
      <w:lang w:eastAsia="en-IE"/>
    </w:rPr>
  </w:style>
  <w:style w:type="paragraph" w:styleId="BodyText2">
    <w:name w:val="Body Text 2"/>
    <w:basedOn w:val="Normal"/>
    <w:link w:val="BodyText2Char"/>
    <w:uiPriority w:val="99"/>
    <w:semiHidden/>
    <w:unhideWhenUsed/>
    <w:rsid w:val="00D4184F"/>
    <w:pPr>
      <w:spacing w:after="120" w:line="480" w:lineRule="auto"/>
    </w:pPr>
  </w:style>
  <w:style w:type="character" w:customStyle="1" w:styleId="BodyText2Char">
    <w:name w:val="Body Text 2 Char"/>
    <w:basedOn w:val="DefaultParagraphFont"/>
    <w:link w:val="BodyText2"/>
    <w:uiPriority w:val="99"/>
    <w:semiHidden/>
    <w:rsid w:val="00D4184F"/>
    <w:rPr>
      <w:rFonts w:ascii="Calibri" w:eastAsia="Times New Roman" w:hAnsi="Calibri" w:cs="Times New Roman"/>
      <w:sz w:val="20"/>
      <w:szCs w:val="20"/>
      <w:lang w:eastAsia="en-IE"/>
    </w:rPr>
  </w:style>
  <w:style w:type="paragraph" w:styleId="Subtitle">
    <w:name w:val="Subtitle"/>
    <w:basedOn w:val="Normal"/>
    <w:next w:val="Normal"/>
    <w:link w:val="SubtitleChar"/>
    <w:qFormat/>
    <w:rsid w:val="00D4184F"/>
    <w:pPr>
      <w:spacing w:before="0" w:after="60" w:line="240" w:lineRule="auto"/>
      <w:jc w:val="center"/>
      <w:outlineLvl w:val="1"/>
    </w:pPr>
    <w:rPr>
      <w:rFonts w:ascii="Cambria" w:hAnsi="Cambria"/>
      <w:sz w:val="24"/>
      <w:szCs w:val="24"/>
      <w:lang w:val="en-GB" w:eastAsia="en-US"/>
    </w:rPr>
  </w:style>
  <w:style w:type="character" w:customStyle="1" w:styleId="SubtitleChar">
    <w:name w:val="Subtitle Char"/>
    <w:basedOn w:val="DefaultParagraphFont"/>
    <w:link w:val="Subtitle"/>
    <w:rsid w:val="00D4184F"/>
    <w:rPr>
      <w:rFonts w:ascii="Cambria" w:eastAsia="Times New Roman" w:hAnsi="Cambria" w:cs="Times New Roman"/>
      <w:sz w:val="24"/>
      <w:szCs w:val="24"/>
      <w:lang w:val="en-GB"/>
    </w:rPr>
  </w:style>
  <w:style w:type="character" w:styleId="Strong">
    <w:name w:val="Strong"/>
    <w:basedOn w:val="DefaultParagraphFont"/>
    <w:qFormat/>
    <w:rsid w:val="00D4184F"/>
    <w:rPr>
      <w:b/>
      <w:bCs/>
    </w:rPr>
  </w:style>
  <w:style w:type="paragraph" w:styleId="PlainText">
    <w:name w:val="Plain Text"/>
    <w:basedOn w:val="Normal"/>
    <w:link w:val="PlainTextChar"/>
    <w:rsid w:val="00D4184F"/>
    <w:pPr>
      <w:spacing w:before="0" w:after="0" w:line="240" w:lineRule="auto"/>
    </w:pPr>
    <w:rPr>
      <w:rFonts w:ascii="Courier New" w:hAnsi="Courier New" w:cs="Courier New"/>
      <w:lang w:val="en-US" w:eastAsia="en-US"/>
    </w:rPr>
  </w:style>
  <w:style w:type="character" w:customStyle="1" w:styleId="PlainTextChar">
    <w:name w:val="Plain Text Char"/>
    <w:basedOn w:val="DefaultParagraphFont"/>
    <w:link w:val="PlainText"/>
    <w:rsid w:val="00D4184F"/>
    <w:rPr>
      <w:rFonts w:ascii="Courier New" w:eastAsia="Times New Roman" w:hAnsi="Courier New" w:cs="Courier New"/>
      <w:sz w:val="20"/>
      <w:szCs w:val="20"/>
      <w:lang w:val="en-US"/>
    </w:rPr>
  </w:style>
  <w:style w:type="character" w:customStyle="1" w:styleId="EmailStyle49">
    <w:name w:val="EmailStyle49"/>
    <w:basedOn w:val="DefaultParagraphFont"/>
    <w:semiHidden/>
    <w:rsid w:val="00D4184F"/>
    <w:rPr>
      <w:rFonts w:ascii="Arial" w:hAnsi="Arial" w:cs="Arial" w:hint="default"/>
      <w:color w:val="000080"/>
      <w:sz w:val="20"/>
      <w:szCs w:val="20"/>
    </w:rPr>
  </w:style>
  <w:style w:type="character" w:customStyle="1" w:styleId="Heading8Char">
    <w:name w:val="Heading 8 Char"/>
    <w:basedOn w:val="DefaultParagraphFont"/>
    <w:link w:val="Heading8"/>
    <w:uiPriority w:val="9"/>
    <w:semiHidden/>
    <w:rsid w:val="000B5959"/>
    <w:rPr>
      <w:rFonts w:asciiTheme="majorHAnsi" w:eastAsiaTheme="majorEastAsia" w:hAnsiTheme="majorHAnsi" w:cstheme="majorBidi"/>
      <w:color w:val="272727" w:themeColor="text1" w:themeTint="D8"/>
      <w:sz w:val="21"/>
      <w:szCs w:val="21"/>
      <w:lang w:eastAsia="en-IE"/>
    </w:rPr>
  </w:style>
  <w:style w:type="paragraph" w:styleId="BodyTextIndent">
    <w:name w:val="Body Text Indent"/>
    <w:basedOn w:val="Normal"/>
    <w:link w:val="BodyTextIndentChar"/>
    <w:uiPriority w:val="99"/>
    <w:semiHidden/>
    <w:unhideWhenUsed/>
    <w:rsid w:val="00986D77"/>
    <w:pPr>
      <w:spacing w:after="120"/>
      <w:ind w:left="283"/>
    </w:pPr>
  </w:style>
  <w:style w:type="character" w:customStyle="1" w:styleId="BodyTextIndentChar">
    <w:name w:val="Body Text Indent Char"/>
    <w:basedOn w:val="DefaultParagraphFont"/>
    <w:link w:val="BodyTextIndent"/>
    <w:uiPriority w:val="99"/>
    <w:semiHidden/>
    <w:rsid w:val="00986D77"/>
    <w:rPr>
      <w:rFonts w:ascii="Calibri" w:eastAsia="Times New Roman" w:hAnsi="Calibri" w:cs="Times New Roman"/>
      <w:sz w:val="20"/>
      <w:szCs w:val="20"/>
      <w:lang w:eastAsia="en-IE"/>
    </w:rPr>
  </w:style>
  <w:style w:type="character" w:styleId="CommentReference">
    <w:name w:val="annotation reference"/>
    <w:basedOn w:val="DefaultParagraphFont"/>
    <w:uiPriority w:val="99"/>
    <w:semiHidden/>
    <w:unhideWhenUsed/>
    <w:rsid w:val="0025025C"/>
    <w:rPr>
      <w:sz w:val="16"/>
      <w:szCs w:val="16"/>
    </w:rPr>
  </w:style>
  <w:style w:type="paragraph" w:styleId="CommentText">
    <w:name w:val="annotation text"/>
    <w:basedOn w:val="Normal"/>
    <w:link w:val="CommentTextChar"/>
    <w:uiPriority w:val="99"/>
    <w:unhideWhenUsed/>
    <w:rsid w:val="0025025C"/>
    <w:pPr>
      <w:spacing w:before="0" w:after="160"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25025C"/>
    <w:rPr>
      <w:sz w:val="20"/>
      <w:szCs w:val="20"/>
    </w:rPr>
  </w:style>
  <w:style w:type="character" w:customStyle="1" w:styleId="ListParagraphChar">
    <w:name w:val="List Paragraph Char"/>
    <w:link w:val="ListParagraph"/>
    <w:uiPriority w:val="1"/>
    <w:locked/>
    <w:rsid w:val="00A32A26"/>
    <w:rPr>
      <w:rFonts w:ascii="Calibri" w:eastAsia="Times New Roman" w:hAnsi="Calibri" w:cs="Times New Roman"/>
      <w:sz w:val="20"/>
      <w:szCs w:val="20"/>
      <w:lang w:eastAsia="en-IE"/>
    </w:rPr>
  </w:style>
  <w:style w:type="paragraph" w:styleId="CommentSubject">
    <w:name w:val="annotation subject"/>
    <w:basedOn w:val="CommentText"/>
    <w:next w:val="CommentText"/>
    <w:link w:val="CommentSubjectChar"/>
    <w:unhideWhenUsed/>
    <w:rsid w:val="00E214B8"/>
    <w:pPr>
      <w:spacing w:before="100" w:after="200"/>
    </w:pPr>
    <w:rPr>
      <w:rFonts w:ascii="Calibri" w:eastAsia="Times New Roman" w:hAnsi="Calibri" w:cs="Times New Roman"/>
      <w:b/>
      <w:bCs/>
      <w:lang w:eastAsia="en-IE"/>
    </w:rPr>
  </w:style>
  <w:style w:type="character" w:customStyle="1" w:styleId="CommentSubjectChar">
    <w:name w:val="Comment Subject Char"/>
    <w:basedOn w:val="CommentTextChar"/>
    <w:link w:val="CommentSubject"/>
    <w:rsid w:val="00E214B8"/>
    <w:rPr>
      <w:rFonts w:ascii="Calibri" w:eastAsia="Times New Roman" w:hAnsi="Calibri" w:cs="Times New Roman"/>
      <w:b/>
      <w:bCs/>
      <w:sz w:val="20"/>
      <w:szCs w:val="20"/>
      <w:lang w:eastAsia="en-IE"/>
    </w:rPr>
  </w:style>
  <w:style w:type="character" w:customStyle="1" w:styleId="Heading1Char">
    <w:name w:val="Heading 1 Char"/>
    <w:basedOn w:val="DefaultParagraphFont"/>
    <w:link w:val="Heading1"/>
    <w:uiPriority w:val="9"/>
    <w:rsid w:val="003A7C67"/>
    <w:rPr>
      <w:rFonts w:asciiTheme="majorHAnsi" w:eastAsiaTheme="majorEastAsia" w:hAnsiTheme="majorHAnsi" w:cstheme="majorBidi"/>
      <w:color w:val="365F91" w:themeColor="accent1" w:themeShade="BF"/>
      <w:sz w:val="32"/>
      <w:szCs w:val="32"/>
      <w:lang w:eastAsia="en-IE"/>
    </w:rPr>
  </w:style>
  <w:style w:type="character" w:styleId="UnresolvedMention">
    <w:name w:val="Unresolved Mention"/>
    <w:basedOn w:val="DefaultParagraphFont"/>
    <w:uiPriority w:val="99"/>
    <w:semiHidden/>
    <w:unhideWhenUsed/>
    <w:rsid w:val="009A5B28"/>
    <w:rPr>
      <w:color w:val="605E5C"/>
      <w:shd w:val="clear" w:color="auto" w:fill="E1DFDD"/>
    </w:rPr>
  </w:style>
  <w:style w:type="table" w:styleId="GridTable1Light">
    <w:name w:val="Grid Table 1 Light"/>
    <w:basedOn w:val="TableNormal"/>
    <w:uiPriority w:val="46"/>
    <w:rsid w:val="00557B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F84FFA"/>
    <w:pPr>
      <w:widowControl w:val="0"/>
      <w:autoSpaceDE w:val="0"/>
      <w:autoSpaceDN w:val="0"/>
      <w:spacing w:before="0" w:after="0" w:line="240" w:lineRule="auto"/>
      <w:ind w:left="409" w:hanging="360"/>
    </w:pPr>
    <w:rPr>
      <w:rFonts w:ascii="Verdana" w:eastAsia="Verdana" w:hAnsi="Verdana" w:cs="Verdana"/>
      <w:sz w:val="22"/>
      <w:szCs w:val="22"/>
      <w:lang w:val="en-US" w:eastAsia="en-US"/>
    </w:rPr>
  </w:style>
  <w:style w:type="character" w:customStyle="1" w:styleId="Heading2Char">
    <w:name w:val="Heading 2 Char"/>
    <w:basedOn w:val="DefaultParagraphFont"/>
    <w:link w:val="Heading2"/>
    <w:uiPriority w:val="9"/>
    <w:semiHidden/>
    <w:rsid w:val="00C447F2"/>
    <w:rPr>
      <w:rFonts w:asciiTheme="majorHAnsi" w:eastAsiaTheme="majorEastAsia" w:hAnsiTheme="majorHAnsi" w:cstheme="majorBidi"/>
      <w:color w:val="365F91" w:themeColor="accent1" w:themeShade="BF"/>
      <w:sz w:val="26"/>
      <w:szCs w:val="26"/>
      <w:lang w:eastAsia="en-IE"/>
    </w:rPr>
  </w:style>
  <w:style w:type="paragraph" w:styleId="TOC6">
    <w:name w:val="toc 6"/>
    <w:basedOn w:val="Normal"/>
    <w:next w:val="Normal"/>
    <w:autoRedefine/>
    <w:uiPriority w:val="39"/>
    <w:semiHidden/>
    <w:unhideWhenUsed/>
    <w:rsid w:val="001E6675"/>
    <w:pPr>
      <w:spacing w:after="100"/>
      <w:ind w:left="1000"/>
    </w:pPr>
  </w:style>
  <w:style w:type="paragraph" w:customStyle="1" w:styleId="Document1">
    <w:name w:val="Document 1"/>
    <w:rsid w:val="001E6675"/>
    <w:pPr>
      <w:keepNext/>
      <w:keepLines/>
      <w:tabs>
        <w:tab w:val="left" w:pos="-720"/>
      </w:tabs>
      <w:suppressAutoHyphens/>
      <w:spacing w:after="0" w:line="240" w:lineRule="auto"/>
    </w:pPr>
    <w:rPr>
      <w:rFonts w:ascii="Courier New" w:eastAsia="Times New Roman" w:hAnsi="Courier New" w:cs="Times New Roman"/>
      <w:sz w:val="24"/>
      <w:szCs w:val="20"/>
      <w:lang w:val="en-US" w:eastAsia="en-GB"/>
    </w:rPr>
  </w:style>
  <w:style w:type="paragraph" w:styleId="BodyTextIndent2">
    <w:name w:val="Body Text Indent 2"/>
    <w:basedOn w:val="Normal"/>
    <w:link w:val="BodyTextIndent2Char"/>
    <w:unhideWhenUsed/>
    <w:rsid w:val="00640FAA"/>
    <w:pPr>
      <w:spacing w:before="0" w:after="120" w:line="480" w:lineRule="auto"/>
      <w:ind w:left="283"/>
    </w:pPr>
    <w:rPr>
      <w:rFonts w:ascii="Times New Roman" w:hAnsi="Times New Roman"/>
      <w:sz w:val="26"/>
      <w:lang w:val="en-GB"/>
    </w:rPr>
  </w:style>
  <w:style w:type="character" w:customStyle="1" w:styleId="BodyTextIndent2Char">
    <w:name w:val="Body Text Indent 2 Char"/>
    <w:basedOn w:val="DefaultParagraphFont"/>
    <w:link w:val="BodyTextIndent2"/>
    <w:rsid w:val="00640FAA"/>
    <w:rPr>
      <w:rFonts w:ascii="Times New Roman" w:eastAsia="Times New Roman" w:hAnsi="Times New Roman" w:cs="Times New Roman"/>
      <w:sz w:val="26"/>
      <w:szCs w:val="20"/>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3611">
      <w:bodyDiv w:val="1"/>
      <w:marLeft w:val="0"/>
      <w:marRight w:val="0"/>
      <w:marTop w:val="0"/>
      <w:marBottom w:val="0"/>
      <w:divBdr>
        <w:top w:val="none" w:sz="0" w:space="0" w:color="auto"/>
        <w:left w:val="none" w:sz="0" w:space="0" w:color="auto"/>
        <w:bottom w:val="none" w:sz="0" w:space="0" w:color="auto"/>
        <w:right w:val="none" w:sz="0" w:space="0" w:color="auto"/>
      </w:divBdr>
    </w:div>
    <w:div w:id="124350450">
      <w:bodyDiv w:val="1"/>
      <w:marLeft w:val="0"/>
      <w:marRight w:val="0"/>
      <w:marTop w:val="0"/>
      <w:marBottom w:val="0"/>
      <w:divBdr>
        <w:top w:val="none" w:sz="0" w:space="0" w:color="auto"/>
        <w:left w:val="none" w:sz="0" w:space="0" w:color="auto"/>
        <w:bottom w:val="none" w:sz="0" w:space="0" w:color="auto"/>
        <w:right w:val="none" w:sz="0" w:space="0" w:color="auto"/>
      </w:divBdr>
    </w:div>
    <w:div w:id="311763905">
      <w:bodyDiv w:val="1"/>
      <w:marLeft w:val="0"/>
      <w:marRight w:val="0"/>
      <w:marTop w:val="0"/>
      <w:marBottom w:val="0"/>
      <w:divBdr>
        <w:top w:val="none" w:sz="0" w:space="0" w:color="auto"/>
        <w:left w:val="none" w:sz="0" w:space="0" w:color="auto"/>
        <w:bottom w:val="none" w:sz="0" w:space="0" w:color="auto"/>
        <w:right w:val="none" w:sz="0" w:space="0" w:color="auto"/>
      </w:divBdr>
    </w:div>
    <w:div w:id="557471167">
      <w:bodyDiv w:val="1"/>
      <w:marLeft w:val="0"/>
      <w:marRight w:val="0"/>
      <w:marTop w:val="0"/>
      <w:marBottom w:val="0"/>
      <w:divBdr>
        <w:top w:val="none" w:sz="0" w:space="0" w:color="auto"/>
        <w:left w:val="none" w:sz="0" w:space="0" w:color="auto"/>
        <w:bottom w:val="none" w:sz="0" w:space="0" w:color="auto"/>
        <w:right w:val="none" w:sz="0" w:space="0" w:color="auto"/>
      </w:divBdr>
    </w:div>
    <w:div w:id="559755871">
      <w:bodyDiv w:val="1"/>
      <w:marLeft w:val="0"/>
      <w:marRight w:val="0"/>
      <w:marTop w:val="0"/>
      <w:marBottom w:val="0"/>
      <w:divBdr>
        <w:top w:val="none" w:sz="0" w:space="0" w:color="auto"/>
        <w:left w:val="none" w:sz="0" w:space="0" w:color="auto"/>
        <w:bottom w:val="none" w:sz="0" w:space="0" w:color="auto"/>
        <w:right w:val="none" w:sz="0" w:space="0" w:color="auto"/>
      </w:divBdr>
    </w:div>
    <w:div w:id="621038284">
      <w:bodyDiv w:val="1"/>
      <w:marLeft w:val="0"/>
      <w:marRight w:val="0"/>
      <w:marTop w:val="0"/>
      <w:marBottom w:val="0"/>
      <w:divBdr>
        <w:top w:val="none" w:sz="0" w:space="0" w:color="auto"/>
        <w:left w:val="none" w:sz="0" w:space="0" w:color="auto"/>
        <w:bottom w:val="none" w:sz="0" w:space="0" w:color="auto"/>
        <w:right w:val="none" w:sz="0" w:space="0" w:color="auto"/>
      </w:divBdr>
    </w:div>
    <w:div w:id="1023046957">
      <w:bodyDiv w:val="1"/>
      <w:marLeft w:val="0"/>
      <w:marRight w:val="0"/>
      <w:marTop w:val="0"/>
      <w:marBottom w:val="0"/>
      <w:divBdr>
        <w:top w:val="none" w:sz="0" w:space="0" w:color="auto"/>
        <w:left w:val="none" w:sz="0" w:space="0" w:color="auto"/>
        <w:bottom w:val="none" w:sz="0" w:space="0" w:color="auto"/>
        <w:right w:val="none" w:sz="0" w:space="0" w:color="auto"/>
      </w:divBdr>
    </w:div>
    <w:div w:id="1100103878">
      <w:bodyDiv w:val="1"/>
      <w:marLeft w:val="0"/>
      <w:marRight w:val="0"/>
      <w:marTop w:val="0"/>
      <w:marBottom w:val="0"/>
      <w:divBdr>
        <w:top w:val="none" w:sz="0" w:space="0" w:color="auto"/>
        <w:left w:val="none" w:sz="0" w:space="0" w:color="auto"/>
        <w:bottom w:val="none" w:sz="0" w:space="0" w:color="auto"/>
        <w:right w:val="none" w:sz="0" w:space="0" w:color="auto"/>
      </w:divBdr>
    </w:div>
    <w:div w:id="1316684904">
      <w:bodyDiv w:val="1"/>
      <w:marLeft w:val="0"/>
      <w:marRight w:val="0"/>
      <w:marTop w:val="0"/>
      <w:marBottom w:val="0"/>
      <w:divBdr>
        <w:top w:val="none" w:sz="0" w:space="0" w:color="auto"/>
        <w:left w:val="none" w:sz="0" w:space="0" w:color="auto"/>
        <w:bottom w:val="none" w:sz="0" w:space="0" w:color="auto"/>
        <w:right w:val="none" w:sz="0" w:space="0" w:color="auto"/>
      </w:divBdr>
    </w:div>
    <w:div w:id="1655724153">
      <w:bodyDiv w:val="1"/>
      <w:marLeft w:val="0"/>
      <w:marRight w:val="0"/>
      <w:marTop w:val="0"/>
      <w:marBottom w:val="0"/>
      <w:divBdr>
        <w:top w:val="none" w:sz="0" w:space="0" w:color="auto"/>
        <w:left w:val="none" w:sz="0" w:space="0" w:color="auto"/>
        <w:bottom w:val="none" w:sz="0" w:space="0" w:color="auto"/>
        <w:right w:val="none" w:sz="0" w:space="0" w:color="auto"/>
      </w:divBdr>
    </w:div>
    <w:div w:id="20221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waterfordcouncil.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waterfordcounc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tterhead Template" ma:contentTypeID="0x010100C5A227C0CDE4754AA9342C8BDC9AC0F500E84A650057E7C449BD4294410034AB06" ma:contentTypeVersion="1" ma:contentTypeDescription="The official letterhead for WCCC" ma:contentTypeScope="" ma:versionID="e35f4473c81808c3178cc16dfdab73aa">
  <xsd:schema xmlns:xsd="http://www.w3.org/2001/XMLSchema" xmlns:xs="http://www.w3.org/2001/XMLSchema" xmlns:p="http://schemas.microsoft.com/office/2006/metadata/properties" xmlns:ns2="e208e405-7f5c-4092-9d00-ae49e9a9738c" targetNamespace="http://schemas.microsoft.com/office/2006/metadata/properties" ma:root="true" ma:fieldsID="36550ac7033362f31ca0921fe5504de1" ns2:_="">
    <xsd:import namespace="e208e405-7f5c-4092-9d00-ae49e9a973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e405-7f5c-4092-9d00-ae49e9a973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e208e405-7f5c-4092-9d00-ae49e9a9738c" xsi:nil="true"/>
    <_dlc_DocId xmlns="e208e405-7f5c-4092-9d00-ae49e9a9738c">QJRXD6XXMKKK-537791339-1158</_dlc_DocId>
    <_dlc_DocIdUrl xmlns="e208e405-7f5c-4092-9d00-ae49e9a9738c">
      <Url>http://intranet/sites/hr/recruit/_layouts/15/DocIdRedir.aspx?ID=QJRXD6XXMKKK-537791339-1158</Url>
      <Description>QJRXD6XXMKKK-537791339-1158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1B337-10E5-4EF8-94CC-C9804DECC2FD}">
  <ds:schemaRefs>
    <ds:schemaRef ds:uri="http://schemas.microsoft.com/sharepoint/events"/>
  </ds:schemaRefs>
</ds:datastoreItem>
</file>

<file path=customXml/itemProps2.xml><?xml version="1.0" encoding="utf-8"?>
<ds:datastoreItem xmlns:ds="http://schemas.openxmlformats.org/officeDocument/2006/customXml" ds:itemID="{BF083C35-D0FC-4C72-9F01-CF2DAD86772B}">
  <ds:schemaRefs>
    <ds:schemaRef ds:uri="http://schemas.microsoft.com/sharepoint/v3/contenttype/forms"/>
  </ds:schemaRefs>
</ds:datastoreItem>
</file>

<file path=customXml/itemProps3.xml><?xml version="1.0" encoding="utf-8"?>
<ds:datastoreItem xmlns:ds="http://schemas.openxmlformats.org/officeDocument/2006/customXml" ds:itemID="{CEEA2A08-CFA6-4F4A-B801-1E0ADDD4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e405-7f5c-4092-9d00-ae49e9a9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42E80-D43D-49C1-804E-E3A5CC40913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208e405-7f5c-4092-9d00-ae49e9a9738c"/>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EEF765C-E5AB-4709-82DA-52910519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5578</Words>
  <Characters>31798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Ashling Buchanan (Cahill)</dc:creator>
  <cp:lastModifiedBy>Suzanne Gough</cp:lastModifiedBy>
  <cp:revision>5</cp:revision>
  <cp:lastPrinted>2023-01-31T09:31:00Z</cp:lastPrinted>
  <dcterms:created xsi:type="dcterms:W3CDTF">2025-09-16T08:45:00Z</dcterms:created>
  <dcterms:modified xsi:type="dcterms:W3CDTF">2025-09-16T08:57:00Z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0x010100C5A227C0CDE4754AA9342C8BDC9AC0F500E84A650057E7C449BD4294410034AB06</vt:lpwstr>
  </property>
  <property fmtid="{D5CDD505-2E9C-101B-9397-08002B2CF9AE}" pid="3" name="_dlc_DocIdItemGuid">
    <vt:lpwstr>a9d22305-b1f1-4ea0-b867-e5157df2c8cc</vt:lpwstr>
  </property>
  <property fmtid="{D5CDD505-2E9C-101B-9397-08002B2CF9AE}" pid="4" name="Order">
    <vt:r8>1800</vt:r8>
  </property>
</Properties>
</file>